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40" w:rsidRDefault="005D4BEB" w:rsidP="004C2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B56B1">
        <w:rPr>
          <w:sz w:val="28"/>
          <w:szCs w:val="28"/>
        </w:rPr>
        <w:t xml:space="preserve"> </w:t>
      </w:r>
      <w:r w:rsidR="007A0D40">
        <w:rPr>
          <w:sz w:val="28"/>
          <w:szCs w:val="28"/>
        </w:rPr>
        <w:t xml:space="preserve">РОССИЙСКАЯ ФЕДЕРАЦИЯ </w:t>
      </w:r>
      <w:r w:rsidR="000B56B1">
        <w:rPr>
          <w:sz w:val="28"/>
          <w:szCs w:val="28"/>
        </w:rPr>
        <w:t xml:space="preserve">  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ОРЬЕВСКОГО СЕЛЬСОВЕТА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САЯНСКОГО РАЙОНА КРАСНОЯРСКОГО КРАЯ</w:t>
      </w:r>
    </w:p>
    <w:p w:rsidR="007A0D40" w:rsidRDefault="007A0D40" w:rsidP="00B90C0B">
      <w:pPr>
        <w:jc w:val="center"/>
        <w:rPr>
          <w:sz w:val="28"/>
          <w:szCs w:val="28"/>
        </w:rPr>
      </w:pPr>
    </w:p>
    <w:p w:rsidR="007A0D40" w:rsidRDefault="007A0D40" w:rsidP="00B90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F21619" w:rsidRDefault="00340C23" w:rsidP="00340C23">
      <w:pPr>
        <w:jc w:val="both"/>
      </w:pPr>
      <w:r>
        <w:rPr>
          <w:sz w:val="28"/>
          <w:szCs w:val="28"/>
        </w:rPr>
        <w:t>28</w:t>
      </w:r>
      <w:r w:rsidR="00BD350A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BD350A">
        <w:rPr>
          <w:sz w:val="28"/>
          <w:szCs w:val="28"/>
        </w:rPr>
        <w:t>.2023г.</w:t>
      </w:r>
      <w:r w:rsidR="007A0D40">
        <w:rPr>
          <w:sz w:val="28"/>
          <w:szCs w:val="28"/>
        </w:rPr>
        <w:t xml:space="preserve">                              </w:t>
      </w:r>
      <w:r w:rsidR="00040CD1">
        <w:rPr>
          <w:sz w:val="28"/>
          <w:szCs w:val="28"/>
        </w:rPr>
        <w:t xml:space="preserve"> </w:t>
      </w:r>
      <w:r w:rsidR="007A0D40">
        <w:rPr>
          <w:sz w:val="28"/>
          <w:szCs w:val="28"/>
        </w:rPr>
        <w:t xml:space="preserve">п. Орье           </w:t>
      </w:r>
      <w:r w:rsidR="009A2F4D">
        <w:rPr>
          <w:sz w:val="28"/>
          <w:szCs w:val="28"/>
        </w:rPr>
        <w:t xml:space="preserve"> </w:t>
      </w:r>
      <w:r w:rsidR="000B56B1">
        <w:rPr>
          <w:sz w:val="28"/>
          <w:szCs w:val="28"/>
        </w:rPr>
        <w:t xml:space="preserve">                            № </w:t>
      </w:r>
      <w:r w:rsidR="00BD350A">
        <w:rPr>
          <w:sz w:val="28"/>
          <w:szCs w:val="28"/>
        </w:rPr>
        <w:t>2</w:t>
      </w:r>
      <w:r w:rsidR="00870A88">
        <w:rPr>
          <w:sz w:val="28"/>
          <w:szCs w:val="28"/>
        </w:rPr>
        <w:t>3</w:t>
      </w:r>
      <w:r w:rsidR="00EC3C8A">
        <w:rPr>
          <w:sz w:val="28"/>
          <w:szCs w:val="28"/>
        </w:rPr>
        <w:t>-п</w:t>
      </w:r>
      <w:r w:rsidR="00B90C0B">
        <w:t xml:space="preserve">   </w:t>
      </w:r>
    </w:p>
    <w:p w:rsidR="00F21619" w:rsidRDefault="00F21619" w:rsidP="00340C23">
      <w:pPr>
        <w:jc w:val="both"/>
      </w:pPr>
    </w:p>
    <w:p w:rsidR="00340C23" w:rsidRDefault="00F21619" w:rsidP="00F21619">
      <w:pPr>
        <w:jc w:val="center"/>
        <w:rPr>
          <w:sz w:val="28"/>
          <w:szCs w:val="28"/>
        </w:rPr>
      </w:pPr>
      <w:r w:rsidRPr="00F21619">
        <w:rPr>
          <w:sz w:val="28"/>
          <w:szCs w:val="28"/>
        </w:rPr>
        <w:t>Об утверждении порядка осуществления бюджетных полномочий главного администратора доходов бюджета Орьевского сельсовета</w:t>
      </w:r>
    </w:p>
    <w:p w:rsidR="00F21619" w:rsidRDefault="00F21619" w:rsidP="00F21619">
      <w:pPr>
        <w:jc w:val="center"/>
        <w:rPr>
          <w:sz w:val="28"/>
          <w:szCs w:val="28"/>
        </w:rPr>
      </w:pPr>
    </w:p>
    <w:p w:rsidR="00F21619" w:rsidRDefault="00F21619" w:rsidP="00F216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статьей 160.1 Бюджетного кодекса Российской Федерации, Решение Орьевского сельского Совета депутатов от 27.07.2017г. № 31 "Об утверждении Положения о бюджетном процессе в муниципальном образовании Орьевский сельсовет" ( в ред. решений от 23.06.2020 № 90, от 28.12.2021 № 44, от 06.06.2022 № 59), руководствуясь Уставом Орьевского сельсовета, администрация Орьевского сельсовета </w:t>
      </w:r>
    </w:p>
    <w:p w:rsidR="00F21619" w:rsidRDefault="00F21619" w:rsidP="00F21619">
      <w:pPr>
        <w:jc w:val="both"/>
        <w:rPr>
          <w:sz w:val="28"/>
          <w:szCs w:val="28"/>
        </w:rPr>
      </w:pPr>
    </w:p>
    <w:p w:rsidR="00F21619" w:rsidRDefault="00F21619" w:rsidP="00F216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F21619" w:rsidRDefault="00F21619" w:rsidP="00F21619">
      <w:pPr>
        <w:jc w:val="both"/>
        <w:rPr>
          <w:sz w:val="28"/>
          <w:szCs w:val="28"/>
        </w:rPr>
      </w:pPr>
    </w:p>
    <w:p w:rsidR="00F21619" w:rsidRPr="00F21619" w:rsidRDefault="00F21619" w:rsidP="00F216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Порядок осуществления бюджетных полномочий главного администратора доходов бюджета Орьевского сельсовета</w:t>
      </w:r>
    </w:p>
    <w:p w:rsidR="00340C23" w:rsidRDefault="00C22FF8" w:rsidP="00340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Контроль за исполнением настоящего постановления возложить на постоянную комиссию по вопросам законности, правопорядка и контролю за финансово-хозяйственной деятельностью (председатель комиссии </w:t>
      </w:r>
      <w:proofErr w:type="spellStart"/>
      <w:r>
        <w:rPr>
          <w:sz w:val="28"/>
          <w:szCs w:val="28"/>
        </w:rPr>
        <w:t>Пшеничникова</w:t>
      </w:r>
      <w:proofErr w:type="spellEnd"/>
      <w:r>
        <w:rPr>
          <w:sz w:val="28"/>
          <w:szCs w:val="28"/>
        </w:rPr>
        <w:t xml:space="preserve">  В.Н.).</w:t>
      </w:r>
    </w:p>
    <w:p w:rsidR="00C22FF8" w:rsidRPr="00792FBD" w:rsidRDefault="00C22FF8" w:rsidP="00340C2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3. Настоящее постановление вступает в силу в день, следующий за днем официального опубликования в местной газете  "Информационный листок", и подлежит размещению в информационно-телекоммуникационной сети Интернет на сайте администрации Саянского района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adm</w:t>
      </w:r>
      <w:proofErr w:type="spellEnd"/>
      <w:r w:rsidRPr="00C22FF8"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sayany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</w:p>
    <w:p w:rsidR="00C22FF8" w:rsidRPr="00792FBD" w:rsidRDefault="00C22FF8" w:rsidP="00340C23">
      <w:pPr>
        <w:jc w:val="both"/>
        <w:rPr>
          <w:sz w:val="28"/>
          <w:szCs w:val="28"/>
          <w:u w:val="single"/>
        </w:rPr>
      </w:pPr>
    </w:p>
    <w:p w:rsidR="00C22FF8" w:rsidRPr="00792FBD" w:rsidRDefault="00C22FF8" w:rsidP="00340C23">
      <w:pPr>
        <w:jc w:val="both"/>
        <w:rPr>
          <w:sz w:val="28"/>
          <w:szCs w:val="28"/>
          <w:u w:val="single"/>
        </w:rPr>
      </w:pPr>
    </w:p>
    <w:p w:rsidR="00C22FF8" w:rsidRDefault="00C22FF8" w:rsidP="00340C23">
      <w:pPr>
        <w:jc w:val="both"/>
        <w:rPr>
          <w:sz w:val="28"/>
          <w:szCs w:val="28"/>
          <w:u w:val="single"/>
        </w:rPr>
      </w:pPr>
    </w:p>
    <w:p w:rsidR="00C22FF8" w:rsidRPr="00C22FF8" w:rsidRDefault="00C22FF8" w:rsidP="00340C23">
      <w:pPr>
        <w:jc w:val="both"/>
        <w:rPr>
          <w:sz w:val="28"/>
          <w:szCs w:val="28"/>
        </w:rPr>
      </w:pPr>
      <w:r w:rsidRPr="00C22FF8">
        <w:rPr>
          <w:sz w:val="28"/>
          <w:szCs w:val="28"/>
        </w:rPr>
        <w:t xml:space="preserve">Глава администрации </w:t>
      </w:r>
    </w:p>
    <w:p w:rsidR="00C22FF8" w:rsidRDefault="00C22FF8" w:rsidP="00340C23">
      <w:pPr>
        <w:jc w:val="both"/>
        <w:rPr>
          <w:sz w:val="28"/>
          <w:szCs w:val="28"/>
        </w:rPr>
      </w:pPr>
      <w:r w:rsidRPr="00C22FF8">
        <w:rPr>
          <w:sz w:val="28"/>
          <w:szCs w:val="28"/>
        </w:rPr>
        <w:t>Орьевского сельсовета:</w:t>
      </w:r>
      <w:r>
        <w:rPr>
          <w:sz w:val="28"/>
          <w:szCs w:val="28"/>
        </w:rPr>
        <w:t xml:space="preserve">                                  С.В. Базито</w:t>
      </w:r>
      <w:r w:rsidR="00792FBD">
        <w:rPr>
          <w:sz w:val="28"/>
          <w:szCs w:val="28"/>
        </w:rPr>
        <w:t xml:space="preserve">в </w:t>
      </w:r>
    </w:p>
    <w:p w:rsidR="00F21619" w:rsidRDefault="00F21619" w:rsidP="00340C23">
      <w:pPr>
        <w:jc w:val="both"/>
        <w:rPr>
          <w:sz w:val="28"/>
          <w:szCs w:val="28"/>
        </w:rPr>
      </w:pPr>
    </w:p>
    <w:p w:rsidR="00F21619" w:rsidRDefault="00F21619" w:rsidP="00340C23">
      <w:pPr>
        <w:jc w:val="both"/>
        <w:rPr>
          <w:sz w:val="28"/>
          <w:szCs w:val="28"/>
        </w:rPr>
      </w:pPr>
    </w:p>
    <w:p w:rsidR="00F21619" w:rsidRDefault="00F21619" w:rsidP="00340C23">
      <w:pPr>
        <w:jc w:val="both"/>
        <w:rPr>
          <w:sz w:val="28"/>
          <w:szCs w:val="28"/>
        </w:rPr>
      </w:pPr>
    </w:p>
    <w:p w:rsidR="00F21619" w:rsidRDefault="00F21619" w:rsidP="00340C23">
      <w:pPr>
        <w:jc w:val="both"/>
        <w:rPr>
          <w:sz w:val="28"/>
          <w:szCs w:val="28"/>
        </w:rPr>
      </w:pPr>
    </w:p>
    <w:p w:rsidR="00F21619" w:rsidRDefault="00F21619" w:rsidP="00340C23">
      <w:pPr>
        <w:jc w:val="both"/>
        <w:rPr>
          <w:sz w:val="28"/>
          <w:szCs w:val="28"/>
        </w:rPr>
      </w:pPr>
    </w:p>
    <w:p w:rsidR="00F21619" w:rsidRDefault="00F21619" w:rsidP="00340C23">
      <w:pPr>
        <w:jc w:val="both"/>
        <w:rPr>
          <w:sz w:val="28"/>
          <w:szCs w:val="28"/>
        </w:rPr>
      </w:pPr>
    </w:p>
    <w:p w:rsidR="00792FBD" w:rsidRDefault="00792FBD" w:rsidP="00340C23">
      <w:pPr>
        <w:jc w:val="both"/>
        <w:rPr>
          <w:sz w:val="28"/>
          <w:szCs w:val="28"/>
        </w:rPr>
      </w:pPr>
    </w:p>
    <w:p w:rsidR="00792FBD" w:rsidRDefault="00792FBD" w:rsidP="00340C23">
      <w:pPr>
        <w:jc w:val="both"/>
        <w:rPr>
          <w:sz w:val="28"/>
          <w:szCs w:val="28"/>
        </w:rPr>
      </w:pPr>
    </w:p>
    <w:p w:rsidR="00792FBD" w:rsidRDefault="00792FBD" w:rsidP="00340C23">
      <w:pPr>
        <w:jc w:val="both"/>
        <w:rPr>
          <w:sz w:val="28"/>
          <w:szCs w:val="28"/>
        </w:rPr>
      </w:pPr>
    </w:p>
    <w:p w:rsidR="00792FBD" w:rsidRDefault="00792FBD" w:rsidP="00340C23">
      <w:pPr>
        <w:jc w:val="both"/>
        <w:rPr>
          <w:sz w:val="28"/>
          <w:szCs w:val="28"/>
        </w:rPr>
      </w:pPr>
    </w:p>
    <w:p w:rsidR="001E0230" w:rsidRPr="001E0230" w:rsidRDefault="001E0230" w:rsidP="001E0230">
      <w:pPr>
        <w:pStyle w:val="Default"/>
        <w:ind w:firstLine="709"/>
        <w:jc w:val="right"/>
        <w:rPr>
          <w:color w:val="auto"/>
          <w:sz w:val="28"/>
          <w:szCs w:val="28"/>
        </w:rPr>
      </w:pPr>
      <w:r w:rsidRPr="001E0230">
        <w:rPr>
          <w:color w:val="auto"/>
          <w:sz w:val="28"/>
          <w:szCs w:val="28"/>
        </w:rPr>
        <w:lastRenderedPageBreak/>
        <w:t xml:space="preserve">Приложение № 1 </w:t>
      </w:r>
    </w:p>
    <w:p w:rsidR="001E0230" w:rsidRPr="001E0230" w:rsidRDefault="001E0230" w:rsidP="001E0230">
      <w:pPr>
        <w:pStyle w:val="Default"/>
        <w:ind w:firstLine="709"/>
        <w:jc w:val="right"/>
        <w:rPr>
          <w:color w:val="auto"/>
          <w:sz w:val="28"/>
          <w:szCs w:val="28"/>
        </w:rPr>
      </w:pPr>
      <w:r w:rsidRPr="001E0230">
        <w:rPr>
          <w:color w:val="auto"/>
          <w:sz w:val="28"/>
          <w:szCs w:val="28"/>
        </w:rPr>
        <w:t xml:space="preserve">к постановлению администрации </w:t>
      </w:r>
    </w:p>
    <w:p w:rsidR="001E0230" w:rsidRPr="001E0230" w:rsidRDefault="001E0230" w:rsidP="001E0230">
      <w:pPr>
        <w:pStyle w:val="Default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Орьевского</w:t>
      </w:r>
      <w:r w:rsidRPr="001E0230">
        <w:rPr>
          <w:color w:val="auto"/>
          <w:sz w:val="28"/>
          <w:szCs w:val="28"/>
        </w:rPr>
        <w:t xml:space="preserve"> сельсовета от 2</w:t>
      </w:r>
      <w:r>
        <w:rPr>
          <w:color w:val="auto"/>
          <w:sz w:val="28"/>
          <w:szCs w:val="28"/>
        </w:rPr>
        <w:t>8.09.2023 № 23-п</w:t>
      </w:r>
    </w:p>
    <w:p w:rsidR="001E0230" w:rsidRPr="001E0230" w:rsidRDefault="001E0230" w:rsidP="001E0230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</w:p>
    <w:p w:rsidR="001E0230" w:rsidRPr="001E0230" w:rsidRDefault="001E0230" w:rsidP="001E0230">
      <w:pPr>
        <w:ind w:firstLine="709"/>
        <w:jc w:val="center"/>
        <w:rPr>
          <w:b/>
          <w:sz w:val="28"/>
          <w:szCs w:val="28"/>
          <w:shd w:val="clear" w:color="auto" w:fill="FFFFFF"/>
        </w:rPr>
      </w:pPr>
      <w:r w:rsidRPr="001E0230">
        <w:rPr>
          <w:b/>
          <w:bCs/>
          <w:sz w:val="28"/>
          <w:szCs w:val="28"/>
        </w:rPr>
        <w:t>Порядок осуществления б</w:t>
      </w:r>
      <w:r w:rsidRPr="001E0230">
        <w:rPr>
          <w:b/>
          <w:sz w:val="28"/>
          <w:szCs w:val="28"/>
          <w:shd w:val="clear" w:color="auto" w:fill="FFFFFF"/>
        </w:rPr>
        <w:t xml:space="preserve">юджетных полномочий главного администратора доходов бюджета </w:t>
      </w:r>
      <w:r>
        <w:rPr>
          <w:b/>
          <w:sz w:val="28"/>
          <w:szCs w:val="28"/>
          <w:shd w:val="clear" w:color="auto" w:fill="FFFFFF"/>
        </w:rPr>
        <w:t xml:space="preserve">Орьевского </w:t>
      </w:r>
      <w:r w:rsidRPr="001E0230">
        <w:rPr>
          <w:b/>
          <w:sz w:val="28"/>
          <w:szCs w:val="28"/>
          <w:shd w:val="clear" w:color="auto" w:fill="FFFFFF"/>
        </w:rPr>
        <w:t xml:space="preserve"> сельсовета</w:t>
      </w:r>
    </w:p>
    <w:p w:rsidR="001E0230" w:rsidRPr="001E0230" w:rsidRDefault="001E0230" w:rsidP="001E0230">
      <w:pPr>
        <w:ind w:firstLine="709"/>
        <w:jc w:val="center"/>
        <w:rPr>
          <w:b/>
          <w:sz w:val="28"/>
          <w:szCs w:val="28"/>
          <w:shd w:val="clear" w:color="auto" w:fill="FFFFFF"/>
        </w:rPr>
      </w:pP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 xml:space="preserve">1. Настоящий Порядок осуществления бюджетных полномочий главных администраторов (администраторов) доходов </w:t>
      </w:r>
      <w:r>
        <w:rPr>
          <w:sz w:val="28"/>
          <w:szCs w:val="28"/>
        </w:rPr>
        <w:t>Орьевского</w:t>
      </w:r>
      <w:r w:rsidRPr="001E0230">
        <w:rPr>
          <w:sz w:val="28"/>
          <w:szCs w:val="28"/>
        </w:rPr>
        <w:t xml:space="preserve"> сельсовета, разработан в соответствии </w:t>
      </w:r>
      <w:r w:rsidRPr="001E0230">
        <w:rPr>
          <w:sz w:val="28"/>
          <w:szCs w:val="28"/>
          <w:shd w:val="clear" w:color="auto" w:fill="FFFFFF"/>
        </w:rPr>
        <w:t xml:space="preserve">со статьей 160.1 Бюджетного кодекса Российской Федерации, </w:t>
      </w:r>
      <w:r w:rsidRPr="001E0230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Орьевского</w:t>
      </w:r>
      <w:r w:rsidRPr="001E0230">
        <w:rPr>
          <w:sz w:val="28"/>
          <w:szCs w:val="28"/>
        </w:rPr>
        <w:t xml:space="preserve"> сельского С</w:t>
      </w:r>
      <w:r>
        <w:rPr>
          <w:sz w:val="28"/>
          <w:szCs w:val="28"/>
        </w:rPr>
        <w:t>овета депутатов от 10.08.2017 №31</w:t>
      </w:r>
      <w:r w:rsidRPr="001E0230">
        <w:rPr>
          <w:sz w:val="28"/>
          <w:szCs w:val="28"/>
        </w:rPr>
        <w:t xml:space="preserve"> </w:t>
      </w:r>
      <w:r w:rsidRPr="001E0230">
        <w:rPr>
          <w:b/>
          <w:sz w:val="28"/>
          <w:szCs w:val="28"/>
        </w:rPr>
        <w:t>«</w:t>
      </w:r>
      <w:r w:rsidRPr="001E0230">
        <w:rPr>
          <w:sz w:val="28"/>
          <w:szCs w:val="28"/>
        </w:rPr>
        <w:t>Об утверждении Положения о бюджетном процессе в</w:t>
      </w:r>
      <w:r w:rsidRPr="001E0230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Орьевском</w:t>
      </w:r>
      <w:r w:rsidRPr="001E0230">
        <w:rPr>
          <w:sz w:val="28"/>
          <w:szCs w:val="28"/>
        </w:rPr>
        <w:t xml:space="preserve"> сельсовете». Перечень главных администраторов доходов бюджета </w:t>
      </w:r>
      <w:r>
        <w:rPr>
          <w:sz w:val="28"/>
          <w:szCs w:val="28"/>
        </w:rPr>
        <w:t>Орьевского</w:t>
      </w:r>
      <w:r w:rsidRPr="001E0230">
        <w:rPr>
          <w:sz w:val="28"/>
          <w:szCs w:val="28"/>
        </w:rPr>
        <w:t xml:space="preserve"> сельсовета (далее - главные администраторы) утверждается постановлением Администрации </w:t>
      </w:r>
      <w:r>
        <w:rPr>
          <w:sz w:val="28"/>
          <w:szCs w:val="28"/>
        </w:rPr>
        <w:t>Орьевского</w:t>
      </w:r>
      <w:r w:rsidRPr="001E0230">
        <w:rPr>
          <w:sz w:val="28"/>
          <w:szCs w:val="28"/>
        </w:rPr>
        <w:t xml:space="preserve"> сельсовета Саянского района Красноярского края в соответствии с общими требованиями, установленными Правительством Российской Федерации.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>2. В процессе осуществления бюджетных полномочий главные администраторы: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>а) в течение двух недель после официального опубликования решения Саянского районного Совета депутатов Красноярского края о районном бюджете на очередной финансовый год и плановый период, но не позднее 31 декабря текущего финансового года: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>- формируют перечень подведомственных им администраторов доходов бюджета (далее - администраторы);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 xml:space="preserve">- принимают правовые акты, наделяющие главных администраторов полномочиями администраторов доходов бюджета и устанавливающие перечень </w:t>
      </w:r>
      <w:proofErr w:type="spellStart"/>
      <w:r w:rsidRPr="001E0230">
        <w:rPr>
          <w:sz w:val="28"/>
          <w:szCs w:val="28"/>
        </w:rPr>
        <w:t>администрируемых</w:t>
      </w:r>
      <w:proofErr w:type="spellEnd"/>
      <w:r w:rsidRPr="001E0230">
        <w:rPr>
          <w:sz w:val="28"/>
          <w:szCs w:val="28"/>
        </w:rPr>
        <w:t xml:space="preserve"> доходов бюджета;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 xml:space="preserve">б) формируют следующие документы по </w:t>
      </w:r>
      <w:proofErr w:type="spellStart"/>
      <w:r w:rsidRPr="001E0230">
        <w:rPr>
          <w:sz w:val="28"/>
          <w:szCs w:val="28"/>
        </w:rPr>
        <w:t>администрируемым</w:t>
      </w:r>
      <w:proofErr w:type="spellEnd"/>
      <w:r w:rsidRPr="001E0230">
        <w:rPr>
          <w:sz w:val="28"/>
          <w:szCs w:val="28"/>
        </w:rPr>
        <w:t xml:space="preserve"> доходам: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>сведения, необходимые для составления прогноза социально-экономического развития и проекта бюджета;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>прогноз поступления доходов в сроки, установленные нормативными правовыми актами администрации сельсовета;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 xml:space="preserve">аналитические материалы по исполнению </w:t>
      </w:r>
      <w:proofErr w:type="spellStart"/>
      <w:r w:rsidRPr="001E0230">
        <w:rPr>
          <w:sz w:val="28"/>
          <w:szCs w:val="28"/>
        </w:rPr>
        <w:t>администрируемых</w:t>
      </w:r>
      <w:proofErr w:type="spellEnd"/>
      <w:r w:rsidRPr="001E0230">
        <w:rPr>
          <w:sz w:val="28"/>
          <w:szCs w:val="28"/>
        </w:rPr>
        <w:t xml:space="preserve"> доходов бюджета в установленные сроки;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>сведения, необходимые для составления и ведения кассового плана;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>сведения, о закрепленных за ними источниках доходов, для включения их в реестр источников доходов местного бюджета.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>в) формируют и представляют сводную бюджетную отчетность доходов бюджета по формам, в порядке и сроки, установленные финансовым органом Саянского района;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>г) устанавливают порядок предоставления подведомственными администраторами бюджетной отчетности и иных сведений, необходимых для осуществления полномочий главного администратора доходов бюджета;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proofErr w:type="spellStart"/>
      <w:r w:rsidRPr="001E0230">
        <w:rPr>
          <w:sz w:val="28"/>
          <w:szCs w:val="28"/>
        </w:rPr>
        <w:lastRenderedPageBreak/>
        <w:t>д</w:t>
      </w:r>
      <w:proofErr w:type="spellEnd"/>
      <w:r w:rsidRPr="001E023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1E0230">
        <w:rPr>
          <w:sz w:val="28"/>
          <w:szCs w:val="28"/>
        </w:rPr>
        <w:t xml:space="preserve"> в случае необходимости осуществляют полномочия администратора доходов бюджета;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>е) доводят правовые акты, указанные в подпункте "а" пункта 2 Порядка, до администраторов не позднее 3 рабочих дней со дня их принятия;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>ж) в случае внесения изменений в перечень администраторов и (или) перечень доходов, в отношении которых главный администратор наделен полномочиями главного администратора доходов бюджета, в течение 10 рабочих дней со дня внесения таких изменений вносят изменения в правовые акты, указанные в подпункте "а" пункта 2 Порядка;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proofErr w:type="spellStart"/>
      <w:r w:rsidRPr="001E0230">
        <w:rPr>
          <w:sz w:val="28"/>
          <w:szCs w:val="28"/>
        </w:rPr>
        <w:t>з</w:t>
      </w:r>
      <w:proofErr w:type="spellEnd"/>
      <w:r w:rsidRPr="001E0230">
        <w:rPr>
          <w:sz w:val="28"/>
          <w:szCs w:val="28"/>
        </w:rPr>
        <w:t>) по согласованию с финансовым органом Саянского района утверждают и вносят изменения в методику прогнозирования поступлений доходов в бюджет.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 xml:space="preserve">3. Правовой акт главного администратора, наделяющий полномочиями администраторов доходов бюджета устанавливающий перечень </w:t>
      </w:r>
      <w:proofErr w:type="spellStart"/>
      <w:r w:rsidRPr="001E0230">
        <w:rPr>
          <w:sz w:val="28"/>
          <w:szCs w:val="28"/>
        </w:rPr>
        <w:t>администрируемых</w:t>
      </w:r>
      <w:proofErr w:type="spellEnd"/>
      <w:r w:rsidRPr="001E0230">
        <w:rPr>
          <w:sz w:val="28"/>
          <w:szCs w:val="28"/>
        </w:rPr>
        <w:t xml:space="preserve"> доходов, должен содержать: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>а) наделение администраторов в отношении закрепленных за ними источников доходов бюджета следующими бюджетными полномочиями: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>взыскание задолженности по платежам в бюджет, пеней и штрафов;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 xml:space="preserve">иные бюджетные полномочия, установленные законодательством Российской Федерации и принимаемыми в соответствии с ними нормативно-правовыми актами администрации </w:t>
      </w:r>
      <w:r>
        <w:rPr>
          <w:sz w:val="28"/>
          <w:szCs w:val="28"/>
        </w:rPr>
        <w:t>Орьевского</w:t>
      </w:r>
      <w:r w:rsidRPr="001E0230">
        <w:rPr>
          <w:sz w:val="28"/>
          <w:szCs w:val="28"/>
        </w:rPr>
        <w:t xml:space="preserve"> сельсовета;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 xml:space="preserve">б) определение порядка заполнения (составления) и отражения в бюджетном учете первичных документов по </w:t>
      </w:r>
      <w:proofErr w:type="spellStart"/>
      <w:r w:rsidRPr="001E0230">
        <w:rPr>
          <w:sz w:val="28"/>
          <w:szCs w:val="28"/>
        </w:rPr>
        <w:t>администрируемым</w:t>
      </w:r>
      <w:proofErr w:type="spellEnd"/>
      <w:r w:rsidRPr="001E0230">
        <w:rPr>
          <w:sz w:val="28"/>
          <w:szCs w:val="28"/>
        </w:rPr>
        <w:t xml:space="preserve"> доходам бюджета или указание нормативных правовых актов Российской Федерации, регулирующих данные вопросы;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 xml:space="preserve">в) определение порядка и сроков сверки данных бюджетного учета </w:t>
      </w:r>
      <w:proofErr w:type="spellStart"/>
      <w:r w:rsidRPr="001E0230">
        <w:rPr>
          <w:sz w:val="28"/>
          <w:szCs w:val="28"/>
        </w:rPr>
        <w:t>администрируемых</w:t>
      </w:r>
      <w:proofErr w:type="spellEnd"/>
      <w:r w:rsidRPr="001E0230">
        <w:rPr>
          <w:sz w:val="28"/>
          <w:szCs w:val="28"/>
        </w:rPr>
        <w:t xml:space="preserve"> доходов бюджета в соответствии с нормативными правовыми актами Российской Федерации;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>г) определение порядка действий администратора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proofErr w:type="spellStart"/>
      <w:r w:rsidRPr="001E0230">
        <w:rPr>
          <w:sz w:val="28"/>
          <w:szCs w:val="28"/>
        </w:rPr>
        <w:lastRenderedPageBreak/>
        <w:t>д</w:t>
      </w:r>
      <w:proofErr w:type="spellEnd"/>
      <w:r w:rsidRPr="001E0230">
        <w:rPr>
          <w:sz w:val="28"/>
          <w:szCs w:val="28"/>
        </w:rPr>
        <w:t>) определение порядка действий администратора при принудительном взыскании администраторами доходов бюджета с плательщика платежей в бюджет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>е) определение порядка, форм и сроков представления администратором главному администратору сведений и бюджетной отчетности, необходимой для осуществления полномочий главного администратора доходов бюджета;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r w:rsidRPr="001E0230">
        <w:rPr>
          <w:sz w:val="28"/>
          <w:szCs w:val="28"/>
        </w:rPr>
        <w:t>ж) 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1E0230" w:rsidRPr="001E0230" w:rsidRDefault="001E0230" w:rsidP="001E0230">
      <w:pPr>
        <w:ind w:firstLine="709"/>
        <w:jc w:val="both"/>
        <w:rPr>
          <w:sz w:val="28"/>
          <w:szCs w:val="28"/>
        </w:rPr>
      </w:pPr>
      <w:proofErr w:type="spellStart"/>
      <w:r w:rsidRPr="001E0230">
        <w:rPr>
          <w:sz w:val="28"/>
          <w:szCs w:val="28"/>
        </w:rPr>
        <w:t>з</w:t>
      </w:r>
      <w:proofErr w:type="spellEnd"/>
      <w:r w:rsidRPr="001E0230">
        <w:rPr>
          <w:sz w:val="28"/>
          <w:szCs w:val="28"/>
        </w:rPr>
        <w:t>) иные положения, необходимые для реализации полномочий администратора доходов бюджета.</w:t>
      </w:r>
    </w:p>
    <w:p w:rsidR="00792FBD" w:rsidRDefault="001E0230" w:rsidP="001E0230">
      <w:pPr>
        <w:jc w:val="both"/>
        <w:rPr>
          <w:sz w:val="28"/>
          <w:szCs w:val="28"/>
        </w:rPr>
      </w:pPr>
      <w:r w:rsidRPr="001E0230">
        <w:rPr>
          <w:sz w:val="28"/>
          <w:szCs w:val="28"/>
        </w:rPr>
        <w:t>4. В случае изменения состава и (или) функций главных администраторов главные администраторы в течение пяти дней с момента такого изменения доводят эту информацию до финансового органа Саянс</w:t>
      </w:r>
      <w:r>
        <w:rPr>
          <w:rFonts w:ascii="Arial" w:hAnsi="Arial" w:cs="Arial"/>
        </w:rPr>
        <w:t>к</w:t>
      </w:r>
      <w:r w:rsidR="00B91151">
        <w:rPr>
          <w:rFonts w:ascii="Arial" w:hAnsi="Arial" w:cs="Arial"/>
        </w:rPr>
        <w:t>ого района.</w:t>
      </w:r>
    </w:p>
    <w:sectPr w:rsidR="00792FBD" w:rsidSect="0032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1ED2"/>
    <w:multiLevelType w:val="hybridMultilevel"/>
    <w:tmpl w:val="2CD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41514"/>
    <w:multiLevelType w:val="hybridMultilevel"/>
    <w:tmpl w:val="9C340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DB13C30"/>
    <w:multiLevelType w:val="hybridMultilevel"/>
    <w:tmpl w:val="06BCD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0C0B"/>
    <w:rsid w:val="0000126C"/>
    <w:rsid w:val="00040CD1"/>
    <w:rsid w:val="00087F25"/>
    <w:rsid w:val="00091339"/>
    <w:rsid w:val="00092F6A"/>
    <w:rsid w:val="000B56B1"/>
    <w:rsid w:val="000D5A04"/>
    <w:rsid w:val="000F4168"/>
    <w:rsid w:val="00106212"/>
    <w:rsid w:val="00150F01"/>
    <w:rsid w:val="0019309F"/>
    <w:rsid w:val="00193DA6"/>
    <w:rsid w:val="001B1A08"/>
    <w:rsid w:val="001D1291"/>
    <w:rsid w:val="001E0230"/>
    <w:rsid w:val="001F1C16"/>
    <w:rsid w:val="001F6A8A"/>
    <w:rsid w:val="002041B4"/>
    <w:rsid w:val="002113C4"/>
    <w:rsid w:val="00253893"/>
    <w:rsid w:val="00265406"/>
    <w:rsid w:val="00274731"/>
    <w:rsid w:val="002831E8"/>
    <w:rsid w:val="00286417"/>
    <w:rsid w:val="002A4DD7"/>
    <w:rsid w:val="002A6ACF"/>
    <w:rsid w:val="002E100D"/>
    <w:rsid w:val="002E1DE9"/>
    <w:rsid w:val="002E461D"/>
    <w:rsid w:val="00314F81"/>
    <w:rsid w:val="00326393"/>
    <w:rsid w:val="003332A5"/>
    <w:rsid w:val="00340C23"/>
    <w:rsid w:val="00354C11"/>
    <w:rsid w:val="003A45C3"/>
    <w:rsid w:val="003B1E86"/>
    <w:rsid w:val="003B3628"/>
    <w:rsid w:val="003C21A5"/>
    <w:rsid w:val="003C4C0D"/>
    <w:rsid w:val="003C5D01"/>
    <w:rsid w:val="00401263"/>
    <w:rsid w:val="004254FE"/>
    <w:rsid w:val="004276F6"/>
    <w:rsid w:val="00427E7A"/>
    <w:rsid w:val="00442FE5"/>
    <w:rsid w:val="004511E7"/>
    <w:rsid w:val="0045262D"/>
    <w:rsid w:val="00473709"/>
    <w:rsid w:val="004C25FA"/>
    <w:rsid w:val="004C29ED"/>
    <w:rsid w:val="004E7C7E"/>
    <w:rsid w:val="00542786"/>
    <w:rsid w:val="0057012E"/>
    <w:rsid w:val="00575CFF"/>
    <w:rsid w:val="005810CD"/>
    <w:rsid w:val="005833DB"/>
    <w:rsid w:val="00596E10"/>
    <w:rsid w:val="005C5A4A"/>
    <w:rsid w:val="005D4BEB"/>
    <w:rsid w:val="005F5537"/>
    <w:rsid w:val="00600F6A"/>
    <w:rsid w:val="00606CF2"/>
    <w:rsid w:val="006B5CCC"/>
    <w:rsid w:val="006D55D3"/>
    <w:rsid w:val="006E0449"/>
    <w:rsid w:val="006E7968"/>
    <w:rsid w:val="006E7DFD"/>
    <w:rsid w:val="006F3543"/>
    <w:rsid w:val="00700E32"/>
    <w:rsid w:val="00734501"/>
    <w:rsid w:val="007400E6"/>
    <w:rsid w:val="00746933"/>
    <w:rsid w:val="00750886"/>
    <w:rsid w:val="007557E4"/>
    <w:rsid w:val="00777F62"/>
    <w:rsid w:val="00792FBD"/>
    <w:rsid w:val="007A0D40"/>
    <w:rsid w:val="007A3AAD"/>
    <w:rsid w:val="007E68F7"/>
    <w:rsid w:val="007F1330"/>
    <w:rsid w:val="008528FE"/>
    <w:rsid w:val="00870A88"/>
    <w:rsid w:val="0087380C"/>
    <w:rsid w:val="008D4BE6"/>
    <w:rsid w:val="008E7B9E"/>
    <w:rsid w:val="0090179C"/>
    <w:rsid w:val="00905143"/>
    <w:rsid w:val="009333BF"/>
    <w:rsid w:val="00945A51"/>
    <w:rsid w:val="00973FA5"/>
    <w:rsid w:val="00977CB8"/>
    <w:rsid w:val="00996DA5"/>
    <w:rsid w:val="009A2F4D"/>
    <w:rsid w:val="009D0673"/>
    <w:rsid w:val="009F08AE"/>
    <w:rsid w:val="009F6991"/>
    <w:rsid w:val="009F7301"/>
    <w:rsid w:val="00A71F2C"/>
    <w:rsid w:val="00A776C2"/>
    <w:rsid w:val="00A83FD2"/>
    <w:rsid w:val="00AA1A18"/>
    <w:rsid w:val="00AB4175"/>
    <w:rsid w:val="00AF528D"/>
    <w:rsid w:val="00B07ABD"/>
    <w:rsid w:val="00B10DBC"/>
    <w:rsid w:val="00B116B2"/>
    <w:rsid w:val="00B1780C"/>
    <w:rsid w:val="00B2539B"/>
    <w:rsid w:val="00B90C0B"/>
    <w:rsid w:val="00B91151"/>
    <w:rsid w:val="00B93A21"/>
    <w:rsid w:val="00B948D6"/>
    <w:rsid w:val="00BA3E3B"/>
    <w:rsid w:val="00BA3F18"/>
    <w:rsid w:val="00BD350A"/>
    <w:rsid w:val="00BF0CD8"/>
    <w:rsid w:val="00BF65DF"/>
    <w:rsid w:val="00C17A9C"/>
    <w:rsid w:val="00C22FF8"/>
    <w:rsid w:val="00C40C10"/>
    <w:rsid w:val="00C67BF7"/>
    <w:rsid w:val="00C83B32"/>
    <w:rsid w:val="00C86369"/>
    <w:rsid w:val="00D11C41"/>
    <w:rsid w:val="00D2242D"/>
    <w:rsid w:val="00D35C3D"/>
    <w:rsid w:val="00D37756"/>
    <w:rsid w:val="00D55D09"/>
    <w:rsid w:val="00D57F3A"/>
    <w:rsid w:val="00D676AB"/>
    <w:rsid w:val="00D81ED9"/>
    <w:rsid w:val="00D83F7E"/>
    <w:rsid w:val="00DC6C9D"/>
    <w:rsid w:val="00E132C2"/>
    <w:rsid w:val="00E165F4"/>
    <w:rsid w:val="00E23278"/>
    <w:rsid w:val="00E326FC"/>
    <w:rsid w:val="00E32CAE"/>
    <w:rsid w:val="00E4457A"/>
    <w:rsid w:val="00E57EF1"/>
    <w:rsid w:val="00E63D48"/>
    <w:rsid w:val="00E662C5"/>
    <w:rsid w:val="00E8403C"/>
    <w:rsid w:val="00E8554C"/>
    <w:rsid w:val="00EC06CB"/>
    <w:rsid w:val="00EC3C8A"/>
    <w:rsid w:val="00ED0362"/>
    <w:rsid w:val="00ED1D09"/>
    <w:rsid w:val="00EF21AA"/>
    <w:rsid w:val="00F127C5"/>
    <w:rsid w:val="00F21619"/>
    <w:rsid w:val="00F218C5"/>
    <w:rsid w:val="00F32B9C"/>
    <w:rsid w:val="00F34A29"/>
    <w:rsid w:val="00F743A0"/>
    <w:rsid w:val="00F93350"/>
    <w:rsid w:val="00F938A4"/>
    <w:rsid w:val="00FB2363"/>
    <w:rsid w:val="00FB549A"/>
    <w:rsid w:val="00FD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C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32A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92FBD"/>
    <w:pPr>
      <w:spacing w:before="100" w:beforeAutospacing="1" w:after="100" w:afterAutospacing="1"/>
    </w:pPr>
  </w:style>
  <w:style w:type="paragraph" w:customStyle="1" w:styleId="Default">
    <w:name w:val="Default"/>
    <w:rsid w:val="00792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792F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6B134-8FE5-45E8-A394-367BC93E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4</cp:revision>
  <cp:lastPrinted>2023-08-16T08:45:00Z</cp:lastPrinted>
  <dcterms:created xsi:type="dcterms:W3CDTF">2023-10-03T05:33:00Z</dcterms:created>
  <dcterms:modified xsi:type="dcterms:W3CDTF">2023-10-03T05:55:00Z</dcterms:modified>
</cp:coreProperties>
</file>