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8A39" w14:textId="77777777" w:rsidR="00D249E2" w:rsidRPr="00464F54" w:rsidRDefault="00D249E2" w:rsidP="00D249E2">
      <w:pPr>
        <w:pStyle w:val="aff"/>
        <w:ind w:left="142" w:hanging="142"/>
        <w:rPr>
          <w:sz w:val="50"/>
          <w:szCs w:val="50"/>
        </w:rPr>
      </w:pPr>
      <w:r w:rsidRPr="00501081">
        <w:rPr>
          <w:sz w:val="44"/>
          <w:szCs w:val="44"/>
        </w:rPr>
        <w:t>АДМИНИСТРАЦИЯ</w:t>
      </w:r>
    </w:p>
    <w:p w14:paraId="19C488B9" w14:textId="77777777" w:rsidR="00D249E2" w:rsidRPr="00464F54" w:rsidRDefault="00D249E2" w:rsidP="00D249E2">
      <w:pPr>
        <w:spacing w:after="0" w:line="240" w:lineRule="auto"/>
        <w:ind w:left="142" w:hanging="142"/>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23BDD6C8" w14:textId="77777777" w:rsidR="00D249E2" w:rsidRDefault="00D249E2" w:rsidP="00D249E2">
      <w:pPr>
        <w:spacing w:after="0" w:line="240" w:lineRule="auto"/>
        <w:ind w:left="142" w:hanging="142"/>
        <w:jc w:val="center"/>
        <w:rPr>
          <w:rFonts w:ascii="Times New Roman" w:hAnsi="Times New Roman"/>
          <w:b/>
          <w:sz w:val="24"/>
          <w:szCs w:val="24"/>
        </w:rPr>
      </w:pPr>
    </w:p>
    <w:p w14:paraId="44E58BA0" w14:textId="77777777" w:rsidR="00D249E2" w:rsidRPr="007F7569" w:rsidRDefault="00D249E2" w:rsidP="00D249E2">
      <w:pPr>
        <w:spacing w:after="0" w:line="240" w:lineRule="auto"/>
        <w:ind w:left="142" w:hanging="142"/>
        <w:jc w:val="center"/>
        <w:rPr>
          <w:rFonts w:ascii="Times New Roman" w:hAnsi="Times New Roman"/>
          <w:b/>
          <w:sz w:val="44"/>
          <w:szCs w:val="24"/>
        </w:rPr>
      </w:pPr>
      <w:r w:rsidRPr="00501081">
        <w:rPr>
          <w:rFonts w:ascii="Times New Roman" w:hAnsi="Times New Roman"/>
          <w:b/>
          <w:sz w:val="44"/>
          <w:szCs w:val="44"/>
        </w:rPr>
        <w:t>ПОСТАНОВЛЕНИЕ</w:t>
      </w:r>
    </w:p>
    <w:p w14:paraId="352A5237" w14:textId="77777777" w:rsidR="00D249E2" w:rsidRPr="00501081" w:rsidRDefault="00D249E2" w:rsidP="00D249E2">
      <w:pPr>
        <w:spacing w:after="0" w:line="240" w:lineRule="auto"/>
        <w:ind w:left="142" w:hanging="142"/>
        <w:jc w:val="center"/>
        <w:rPr>
          <w:rFonts w:ascii="Times New Roman" w:hAnsi="Times New Roman"/>
          <w:sz w:val="32"/>
          <w:szCs w:val="32"/>
        </w:rPr>
      </w:pPr>
      <w:r w:rsidRPr="00501081">
        <w:rPr>
          <w:rFonts w:ascii="Times New Roman" w:hAnsi="Times New Roman"/>
          <w:sz w:val="32"/>
          <w:szCs w:val="32"/>
        </w:rPr>
        <w:t>с. Агинское</w:t>
      </w:r>
    </w:p>
    <w:p w14:paraId="33A0E0B2" w14:textId="77777777" w:rsidR="00D249E2" w:rsidRDefault="00D249E2" w:rsidP="00D249E2">
      <w:pPr>
        <w:spacing w:after="0" w:line="240" w:lineRule="auto"/>
        <w:ind w:left="142" w:hanging="142"/>
        <w:rPr>
          <w:rFonts w:ascii="Times New Roman" w:hAnsi="Times New Roman"/>
          <w:sz w:val="32"/>
          <w:szCs w:val="32"/>
        </w:rPr>
      </w:pPr>
    </w:p>
    <w:p w14:paraId="3DD8E8E7" w14:textId="5EEDB566" w:rsidR="00D249E2" w:rsidRPr="00A53AE8" w:rsidRDefault="00C40B75" w:rsidP="00D249E2">
      <w:pPr>
        <w:spacing w:after="0" w:line="240" w:lineRule="auto"/>
        <w:ind w:left="142" w:hanging="142"/>
        <w:rPr>
          <w:rFonts w:ascii="Times New Roman" w:hAnsi="Times New Roman"/>
          <w:sz w:val="28"/>
          <w:szCs w:val="28"/>
        </w:rPr>
      </w:pPr>
      <w:r>
        <w:rPr>
          <w:rFonts w:ascii="Times New Roman" w:hAnsi="Times New Roman"/>
          <w:sz w:val="28"/>
          <w:szCs w:val="28"/>
        </w:rPr>
        <w:t>___________________</w:t>
      </w:r>
      <w:r w:rsidR="00D249E2" w:rsidRPr="00A53AE8">
        <w:rPr>
          <w:rFonts w:ascii="Times New Roman" w:hAnsi="Times New Roman"/>
          <w:sz w:val="28"/>
          <w:szCs w:val="28"/>
        </w:rPr>
        <w:t xml:space="preserve">                                                                    </w:t>
      </w:r>
      <w:r w:rsidR="00A53AE8">
        <w:rPr>
          <w:rFonts w:ascii="Times New Roman" w:hAnsi="Times New Roman"/>
          <w:sz w:val="28"/>
          <w:szCs w:val="28"/>
        </w:rPr>
        <w:t xml:space="preserve">      </w:t>
      </w:r>
      <w:r w:rsidR="00D249E2" w:rsidRPr="00A53AE8">
        <w:rPr>
          <w:rFonts w:ascii="Times New Roman" w:hAnsi="Times New Roman"/>
          <w:sz w:val="28"/>
          <w:szCs w:val="28"/>
        </w:rPr>
        <w:t xml:space="preserve">  № </w:t>
      </w:r>
      <w:r>
        <w:rPr>
          <w:rFonts w:ascii="Times New Roman" w:hAnsi="Times New Roman"/>
          <w:sz w:val="28"/>
          <w:szCs w:val="28"/>
        </w:rPr>
        <w:t>_________</w:t>
      </w:r>
    </w:p>
    <w:p w14:paraId="456BB066" w14:textId="77777777" w:rsidR="00D249E2" w:rsidRDefault="00D249E2" w:rsidP="00D249E2">
      <w:pPr>
        <w:pStyle w:val="ConsPlusTitle"/>
        <w:ind w:left="142" w:hanging="142"/>
        <w:outlineLvl w:val="1"/>
        <w:rPr>
          <w:b w:val="0"/>
          <w:sz w:val="28"/>
        </w:rPr>
      </w:pPr>
    </w:p>
    <w:p w14:paraId="543C6904" w14:textId="77777777" w:rsidR="00C40B75" w:rsidRDefault="00C40B75" w:rsidP="00D249E2">
      <w:pPr>
        <w:pStyle w:val="ConsPlusTitle"/>
        <w:ind w:left="142" w:hanging="142"/>
        <w:outlineLvl w:val="1"/>
        <w:rPr>
          <w:b w:val="0"/>
          <w:sz w:val="28"/>
        </w:rPr>
      </w:pPr>
      <w:bookmarkStart w:id="0" w:name="_Hlk116977475"/>
      <w:r>
        <w:rPr>
          <w:b w:val="0"/>
          <w:sz w:val="28"/>
        </w:rPr>
        <w:t xml:space="preserve">О внесении изменений и дополнений в </w:t>
      </w:r>
    </w:p>
    <w:p w14:paraId="053F018C" w14:textId="77777777" w:rsidR="00C40B75" w:rsidRDefault="00C40B75" w:rsidP="00D249E2">
      <w:pPr>
        <w:pStyle w:val="ConsPlusTitle"/>
        <w:ind w:left="142" w:hanging="142"/>
        <w:outlineLvl w:val="1"/>
        <w:rPr>
          <w:b w:val="0"/>
          <w:sz w:val="28"/>
        </w:rPr>
      </w:pPr>
      <w:r>
        <w:rPr>
          <w:b w:val="0"/>
          <w:sz w:val="28"/>
        </w:rPr>
        <w:t>постановление администрации Саянского района</w:t>
      </w:r>
    </w:p>
    <w:p w14:paraId="692EF291" w14:textId="77777777" w:rsidR="00C40B75" w:rsidRDefault="00C40B75" w:rsidP="00D249E2">
      <w:pPr>
        <w:pStyle w:val="ConsPlusTitle"/>
        <w:ind w:left="142" w:hanging="142"/>
        <w:outlineLvl w:val="1"/>
        <w:rPr>
          <w:b w:val="0"/>
          <w:sz w:val="28"/>
          <w:szCs w:val="28"/>
        </w:rPr>
      </w:pPr>
      <w:r>
        <w:rPr>
          <w:b w:val="0"/>
          <w:sz w:val="28"/>
        </w:rPr>
        <w:t>от 08.12.2022 № 627-п «</w:t>
      </w:r>
      <w:r w:rsidR="00D249E2" w:rsidRPr="00464471">
        <w:rPr>
          <w:b w:val="0"/>
          <w:sz w:val="28"/>
        </w:rPr>
        <w:t>О</w:t>
      </w:r>
      <w:r w:rsidR="00D249E2">
        <w:rPr>
          <w:b w:val="0"/>
          <w:sz w:val="28"/>
        </w:rPr>
        <w:t>б</w:t>
      </w:r>
      <w:r w:rsidR="00D249E2" w:rsidRPr="009A6DD5">
        <w:rPr>
          <w:b w:val="0"/>
          <w:sz w:val="28"/>
          <w:szCs w:val="28"/>
        </w:rPr>
        <w:t xml:space="preserve"> </w:t>
      </w:r>
      <w:r w:rsidR="00750B50">
        <w:rPr>
          <w:b w:val="0"/>
          <w:sz w:val="28"/>
          <w:szCs w:val="28"/>
        </w:rPr>
        <w:t>утверждении Порядка</w:t>
      </w:r>
    </w:p>
    <w:p w14:paraId="11670757" w14:textId="77777777" w:rsidR="00C40B75" w:rsidRDefault="00750B50" w:rsidP="00D249E2">
      <w:pPr>
        <w:pStyle w:val="ConsPlusTitle"/>
        <w:ind w:left="142" w:hanging="142"/>
        <w:outlineLvl w:val="1"/>
        <w:rPr>
          <w:b w:val="0"/>
          <w:bCs w:val="0"/>
          <w:sz w:val="28"/>
          <w:szCs w:val="28"/>
        </w:rPr>
      </w:pPr>
      <w:r>
        <w:rPr>
          <w:b w:val="0"/>
          <w:sz w:val="28"/>
          <w:szCs w:val="28"/>
        </w:rPr>
        <w:t xml:space="preserve"> </w:t>
      </w:r>
      <w:r w:rsidR="00D249E2">
        <w:rPr>
          <w:b w:val="0"/>
          <w:sz w:val="28"/>
          <w:szCs w:val="28"/>
        </w:rPr>
        <w:t>п</w:t>
      </w:r>
      <w:r w:rsidR="00D249E2" w:rsidRPr="00FB5F7C">
        <w:rPr>
          <w:b w:val="0"/>
          <w:sz w:val="28"/>
          <w:szCs w:val="28"/>
        </w:rPr>
        <w:t>редоставления</w:t>
      </w:r>
      <w:r w:rsidR="00D249E2">
        <w:rPr>
          <w:b w:val="0"/>
          <w:sz w:val="28"/>
          <w:szCs w:val="28"/>
        </w:rPr>
        <w:t xml:space="preserve"> </w:t>
      </w:r>
      <w:r w:rsidR="00D249E2" w:rsidRPr="00D249E2">
        <w:rPr>
          <w:b w:val="0"/>
          <w:bCs w:val="0"/>
          <w:sz w:val="28"/>
          <w:szCs w:val="28"/>
        </w:rPr>
        <w:t>грантов в форме субсидий</w:t>
      </w:r>
      <w:r>
        <w:rPr>
          <w:b w:val="0"/>
          <w:bCs w:val="0"/>
          <w:sz w:val="28"/>
          <w:szCs w:val="28"/>
        </w:rPr>
        <w:t xml:space="preserve"> </w:t>
      </w:r>
    </w:p>
    <w:p w14:paraId="700D6D5F" w14:textId="77777777" w:rsidR="00C40B75" w:rsidRDefault="00D249E2" w:rsidP="00D249E2">
      <w:pPr>
        <w:pStyle w:val="ConsPlusTitle"/>
        <w:ind w:left="142" w:hanging="142"/>
        <w:outlineLvl w:val="1"/>
        <w:rPr>
          <w:b w:val="0"/>
          <w:bCs w:val="0"/>
          <w:sz w:val="28"/>
          <w:szCs w:val="28"/>
        </w:rPr>
      </w:pPr>
      <w:r w:rsidRPr="00D249E2">
        <w:rPr>
          <w:b w:val="0"/>
          <w:bCs w:val="0"/>
          <w:sz w:val="28"/>
          <w:szCs w:val="28"/>
        </w:rPr>
        <w:t xml:space="preserve">субъектам малого и среднего предпринимательства </w:t>
      </w:r>
    </w:p>
    <w:p w14:paraId="61E67382" w14:textId="4E29C3E1" w:rsidR="00D249E2" w:rsidRPr="00D249E2" w:rsidRDefault="00D249E2" w:rsidP="00D249E2">
      <w:pPr>
        <w:pStyle w:val="ConsPlusTitle"/>
        <w:ind w:left="142" w:hanging="142"/>
        <w:outlineLvl w:val="1"/>
        <w:rPr>
          <w:b w:val="0"/>
          <w:bCs w:val="0"/>
          <w:sz w:val="28"/>
          <w:szCs w:val="28"/>
        </w:rPr>
      </w:pPr>
      <w:r w:rsidRPr="00D249E2">
        <w:rPr>
          <w:b w:val="0"/>
          <w:bCs w:val="0"/>
          <w:sz w:val="28"/>
          <w:szCs w:val="28"/>
        </w:rPr>
        <w:t>на начало ведения предпринимательской деятельности</w:t>
      </w:r>
      <w:bookmarkEnd w:id="0"/>
      <w:r w:rsidR="00C40B75">
        <w:rPr>
          <w:b w:val="0"/>
          <w:bCs w:val="0"/>
          <w:sz w:val="28"/>
          <w:szCs w:val="28"/>
        </w:rPr>
        <w:t>»</w:t>
      </w:r>
    </w:p>
    <w:p w14:paraId="60EA3FA8" w14:textId="77777777" w:rsidR="00D249E2" w:rsidRPr="00464471" w:rsidRDefault="00D249E2" w:rsidP="00D249E2">
      <w:pPr>
        <w:pStyle w:val="ConsTitle"/>
        <w:keepNext/>
        <w:widowControl/>
        <w:suppressAutoHyphens/>
        <w:ind w:left="142" w:right="0" w:hanging="142"/>
        <w:rPr>
          <w:rFonts w:ascii="Times New Roman" w:hAnsi="Times New Roman" w:cs="Times New Roman"/>
          <w:b w:val="0"/>
          <w:sz w:val="28"/>
          <w:szCs w:val="24"/>
        </w:rPr>
      </w:pPr>
    </w:p>
    <w:p w14:paraId="3C658065" w14:textId="71CA4102" w:rsidR="00D249E2" w:rsidRDefault="00D249E2" w:rsidP="00D249E2">
      <w:pPr>
        <w:pStyle w:val="ConsTitle"/>
        <w:keepNext/>
        <w:widowControl/>
        <w:suppressAutoHyphens/>
        <w:ind w:right="0" w:firstLine="567"/>
        <w:jc w:val="both"/>
        <w:rPr>
          <w:rFonts w:ascii="Times New Roman" w:hAnsi="Times New Roman" w:cs="Times New Roman"/>
          <w:b w:val="0"/>
          <w:bCs w:val="0"/>
          <w:sz w:val="28"/>
          <w:szCs w:val="24"/>
        </w:rPr>
      </w:pPr>
      <w:r w:rsidRPr="009A6DD5">
        <w:rPr>
          <w:rFonts w:ascii="Times New Roman" w:hAnsi="Times New Roman" w:cs="Times New Roman"/>
          <w:b w:val="0"/>
          <w:bCs w:val="0"/>
          <w:sz w:val="28"/>
          <w:szCs w:val="24"/>
        </w:rPr>
        <w:t>В соответствии со статьей 179 Бюджетного кодекса Российской Федерации, статьей 14.1 Федерального закона от 24.07.2007 № 209-ФЗ</w:t>
      </w:r>
      <w:r>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 xml:space="preserve">«О развитии </w:t>
      </w:r>
      <w:r w:rsidR="0028147C">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малого и среднего предпринимательства в Российской Федерации»,</w:t>
      </w:r>
      <w:r w:rsidR="0028147C" w:rsidRPr="0028147C">
        <w:rPr>
          <w:rFonts w:ascii="Times New Roman" w:hAnsi="Times New Roman" w:cs="Times New Roman"/>
          <w:b w:val="0"/>
          <w:bCs w:val="0"/>
          <w:sz w:val="28"/>
          <w:szCs w:val="28"/>
        </w:rPr>
        <w:t xml:space="preserve"> </w:t>
      </w:r>
      <w:r w:rsidRPr="009A6DD5">
        <w:rPr>
          <w:rFonts w:ascii="Times New Roman" w:hAnsi="Times New Roman" w:cs="Times New Roman"/>
          <w:b w:val="0"/>
          <w:bCs w:val="0"/>
          <w:sz w:val="28"/>
          <w:szCs w:val="24"/>
        </w:rPr>
        <w:t xml:space="preserve">руководствуясь статьями 62, 81 Устава Саянского муниципального района Красноярского края, ПОСТАНОВЛЯЮ: </w:t>
      </w:r>
    </w:p>
    <w:p w14:paraId="4A2F4756" w14:textId="3FD36713" w:rsidR="00D249E2" w:rsidRDefault="0028147C" w:rsidP="00C95783">
      <w:pPr>
        <w:pStyle w:val="ConsPlusTitle"/>
        <w:numPr>
          <w:ilvl w:val="0"/>
          <w:numId w:val="45"/>
        </w:numPr>
        <w:ind w:left="0" w:firstLine="567"/>
        <w:jc w:val="both"/>
        <w:outlineLvl w:val="1"/>
        <w:rPr>
          <w:b w:val="0"/>
          <w:bCs w:val="0"/>
          <w:sz w:val="28"/>
          <w:szCs w:val="28"/>
        </w:rPr>
      </w:pPr>
      <w:r>
        <w:rPr>
          <w:b w:val="0"/>
          <w:bCs w:val="0"/>
          <w:sz w:val="28"/>
          <w:szCs w:val="28"/>
        </w:rPr>
        <w:t xml:space="preserve">В </w:t>
      </w:r>
      <w:r>
        <w:rPr>
          <w:b w:val="0"/>
          <w:sz w:val="28"/>
        </w:rPr>
        <w:t>постановление администрации Саянского района от 08.12.2022                № 627-п «</w:t>
      </w:r>
      <w:r w:rsidRPr="00464471">
        <w:rPr>
          <w:b w:val="0"/>
          <w:sz w:val="28"/>
        </w:rPr>
        <w:t>О</w:t>
      </w:r>
      <w:r>
        <w:rPr>
          <w:b w:val="0"/>
          <w:sz w:val="28"/>
        </w:rPr>
        <w:t>б</w:t>
      </w:r>
      <w:r w:rsidRPr="009A6DD5">
        <w:rPr>
          <w:b w:val="0"/>
          <w:sz w:val="28"/>
          <w:szCs w:val="28"/>
        </w:rPr>
        <w:t xml:space="preserve"> </w:t>
      </w:r>
      <w:r>
        <w:rPr>
          <w:b w:val="0"/>
          <w:sz w:val="28"/>
          <w:szCs w:val="28"/>
        </w:rPr>
        <w:t>утверждении Порядка п</w:t>
      </w:r>
      <w:r w:rsidRPr="00FB5F7C">
        <w:rPr>
          <w:b w:val="0"/>
          <w:sz w:val="28"/>
          <w:szCs w:val="28"/>
        </w:rPr>
        <w:t>редоставления</w:t>
      </w:r>
      <w:r>
        <w:rPr>
          <w:b w:val="0"/>
          <w:sz w:val="28"/>
          <w:szCs w:val="28"/>
        </w:rPr>
        <w:t xml:space="preserve"> </w:t>
      </w:r>
      <w:r w:rsidRPr="00D249E2">
        <w:rPr>
          <w:b w:val="0"/>
          <w:bCs w:val="0"/>
          <w:sz w:val="28"/>
          <w:szCs w:val="28"/>
        </w:rPr>
        <w:t>грантов в форме субсидий</w:t>
      </w:r>
      <w:r>
        <w:rPr>
          <w:b w:val="0"/>
          <w:bCs w:val="0"/>
          <w:sz w:val="28"/>
          <w:szCs w:val="28"/>
        </w:rPr>
        <w:t xml:space="preserve"> </w:t>
      </w:r>
      <w:r w:rsidRPr="00D249E2">
        <w:rPr>
          <w:b w:val="0"/>
          <w:bCs w:val="0"/>
          <w:sz w:val="28"/>
          <w:szCs w:val="28"/>
        </w:rPr>
        <w:t>субъектам малого и среднего предпринимательства на начало ведения предпринимательской деятельности</w:t>
      </w:r>
      <w:r>
        <w:rPr>
          <w:b w:val="0"/>
          <w:bCs w:val="0"/>
          <w:sz w:val="28"/>
          <w:szCs w:val="28"/>
        </w:rPr>
        <w:t>» (далее – постановление от 08.</w:t>
      </w:r>
      <w:r w:rsidR="00C95783">
        <w:rPr>
          <w:b w:val="0"/>
          <w:bCs w:val="0"/>
          <w:sz w:val="28"/>
          <w:szCs w:val="28"/>
        </w:rPr>
        <w:t>12.2022 № 627-п) внести следующие изменения и дополнения:</w:t>
      </w:r>
    </w:p>
    <w:p w14:paraId="6F237F31" w14:textId="04123A34" w:rsidR="00C95783" w:rsidRDefault="00C95783" w:rsidP="00C95783">
      <w:pPr>
        <w:pStyle w:val="ConsPlusTitle"/>
        <w:numPr>
          <w:ilvl w:val="1"/>
          <w:numId w:val="45"/>
        </w:numPr>
        <w:jc w:val="both"/>
        <w:outlineLvl w:val="1"/>
        <w:rPr>
          <w:b w:val="0"/>
          <w:bCs w:val="0"/>
          <w:sz w:val="28"/>
          <w:szCs w:val="28"/>
        </w:rPr>
      </w:pPr>
      <w:r>
        <w:rPr>
          <w:b w:val="0"/>
          <w:bCs w:val="0"/>
          <w:sz w:val="28"/>
          <w:szCs w:val="28"/>
        </w:rPr>
        <w:t>В приложение к постановлению от 08.12.2022 № 627-п:</w:t>
      </w:r>
    </w:p>
    <w:p w14:paraId="4FB59497" w14:textId="37C2BE5B" w:rsidR="00C95783" w:rsidRDefault="00544D55" w:rsidP="00544D55">
      <w:pPr>
        <w:pStyle w:val="ConsPlusTitle"/>
        <w:numPr>
          <w:ilvl w:val="2"/>
          <w:numId w:val="45"/>
        </w:numPr>
        <w:ind w:left="0" w:firstLine="567"/>
        <w:jc w:val="both"/>
        <w:outlineLvl w:val="1"/>
        <w:rPr>
          <w:b w:val="0"/>
          <w:sz w:val="28"/>
          <w:szCs w:val="28"/>
        </w:rPr>
      </w:pPr>
      <w:r>
        <w:rPr>
          <w:b w:val="0"/>
          <w:sz w:val="28"/>
          <w:szCs w:val="28"/>
        </w:rPr>
        <w:t>В</w:t>
      </w:r>
      <w:r w:rsidRPr="00544D55">
        <w:rPr>
          <w:b w:val="0"/>
          <w:sz w:val="28"/>
          <w:szCs w:val="28"/>
        </w:rPr>
        <w:t xml:space="preserve"> пункте 1.2 в абзаце одиннадцатом слова «образование дополнительное детей и взрослых» заменить словами «дополнительное образование детей и взрослых»</w:t>
      </w:r>
      <w:r>
        <w:rPr>
          <w:b w:val="0"/>
          <w:sz w:val="28"/>
          <w:szCs w:val="28"/>
        </w:rPr>
        <w:t>.</w:t>
      </w:r>
    </w:p>
    <w:p w14:paraId="2841A46E" w14:textId="7D5E1F40" w:rsidR="000E09D7" w:rsidRPr="000E09D7" w:rsidRDefault="000E09D7" w:rsidP="000E09D7">
      <w:pPr>
        <w:pStyle w:val="ConsPlusTitle"/>
        <w:numPr>
          <w:ilvl w:val="2"/>
          <w:numId w:val="45"/>
        </w:numPr>
        <w:jc w:val="both"/>
        <w:rPr>
          <w:b w:val="0"/>
          <w:sz w:val="28"/>
          <w:szCs w:val="28"/>
        </w:rPr>
      </w:pPr>
      <w:r w:rsidRPr="000E09D7">
        <w:rPr>
          <w:b w:val="0"/>
          <w:sz w:val="28"/>
          <w:szCs w:val="28"/>
        </w:rPr>
        <w:t>Пункт 2.1 дополнить абзацем следующего содержания:</w:t>
      </w:r>
    </w:p>
    <w:p w14:paraId="794DDFAE" w14:textId="41104225" w:rsidR="000E09D7" w:rsidRDefault="000E09D7" w:rsidP="000E09D7">
      <w:pPr>
        <w:pStyle w:val="ConsPlusTitle"/>
        <w:ind w:firstLine="709"/>
        <w:jc w:val="both"/>
        <w:rPr>
          <w:b w:val="0"/>
          <w:sz w:val="28"/>
          <w:szCs w:val="28"/>
        </w:rPr>
      </w:pPr>
      <w:r w:rsidRPr="000E09D7">
        <w:rPr>
          <w:b w:val="0"/>
          <w:bCs w:val="0"/>
          <w:sz w:val="28"/>
          <w:szCs w:val="28"/>
        </w:rPr>
        <w:t>«</w:t>
      </w:r>
      <w:bookmarkStart w:id="1" w:name="_Hlk126569516"/>
      <w:r w:rsidRPr="000E09D7">
        <w:rPr>
          <w:b w:val="0"/>
          <w:bCs w:val="0"/>
          <w:sz w:val="28"/>
          <w:szCs w:val="28"/>
        </w:rPr>
        <w:t>В случае если на участие в отборе не поступило ни одной заявки, отбор объявляется повторно. В случае наличия остатка денежных средств после рассмотрения поступивших заявок, отбор объявляется повторно</w:t>
      </w:r>
      <w:r w:rsidR="007F26C2">
        <w:rPr>
          <w:b w:val="0"/>
          <w:bCs w:val="0"/>
          <w:sz w:val="28"/>
          <w:szCs w:val="28"/>
        </w:rPr>
        <w:t>.</w:t>
      </w:r>
      <w:bookmarkEnd w:id="1"/>
      <w:r w:rsidRPr="000E09D7">
        <w:rPr>
          <w:b w:val="0"/>
          <w:sz w:val="28"/>
          <w:szCs w:val="28"/>
        </w:rPr>
        <w:t>».</w:t>
      </w:r>
    </w:p>
    <w:p w14:paraId="605D3D43" w14:textId="2A2FC569" w:rsidR="00030641" w:rsidRPr="00030641" w:rsidRDefault="00030641" w:rsidP="00030641">
      <w:pPr>
        <w:pStyle w:val="a3"/>
        <w:autoSpaceDE w:val="0"/>
        <w:autoSpaceDN w:val="0"/>
        <w:adjustRightInd w:val="0"/>
        <w:spacing w:after="0" w:line="240" w:lineRule="auto"/>
        <w:ind w:left="0" w:firstLine="567"/>
        <w:jc w:val="both"/>
        <w:rPr>
          <w:rFonts w:ascii="Times New Roman" w:hAnsi="Times New Roman"/>
          <w:sz w:val="28"/>
          <w:szCs w:val="28"/>
        </w:rPr>
      </w:pPr>
      <w:r w:rsidRPr="00030641">
        <w:rPr>
          <w:rFonts w:ascii="Times New Roman" w:hAnsi="Times New Roman"/>
          <w:sz w:val="28"/>
          <w:szCs w:val="28"/>
        </w:rPr>
        <w:t>1.1.</w:t>
      </w:r>
      <w:r>
        <w:rPr>
          <w:rFonts w:ascii="Times New Roman" w:hAnsi="Times New Roman"/>
          <w:sz w:val="28"/>
          <w:szCs w:val="28"/>
        </w:rPr>
        <w:t>3</w:t>
      </w:r>
      <w:r w:rsidRPr="00030641">
        <w:rPr>
          <w:rFonts w:ascii="Times New Roman" w:hAnsi="Times New Roman"/>
          <w:sz w:val="28"/>
          <w:szCs w:val="28"/>
        </w:rPr>
        <w:t xml:space="preserve">. </w:t>
      </w:r>
      <w:r>
        <w:rPr>
          <w:rFonts w:ascii="Times New Roman" w:hAnsi="Times New Roman"/>
          <w:sz w:val="28"/>
          <w:szCs w:val="28"/>
        </w:rPr>
        <w:t>Пункт 2.2 д</w:t>
      </w:r>
      <w:r w:rsidRPr="00030641">
        <w:rPr>
          <w:rFonts w:ascii="Times New Roman" w:hAnsi="Times New Roman"/>
          <w:sz w:val="28"/>
          <w:szCs w:val="28"/>
        </w:rPr>
        <w:t xml:space="preserve">ополнить </w:t>
      </w:r>
      <w:r>
        <w:rPr>
          <w:rFonts w:ascii="Times New Roman" w:hAnsi="Times New Roman"/>
          <w:sz w:val="28"/>
          <w:szCs w:val="28"/>
        </w:rPr>
        <w:t xml:space="preserve">абзацами </w:t>
      </w:r>
      <w:r w:rsidRPr="00030641">
        <w:rPr>
          <w:rFonts w:ascii="Times New Roman" w:hAnsi="Times New Roman"/>
          <w:sz w:val="28"/>
          <w:szCs w:val="28"/>
        </w:rPr>
        <w:t>следующего содержания:</w:t>
      </w:r>
    </w:p>
    <w:p w14:paraId="74040FB9" w14:textId="0F8E2A42" w:rsidR="00030641" w:rsidRPr="00030641" w:rsidRDefault="00030641" w:rsidP="00030641">
      <w:pPr>
        <w:pStyle w:val="a3"/>
        <w:shd w:val="clear" w:color="auto" w:fill="FFFFFF"/>
        <w:autoSpaceDE w:val="0"/>
        <w:autoSpaceDN w:val="0"/>
        <w:adjustRightInd w:val="0"/>
        <w:spacing w:after="0" w:line="240" w:lineRule="auto"/>
        <w:ind w:left="0" w:firstLine="567"/>
        <w:jc w:val="both"/>
        <w:rPr>
          <w:rFonts w:ascii="Times New Roman" w:hAnsi="Times New Roman"/>
          <w:sz w:val="28"/>
          <w:szCs w:val="24"/>
        </w:rPr>
      </w:pPr>
      <w:r w:rsidRPr="00030641">
        <w:rPr>
          <w:rFonts w:ascii="Times New Roman" w:hAnsi="Times New Roman"/>
          <w:sz w:val="28"/>
          <w:szCs w:val="28"/>
        </w:rPr>
        <w:t>«</w:t>
      </w:r>
      <w:bookmarkStart w:id="2" w:name="_Hlk126570387"/>
      <w:r w:rsidRPr="00030641">
        <w:rPr>
          <w:rFonts w:ascii="Times New Roman" w:hAnsi="Times New Roman"/>
          <w:sz w:val="28"/>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ADC2AFC" w14:textId="1E35ED8A" w:rsidR="00030641" w:rsidRPr="00030641" w:rsidRDefault="00030641" w:rsidP="00030641">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030641">
        <w:rPr>
          <w:rFonts w:ascii="Times New Roman" w:hAnsi="Times New Roman"/>
          <w:sz w:val="28"/>
          <w:szCs w:val="24"/>
        </w:rPr>
        <w:t>являющихся участниками соглашений о разделе продукции;</w:t>
      </w:r>
    </w:p>
    <w:p w14:paraId="4B69EC46" w14:textId="349F7D23" w:rsidR="00030641" w:rsidRPr="00030641" w:rsidRDefault="00030641" w:rsidP="00030641">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030641">
        <w:rPr>
          <w:rFonts w:ascii="Times New Roman" w:hAnsi="Times New Roman"/>
          <w:sz w:val="28"/>
          <w:szCs w:val="24"/>
        </w:rPr>
        <w:t>осуществляющих предпринимательскую деятельность в сфере игорного бизнеса;</w:t>
      </w:r>
    </w:p>
    <w:p w14:paraId="399A1465" w14:textId="3771020B" w:rsidR="00030641" w:rsidRPr="00030641" w:rsidRDefault="00030641" w:rsidP="00030641">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030641">
        <w:rPr>
          <w:rFonts w:ascii="Times New Roman" w:hAnsi="Times New Roman"/>
          <w:sz w:val="28"/>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Pr="00030641">
        <w:rPr>
          <w:rFonts w:ascii="Times New Roman" w:hAnsi="Times New Roman"/>
          <w:sz w:val="28"/>
          <w:szCs w:val="28"/>
        </w:rPr>
        <w:t>».</w:t>
      </w:r>
    </w:p>
    <w:bookmarkEnd w:id="2"/>
    <w:p w14:paraId="7F29786D" w14:textId="1AE336AF" w:rsidR="00D659B5" w:rsidRDefault="00D659B5" w:rsidP="00030641">
      <w:pPr>
        <w:pStyle w:val="ConsPlusTitle"/>
        <w:numPr>
          <w:ilvl w:val="2"/>
          <w:numId w:val="46"/>
        </w:numPr>
        <w:ind w:left="0" w:firstLine="567"/>
        <w:jc w:val="both"/>
        <w:rPr>
          <w:b w:val="0"/>
          <w:bCs w:val="0"/>
          <w:sz w:val="28"/>
          <w:szCs w:val="28"/>
        </w:rPr>
      </w:pPr>
      <w:r>
        <w:rPr>
          <w:b w:val="0"/>
          <w:bCs w:val="0"/>
          <w:sz w:val="28"/>
          <w:szCs w:val="28"/>
        </w:rPr>
        <w:t xml:space="preserve">В пункте 2.5 </w:t>
      </w:r>
      <w:r w:rsidR="001F6EF6">
        <w:rPr>
          <w:b w:val="0"/>
          <w:bCs w:val="0"/>
          <w:sz w:val="28"/>
          <w:szCs w:val="28"/>
        </w:rPr>
        <w:t>подпункт 7) изложить в новой редакции:</w:t>
      </w:r>
    </w:p>
    <w:p w14:paraId="19B59338" w14:textId="43979FF6" w:rsidR="001F6EF6" w:rsidRDefault="001F6EF6" w:rsidP="001F6EF6">
      <w:pPr>
        <w:pStyle w:val="ConsPlusTitle"/>
        <w:ind w:firstLine="567"/>
        <w:jc w:val="both"/>
        <w:rPr>
          <w:b w:val="0"/>
          <w:bCs w:val="0"/>
          <w:sz w:val="28"/>
          <w:szCs w:val="28"/>
        </w:rPr>
      </w:pPr>
      <w:r>
        <w:rPr>
          <w:b w:val="0"/>
          <w:bCs w:val="0"/>
          <w:sz w:val="28"/>
          <w:szCs w:val="28"/>
        </w:rPr>
        <w:lastRenderedPageBreak/>
        <w:t xml:space="preserve">«7) </w:t>
      </w:r>
      <w:r w:rsidRPr="001F6EF6">
        <w:rPr>
          <w:b w:val="0"/>
          <w:bCs w:val="0"/>
          <w:sz w:val="28"/>
          <w:szCs w:val="28"/>
        </w:rPr>
        <w:t xml:space="preserve">копия документа, подтверждающего полномочия Получателя (представителя Получателя), а также копия паспорта или иного документа, удостоверяющего личность Получателя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w:t>
      </w:r>
      <w:r w:rsidR="009C1588">
        <w:rPr>
          <w:b w:val="0"/>
          <w:bCs w:val="0"/>
          <w:sz w:val="28"/>
          <w:szCs w:val="28"/>
        </w:rPr>
        <w:t xml:space="preserve">             </w:t>
      </w:r>
      <w:r w:rsidRPr="001F6EF6">
        <w:rPr>
          <w:b w:val="0"/>
          <w:bCs w:val="0"/>
          <w:sz w:val="28"/>
          <w:szCs w:val="28"/>
        </w:rPr>
        <w:t>№ 152-ФЗ «О персональных данных» согласно приложению № 3</w:t>
      </w:r>
      <w:r>
        <w:rPr>
          <w:b w:val="0"/>
          <w:bCs w:val="0"/>
          <w:sz w:val="28"/>
          <w:szCs w:val="28"/>
        </w:rPr>
        <w:t>».</w:t>
      </w:r>
    </w:p>
    <w:p w14:paraId="03C655B3" w14:textId="0622C698" w:rsidR="007F26C2" w:rsidRPr="007F26C2" w:rsidRDefault="007F26C2" w:rsidP="00030641">
      <w:pPr>
        <w:pStyle w:val="ConsPlusTitle"/>
        <w:numPr>
          <w:ilvl w:val="2"/>
          <w:numId w:val="46"/>
        </w:numPr>
        <w:ind w:left="0" w:firstLine="567"/>
        <w:jc w:val="both"/>
        <w:rPr>
          <w:b w:val="0"/>
          <w:bCs w:val="0"/>
          <w:sz w:val="28"/>
          <w:szCs w:val="28"/>
        </w:rPr>
      </w:pPr>
      <w:r w:rsidRPr="007F26C2">
        <w:rPr>
          <w:b w:val="0"/>
          <w:bCs w:val="0"/>
          <w:sz w:val="28"/>
          <w:szCs w:val="28"/>
        </w:rPr>
        <w:t>Пункт 2.5 дополнить подпунктом 1</w:t>
      </w:r>
      <w:r>
        <w:rPr>
          <w:b w:val="0"/>
          <w:bCs w:val="0"/>
          <w:sz w:val="28"/>
          <w:szCs w:val="28"/>
        </w:rPr>
        <w:t>2</w:t>
      </w:r>
      <w:r w:rsidRPr="007F26C2">
        <w:rPr>
          <w:b w:val="0"/>
          <w:bCs w:val="0"/>
          <w:sz w:val="28"/>
          <w:szCs w:val="28"/>
        </w:rPr>
        <w:t xml:space="preserve"> следующего содержания:</w:t>
      </w:r>
    </w:p>
    <w:p w14:paraId="6AD25B83" w14:textId="05A07735" w:rsidR="007F26C2" w:rsidRPr="007F26C2" w:rsidRDefault="007F26C2" w:rsidP="007F26C2">
      <w:pPr>
        <w:pStyle w:val="ConsPlusTitle"/>
        <w:ind w:firstLine="567"/>
        <w:jc w:val="both"/>
        <w:rPr>
          <w:b w:val="0"/>
          <w:bCs w:val="0"/>
          <w:sz w:val="28"/>
          <w:szCs w:val="28"/>
        </w:rPr>
      </w:pPr>
      <w:r w:rsidRPr="007F26C2">
        <w:rPr>
          <w:b w:val="0"/>
          <w:bCs w:val="0"/>
          <w:sz w:val="28"/>
          <w:szCs w:val="28"/>
        </w:rPr>
        <w:t>«1</w:t>
      </w:r>
      <w:r>
        <w:rPr>
          <w:b w:val="0"/>
          <w:bCs w:val="0"/>
          <w:sz w:val="28"/>
          <w:szCs w:val="28"/>
        </w:rPr>
        <w:t>2</w:t>
      </w:r>
      <w:r w:rsidRPr="007F26C2">
        <w:rPr>
          <w:b w:val="0"/>
          <w:bCs w:val="0"/>
          <w:sz w:val="28"/>
          <w:szCs w:val="28"/>
        </w:rPr>
        <w:t xml:space="preserve">) </w:t>
      </w:r>
      <w:bookmarkStart w:id="3" w:name="_Hlk126569476"/>
      <w:r w:rsidRPr="007F26C2">
        <w:rPr>
          <w:b w:val="0"/>
          <w:bCs w:val="0"/>
          <w:sz w:val="28"/>
          <w:szCs w:val="28"/>
        </w:rPr>
        <w:t>обязательство: о не прекращении деятельности в течение 12 месяцев после получения гранта, о сохранении на этот период численности работников в размере не менее 100% численности работников на момент получения поддержки (при наличии наемных работников)</w:t>
      </w:r>
      <w:bookmarkEnd w:id="3"/>
      <w:r>
        <w:rPr>
          <w:b w:val="0"/>
          <w:bCs w:val="0"/>
          <w:sz w:val="28"/>
          <w:szCs w:val="28"/>
        </w:rPr>
        <w:t>.</w:t>
      </w:r>
      <w:r w:rsidRPr="007F26C2">
        <w:rPr>
          <w:b w:val="0"/>
          <w:bCs w:val="0"/>
          <w:sz w:val="28"/>
          <w:szCs w:val="28"/>
        </w:rPr>
        <w:t>»;</w:t>
      </w:r>
    </w:p>
    <w:p w14:paraId="17F1354E" w14:textId="4BDD42CA" w:rsidR="00EE1250" w:rsidRPr="00EE1250" w:rsidRDefault="00EE1250" w:rsidP="00EE1250">
      <w:pPr>
        <w:pStyle w:val="ConsPlusTitle"/>
        <w:ind w:firstLine="567"/>
        <w:jc w:val="both"/>
        <w:rPr>
          <w:b w:val="0"/>
          <w:sz w:val="28"/>
          <w:szCs w:val="28"/>
        </w:rPr>
      </w:pPr>
      <w:r w:rsidRPr="00EE1250">
        <w:rPr>
          <w:b w:val="0"/>
          <w:sz w:val="28"/>
          <w:szCs w:val="28"/>
        </w:rPr>
        <w:t>1.1.</w:t>
      </w:r>
      <w:r w:rsidR="001F6EF6">
        <w:rPr>
          <w:b w:val="0"/>
          <w:sz w:val="28"/>
          <w:szCs w:val="28"/>
        </w:rPr>
        <w:t>6</w:t>
      </w:r>
      <w:r w:rsidRPr="00EE1250">
        <w:rPr>
          <w:b w:val="0"/>
          <w:sz w:val="28"/>
          <w:szCs w:val="28"/>
        </w:rPr>
        <w:t xml:space="preserve">. Пункт 2.10 изложить в новой редакции: </w:t>
      </w:r>
    </w:p>
    <w:p w14:paraId="7B42D21F" w14:textId="67065339" w:rsidR="00EE1250" w:rsidRPr="00EE1250" w:rsidRDefault="00EE1250" w:rsidP="00EE125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EE1250">
        <w:rPr>
          <w:rFonts w:ascii="Times New Roman" w:hAnsi="Times New Roman" w:cs="Times New Roman"/>
          <w:sz w:val="28"/>
          <w:szCs w:val="28"/>
        </w:rPr>
        <w:t>2.10. Основаниями для отклонения заявки являются:</w:t>
      </w:r>
    </w:p>
    <w:p w14:paraId="4D83D803" w14:textId="7E2F29AD" w:rsidR="00EE1250" w:rsidRP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несоответствие заявителя требованиям, установленным </w:t>
      </w:r>
      <w:r w:rsidRPr="00EE1250">
        <w:rPr>
          <w:rFonts w:ascii="Times New Roman" w:hAnsi="Times New Roman" w:cs="Times New Roman"/>
          <w:color w:val="000000" w:themeColor="text1"/>
          <w:sz w:val="28"/>
          <w:szCs w:val="28"/>
        </w:rPr>
        <w:t xml:space="preserve">в пунктах 2.2 - </w:t>
      </w:r>
      <w:hyperlink w:anchor="P110" w:history="1">
        <w:r w:rsidRPr="00EE1250">
          <w:rPr>
            <w:rFonts w:ascii="Times New Roman" w:hAnsi="Times New Roman" w:cs="Times New Roman"/>
            <w:color w:val="000000" w:themeColor="text1"/>
            <w:sz w:val="28"/>
            <w:szCs w:val="28"/>
          </w:rPr>
          <w:t>2.</w:t>
        </w:r>
      </w:hyperlink>
      <w:r w:rsidRPr="00EE1250">
        <w:rPr>
          <w:rFonts w:ascii="Times New Roman" w:hAnsi="Times New Roman" w:cs="Times New Roman"/>
          <w:color w:val="000000" w:themeColor="text1"/>
          <w:sz w:val="28"/>
          <w:szCs w:val="28"/>
        </w:rPr>
        <w:t xml:space="preserve">4 </w:t>
      </w:r>
      <w:r w:rsidRPr="00EE1250">
        <w:rPr>
          <w:rFonts w:ascii="Times New Roman" w:hAnsi="Times New Roman" w:cs="Times New Roman"/>
          <w:sz w:val="28"/>
          <w:szCs w:val="28"/>
        </w:rPr>
        <w:t>Порядка;</w:t>
      </w:r>
    </w:p>
    <w:p w14:paraId="5602C288" w14:textId="53B748A0" w:rsidR="00EE1250" w:rsidRP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несоответствие представленной заявителем заявки требованиям к заявкам, установленным в </w:t>
      </w:r>
      <w:r w:rsidRPr="00EE1250">
        <w:rPr>
          <w:rFonts w:ascii="Times New Roman" w:hAnsi="Times New Roman" w:cs="Times New Roman"/>
          <w:color w:val="000000" w:themeColor="text1"/>
          <w:sz w:val="28"/>
          <w:szCs w:val="28"/>
        </w:rPr>
        <w:t xml:space="preserve">пункте 2.5 </w:t>
      </w:r>
      <w:r w:rsidRPr="00EE1250">
        <w:rPr>
          <w:rFonts w:ascii="Times New Roman" w:hAnsi="Times New Roman" w:cs="Times New Roman"/>
          <w:sz w:val="28"/>
          <w:szCs w:val="28"/>
        </w:rPr>
        <w:t>Порядка;</w:t>
      </w:r>
    </w:p>
    <w:p w14:paraId="42EDB445" w14:textId="77777777" w:rsidR="00EE1250" w:rsidRP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заявителя;</w:t>
      </w:r>
    </w:p>
    <w:p w14:paraId="3429A53E" w14:textId="77777777" w:rsidR="00EE1250" w:rsidRP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подача заявителем заявки после даты и (или) времени, определенных для подачи заявок;</w:t>
      </w:r>
    </w:p>
    <w:p w14:paraId="3CB4FDC3" w14:textId="77777777" w:rsidR="00EE1250" w:rsidRP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осуществляющим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0677EB33" w14:textId="77777777" w:rsidR="00EE1250" w:rsidRP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не включен в единый реестр субъектов малого и среднего предпринимательства;</w:t>
      </w:r>
    </w:p>
    <w:p w14:paraId="4186B056" w14:textId="77777777" w:rsidR="00EE1250" w:rsidRP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7279E8B" w14:textId="77AB0A2A" w:rsid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Pr="00EE1250">
        <w:rPr>
          <w:rFonts w:ascii="Times New Roman" w:hAnsi="Times New Roman" w:cs="Times New Roman"/>
          <w:sz w:val="28"/>
          <w:szCs w:val="28"/>
        </w:rPr>
        <w:lastRenderedPageBreak/>
        <w:t>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14:paraId="4B91AA8E" w14:textId="77777777" w:rsidR="00EE1250" w:rsidRPr="00EE1250" w:rsidRDefault="00EE1250" w:rsidP="00EE1250">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14:paraId="00BE97C6" w14:textId="77777777" w:rsidR="001F6EF6" w:rsidRDefault="00EE1250" w:rsidP="001F6EF6">
      <w:pPr>
        <w:pStyle w:val="ConsPlusNormal"/>
        <w:ind w:firstLine="567"/>
        <w:jc w:val="both"/>
        <w:rPr>
          <w:rFonts w:ascii="Times New Roman" w:hAnsi="Times New Roman" w:cs="Times New Roman"/>
          <w:sz w:val="28"/>
          <w:szCs w:val="28"/>
        </w:rPr>
      </w:pPr>
      <w:r w:rsidRPr="00EE1250">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hAnsi="Times New Roman" w:cs="Times New Roman"/>
          <w:sz w:val="28"/>
          <w:szCs w:val="28"/>
        </w:rPr>
        <w:t>.</w:t>
      </w:r>
    </w:p>
    <w:p w14:paraId="5394D85E" w14:textId="7581EC4D" w:rsidR="00DE1D0E" w:rsidRPr="001F6EF6" w:rsidRDefault="001F6EF6" w:rsidP="001F6EF6">
      <w:pPr>
        <w:pStyle w:val="ConsPlusNormal"/>
        <w:ind w:firstLine="567"/>
        <w:jc w:val="both"/>
        <w:rPr>
          <w:rFonts w:ascii="Times New Roman" w:hAnsi="Times New Roman" w:cs="Times New Roman"/>
          <w:sz w:val="28"/>
          <w:szCs w:val="28"/>
        </w:rPr>
      </w:pPr>
      <w:r w:rsidRPr="001F6EF6">
        <w:rPr>
          <w:rFonts w:ascii="Times New Roman" w:hAnsi="Times New Roman" w:cs="Times New Roman"/>
          <w:sz w:val="28"/>
          <w:szCs w:val="28"/>
        </w:rPr>
        <w:t xml:space="preserve">1.1.7. </w:t>
      </w:r>
      <w:r w:rsidR="00DE1D0E" w:rsidRPr="001F6EF6">
        <w:rPr>
          <w:rFonts w:ascii="Times New Roman" w:hAnsi="Times New Roman" w:cs="Times New Roman"/>
          <w:sz w:val="28"/>
          <w:szCs w:val="28"/>
        </w:rPr>
        <w:t>Пункт 2.13 дополнить абзацем следующего содержания:</w:t>
      </w:r>
    </w:p>
    <w:p w14:paraId="3C6CE3C3" w14:textId="4E456405" w:rsidR="00DE1D0E" w:rsidRPr="00DE1D0E" w:rsidRDefault="00DE1D0E" w:rsidP="00DE1D0E">
      <w:pPr>
        <w:pStyle w:val="ConsPlusTitle"/>
        <w:ind w:firstLine="567"/>
        <w:jc w:val="both"/>
        <w:rPr>
          <w:b w:val="0"/>
          <w:sz w:val="28"/>
          <w:szCs w:val="28"/>
        </w:rPr>
      </w:pPr>
      <w:r w:rsidRPr="00DE1D0E">
        <w:rPr>
          <w:b w:val="0"/>
          <w:sz w:val="28"/>
          <w:szCs w:val="28"/>
        </w:rPr>
        <w:t xml:space="preserve">«По результатам рассмотрения заявок оформляется протокол </w:t>
      </w:r>
      <w:r w:rsidRPr="00DE1D0E">
        <w:rPr>
          <w:b w:val="0"/>
          <w:bCs w:val="0"/>
          <w:sz w:val="28"/>
          <w:szCs w:val="28"/>
        </w:rPr>
        <w:t>конкурсной комиссии</w:t>
      </w:r>
      <w:r w:rsidRPr="008C4F57">
        <w:rPr>
          <w:sz w:val="28"/>
          <w:szCs w:val="28"/>
        </w:rPr>
        <w:t xml:space="preserve"> </w:t>
      </w:r>
      <w:r w:rsidRPr="00DE1D0E">
        <w:rPr>
          <w:b w:val="0"/>
          <w:sz w:val="28"/>
          <w:szCs w:val="28"/>
        </w:rPr>
        <w:t>с решением о предоставлении гранта, либо об отказе в предоставлении гранта.».</w:t>
      </w:r>
    </w:p>
    <w:p w14:paraId="6B59B921" w14:textId="12B76367" w:rsidR="00521383" w:rsidRPr="00521383" w:rsidRDefault="00521383" w:rsidP="001F6EF6">
      <w:pPr>
        <w:pStyle w:val="ConsPlusTitle"/>
        <w:numPr>
          <w:ilvl w:val="2"/>
          <w:numId w:val="48"/>
        </w:numPr>
        <w:jc w:val="both"/>
        <w:rPr>
          <w:b w:val="0"/>
          <w:sz w:val="28"/>
          <w:szCs w:val="28"/>
        </w:rPr>
      </w:pPr>
      <w:r w:rsidRPr="00521383">
        <w:rPr>
          <w:b w:val="0"/>
          <w:sz w:val="28"/>
          <w:szCs w:val="28"/>
        </w:rPr>
        <w:t>В пункте 3.1. абзац шестой изложить в новой редакции:</w:t>
      </w:r>
    </w:p>
    <w:p w14:paraId="6C20052C" w14:textId="77777777" w:rsidR="00521383" w:rsidRPr="00521383" w:rsidRDefault="00521383" w:rsidP="00521383">
      <w:pPr>
        <w:pStyle w:val="ConsPlusTitle"/>
        <w:ind w:firstLine="566"/>
        <w:jc w:val="both"/>
        <w:rPr>
          <w:b w:val="0"/>
          <w:sz w:val="28"/>
          <w:szCs w:val="28"/>
        </w:rPr>
      </w:pPr>
      <w:r w:rsidRPr="00521383">
        <w:rPr>
          <w:b w:val="0"/>
          <w:sz w:val="28"/>
          <w:szCs w:val="28"/>
        </w:rPr>
        <w:t>«</w:t>
      </w:r>
      <w:bookmarkStart w:id="4" w:name="_Hlk126571092"/>
      <w:r w:rsidRPr="00521383">
        <w:rPr>
          <w:b w:val="0"/>
          <w:sz w:val="28"/>
          <w:szCs w:val="28"/>
        </w:rPr>
        <w:t>обязательство субъекта малого и среднего предпринимательства не прекращать деятельность в течение 12 месяцев после получения гранта;»;</w:t>
      </w:r>
      <w:bookmarkEnd w:id="4"/>
    </w:p>
    <w:p w14:paraId="53C5BA73" w14:textId="3683DAB8" w:rsidR="00D5700E" w:rsidRPr="00D5700E" w:rsidRDefault="00D5700E" w:rsidP="001F6EF6">
      <w:pPr>
        <w:pStyle w:val="ConsPlusTitle"/>
        <w:numPr>
          <w:ilvl w:val="2"/>
          <w:numId w:val="48"/>
        </w:numPr>
        <w:ind w:left="0" w:firstLine="566"/>
        <w:jc w:val="both"/>
        <w:rPr>
          <w:b w:val="0"/>
          <w:sz w:val="28"/>
          <w:szCs w:val="28"/>
        </w:rPr>
      </w:pPr>
      <w:r w:rsidRPr="00D5700E">
        <w:rPr>
          <w:b w:val="0"/>
          <w:sz w:val="28"/>
          <w:szCs w:val="28"/>
        </w:rPr>
        <w:t>Пункт 3.2. после абзаца седьмого дополнить абзацами следующего содержания:</w:t>
      </w:r>
    </w:p>
    <w:p w14:paraId="638EA54B" w14:textId="77777777" w:rsidR="00D5700E" w:rsidRPr="00D5700E" w:rsidRDefault="00D5700E" w:rsidP="00D5700E">
      <w:pPr>
        <w:pStyle w:val="ConsPlusNormal"/>
        <w:ind w:firstLine="566"/>
        <w:jc w:val="both"/>
        <w:rPr>
          <w:rFonts w:ascii="Times New Roman" w:hAnsi="Times New Roman" w:cs="Times New Roman"/>
          <w:sz w:val="28"/>
          <w:szCs w:val="28"/>
        </w:rPr>
      </w:pPr>
      <w:r w:rsidRPr="00D5700E">
        <w:rPr>
          <w:rFonts w:ascii="Times New Roman" w:hAnsi="Times New Roman" w:cs="Times New Roman"/>
          <w:bCs/>
          <w:sz w:val="28"/>
          <w:szCs w:val="28"/>
        </w:rPr>
        <w:t>«е</w:t>
      </w:r>
      <w:r w:rsidRPr="00D5700E">
        <w:rPr>
          <w:rFonts w:ascii="Times New Roman" w:hAnsi="Times New Roman" w:cs="Times New Roman"/>
          <w:sz w:val="28"/>
          <w:szCs w:val="28"/>
        </w:rPr>
        <w:t>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14:paraId="72680E14" w14:textId="77777777" w:rsidR="00D5700E" w:rsidRPr="00D5700E" w:rsidRDefault="00D5700E" w:rsidP="00D5700E">
      <w:pPr>
        <w:pStyle w:val="ConsPlusNormal"/>
        <w:ind w:firstLine="566"/>
        <w:jc w:val="both"/>
        <w:rPr>
          <w:rFonts w:ascii="Times New Roman" w:hAnsi="Times New Roman" w:cs="Times New Roman"/>
          <w:sz w:val="28"/>
          <w:szCs w:val="28"/>
        </w:rPr>
      </w:pPr>
      <w:r w:rsidRPr="00D5700E">
        <w:rPr>
          <w:rFonts w:ascii="Times New Roman" w:hAnsi="Times New Roman" w:cs="Times New Roman"/>
          <w:sz w:val="28"/>
          <w:szCs w:val="28"/>
        </w:rPr>
        <w:lastRenderedPageBreak/>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1CF0FB52" w14:textId="77777777" w:rsidR="00D5700E" w:rsidRPr="00D5700E" w:rsidRDefault="00D5700E" w:rsidP="00D5700E">
      <w:pPr>
        <w:pStyle w:val="ConsPlusNormal"/>
        <w:ind w:firstLine="566"/>
        <w:jc w:val="both"/>
        <w:rPr>
          <w:rFonts w:ascii="Times New Roman" w:hAnsi="Times New Roman" w:cs="Times New Roman"/>
          <w:sz w:val="28"/>
          <w:szCs w:val="28"/>
        </w:rPr>
      </w:pPr>
      <w:r w:rsidRPr="00D5700E">
        <w:rPr>
          <w:rFonts w:ascii="Times New Roman" w:hAnsi="Times New Roman" w:cs="Times New Roman"/>
          <w:sz w:val="28"/>
          <w:szCs w:val="28"/>
        </w:rPr>
        <w:t>возврата всей суммы гранта без наложения штрафных санкций;</w:t>
      </w:r>
    </w:p>
    <w:p w14:paraId="63E63B8C" w14:textId="77777777" w:rsidR="00D5700E" w:rsidRPr="00D5700E" w:rsidRDefault="00D5700E" w:rsidP="00D5700E">
      <w:pPr>
        <w:pStyle w:val="ConsPlusNormal"/>
        <w:ind w:firstLine="566"/>
        <w:jc w:val="both"/>
        <w:rPr>
          <w:rFonts w:ascii="Times New Roman" w:hAnsi="Times New Roman" w:cs="Times New Roman"/>
          <w:sz w:val="28"/>
          <w:szCs w:val="28"/>
        </w:rPr>
      </w:pPr>
      <w:r w:rsidRPr="00D5700E">
        <w:rPr>
          <w:rFonts w:ascii="Times New Roman" w:hAnsi="Times New Roman" w:cs="Times New Roman"/>
          <w:sz w:val="28"/>
          <w:szCs w:val="28"/>
        </w:rPr>
        <w:t>продления сроков предоставления отчетности;</w:t>
      </w:r>
    </w:p>
    <w:p w14:paraId="128763FF" w14:textId="77777777" w:rsidR="00D5700E" w:rsidRPr="00D5700E" w:rsidRDefault="00D5700E" w:rsidP="00D5700E">
      <w:pPr>
        <w:pStyle w:val="ConsPlusNormal"/>
        <w:ind w:firstLine="566"/>
        <w:jc w:val="both"/>
        <w:rPr>
          <w:rFonts w:ascii="Times New Roman" w:hAnsi="Times New Roman" w:cs="Times New Roman"/>
          <w:sz w:val="28"/>
          <w:szCs w:val="28"/>
        </w:rPr>
      </w:pPr>
      <w:r w:rsidRPr="00D5700E">
        <w:rPr>
          <w:rFonts w:ascii="Times New Roman" w:hAnsi="Times New Roman" w:cs="Times New Roman"/>
          <w:sz w:val="28"/>
          <w:szCs w:val="28"/>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7BFB73C4" w14:textId="36A2B50C" w:rsidR="00030641" w:rsidRDefault="00736A1A" w:rsidP="001F6EF6">
      <w:pPr>
        <w:pStyle w:val="ConsPlusNormal"/>
        <w:numPr>
          <w:ilvl w:val="2"/>
          <w:numId w:val="48"/>
        </w:numPr>
        <w:ind w:left="0" w:firstLine="566"/>
        <w:jc w:val="both"/>
        <w:rPr>
          <w:rFonts w:ascii="Times New Roman" w:hAnsi="Times New Roman" w:cs="Times New Roman"/>
          <w:bCs/>
          <w:sz w:val="28"/>
          <w:szCs w:val="28"/>
        </w:rPr>
      </w:pPr>
      <w:r>
        <w:rPr>
          <w:rFonts w:ascii="Times New Roman" w:hAnsi="Times New Roman" w:cs="Times New Roman"/>
          <w:bCs/>
          <w:sz w:val="28"/>
          <w:szCs w:val="28"/>
        </w:rPr>
        <w:t>В</w:t>
      </w:r>
      <w:r w:rsidRPr="00736A1A">
        <w:rPr>
          <w:rFonts w:ascii="Times New Roman" w:hAnsi="Times New Roman" w:cs="Times New Roman"/>
          <w:bCs/>
          <w:sz w:val="28"/>
          <w:szCs w:val="28"/>
        </w:rPr>
        <w:t xml:space="preserve"> пункте 5.2. абзац третий слова «краевой бюджет» заменить словами «бюджет»</w:t>
      </w:r>
      <w:r>
        <w:rPr>
          <w:rFonts w:ascii="Times New Roman" w:hAnsi="Times New Roman" w:cs="Times New Roman"/>
          <w:bCs/>
          <w:sz w:val="28"/>
          <w:szCs w:val="28"/>
        </w:rPr>
        <w:t>.</w:t>
      </w:r>
    </w:p>
    <w:p w14:paraId="1B086388" w14:textId="37FE8B8C" w:rsidR="001F6EF6" w:rsidRPr="001F6EF6" w:rsidRDefault="001F6EF6" w:rsidP="001F6EF6">
      <w:pPr>
        <w:pStyle w:val="ConsPlusNormal"/>
        <w:numPr>
          <w:ilvl w:val="2"/>
          <w:numId w:val="48"/>
        </w:numPr>
        <w:ind w:left="0" w:firstLine="566"/>
        <w:jc w:val="both"/>
        <w:rPr>
          <w:rFonts w:ascii="Times New Roman" w:hAnsi="Times New Roman" w:cs="Times New Roman"/>
          <w:bCs/>
          <w:sz w:val="28"/>
          <w:szCs w:val="28"/>
        </w:rPr>
      </w:pPr>
      <w:r>
        <w:rPr>
          <w:rFonts w:ascii="Times New Roman" w:hAnsi="Times New Roman" w:cs="Times New Roman"/>
          <w:bCs/>
          <w:sz w:val="28"/>
          <w:szCs w:val="28"/>
        </w:rPr>
        <w:t xml:space="preserve">Дополнить приложением № 3 </w:t>
      </w:r>
      <w:r w:rsidRPr="001F6EF6">
        <w:rPr>
          <w:rFonts w:ascii="Times New Roman" w:hAnsi="Times New Roman" w:cs="Times New Roman"/>
          <w:sz w:val="28"/>
          <w:szCs w:val="28"/>
        </w:rPr>
        <w:t>к Порядку предоставления грантов в виде субсидий субъектам малого и среднего предпринимательства на начало ведения предпринимательской деятельности</w:t>
      </w:r>
      <w:r>
        <w:rPr>
          <w:rFonts w:ascii="Times New Roman" w:hAnsi="Times New Roman" w:cs="Times New Roman"/>
          <w:sz w:val="28"/>
          <w:szCs w:val="28"/>
        </w:rPr>
        <w:t xml:space="preserve"> согласно приложению к настоящему постановлению.</w:t>
      </w:r>
    </w:p>
    <w:p w14:paraId="0DF433D8" w14:textId="77777777" w:rsidR="00736A1A" w:rsidRPr="00387D36" w:rsidRDefault="00736A1A" w:rsidP="00736A1A">
      <w:pPr>
        <w:pStyle w:val="ConsPlusNormal"/>
        <w:ind w:firstLine="675"/>
        <w:jc w:val="both"/>
        <w:rPr>
          <w:rFonts w:ascii="Times New Roman" w:hAnsi="Times New Roman"/>
          <w:sz w:val="28"/>
          <w:szCs w:val="24"/>
        </w:rPr>
      </w:pPr>
      <w:r w:rsidRPr="00387D36">
        <w:rPr>
          <w:rFonts w:ascii="Times New Roman" w:hAnsi="Times New Roman"/>
          <w:sz w:val="28"/>
          <w:szCs w:val="24"/>
        </w:rPr>
        <w:t>2. Контроль за исполнением настоящего постановления оставляю                       за собой.</w:t>
      </w:r>
    </w:p>
    <w:p w14:paraId="6C75A634" w14:textId="2A44B617" w:rsidR="00736A1A" w:rsidRPr="00387D36" w:rsidRDefault="00736A1A" w:rsidP="00736A1A">
      <w:pPr>
        <w:pStyle w:val="af3"/>
        <w:ind w:firstLine="675"/>
        <w:jc w:val="both"/>
        <w:rPr>
          <w:rFonts w:ascii="Times New Roman" w:hAnsi="Times New Roman"/>
          <w:sz w:val="28"/>
          <w:szCs w:val="24"/>
          <w:lang w:val="ru-RU"/>
        </w:rPr>
      </w:pPr>
      <w:r w:rsidRPr="00387D36">
        <w:rPr>
          <w:rFonts w:ascii="Times New Roman" w:hAnsi="Times New Roman"/>
          <w:sz w:val="28"/>
          <w:szCs w:val="24"/>
          <w:lang w:val="ru-RU"/>
        </w:rPr>
        <w:t xml:space="preserve">3. </w:t>
      </w:r>
      <w:r w:rsidRPr="00387D36">
        <w:rPr>
          <w:rFonts w:ascii="Times New Roman" w:hAnsi="Times New Roman"/>
          <w:sz w:val="28"/>
          <w:szCs w:val="28"/>
          <w:lang w:val="ru-RU"/>
        </w:rPr>
        <w:t>Настоящее</w:t>
      </w:r>
      <w:r>
        <w:rPr>
          <w:rFonts w:ascii="Times New Roman" w:hAnsi="Times New Roman"/>
          <w:sz w:val="28"/>
          <w:szCs w:val="28"/>
          <w:lang w:val="ru-RU"/>
        </w:rPr>
        <w:t xml:space="preserve"> </w:t>
      </w:r>
      <w:r w:rsidRPr="00387D36">
        <w:rPr>
          <w:rFonts w:ascii="Times New Roman" w:hAnsi="Times New Roman"/>
          <w:sz w:val="28"/>
          <w:szCs w:val="28"/>
          <w:lang w:val="ru-RU"/>
        </w:rPr>
        <w:t>постановление</w:t>
      </w:r>
      <w:r>
        <w:rPr>
          <w:rFonts w:ascii="Times New Roman" w:hAnsi="Times New Roman"/>
          <w:sz w:val="28"/>
          <w:szCs w:val="28"/>
          <w:lang w:val="ru-RU"/>
        </w:rPr>
        <w:t xml:space="preserve"> </w:t>
      </w:r>
      <w:r w:rsidRPr="00387D36">
        <w:rPr>
          <w:rFonts w:ascii="Times New Roman" w:hAnsi="Times New Roman"/>
          <w:sz w:val="28"/>
          <w:szCs w:val="28"/>
          <w:lang w:val="ru-RU"/>
        </w:rPr>
        <w:t>вступает в силу в день, следующий за днем его официального опубликования в</w:t>
      </w:r>
      <w:r>
        <w:rPr>
          <w:rFonts w:ascii="Times New Roman" w:hAnsi="Times New Roman"/>
          <w:sz w:val="28"/>
          <w:szCs w:val="28"/>
          <w:lang w:val="ru-RU"/>
        </w:rPr>
        <w:t xml:space="preserve"> </w:t>
      </w:r>
      <w:r w:rsidRPr="00387D36">
        <w:rPr>
          <w:rFonts w:ascii="Times New Roman" w:hAnsi="Times New Roman"/>
          <w:sz w:val="28"/>
          <w:szCs w:val="28"/>
          <w:lang w:val="ru-RU"/>
        </w:rPr>
        <w:t>общественно-политической газете Саянского района</w:t>
      </w:r>
      <w:r w:rsidRPr="00387D36">
        <w:rPr>
          <w:rFonts w:ascii="Times New Roman" w:hAnsi="Times New Roman"/>
          <w:color w:val="000000"/>
          <w:sz w:val="28"/>
          <w:szCs w:val="28"/>
          <w:lang w:val="ru-RU"/>
        </w:rPr>
        <w:t xml:space="preserve"> «</w:t>
      </w:r>
      <w:proofErr w:type="spellStart"/>
      <w:r w:rsidRPr="00387D36">
        <w:rPr>
          <w:rFonts w:ascii="Times New Roman" w:hAnsi="Times New Roman"/>
          <w:color w:val="000000"/>
          <w:sz w:val="28"/>
          <w:szCs w:val="28"/>
          <w:lang w:val="ru-RU"/>
        </w:rPr>
        <w:t>Присаянье</w:t>
      </w:r>
      <w:proofErr w:type="spellEnd"/>
      <w:r w:rsidRPr="00387D36">
        <w:rPr>
          <w:rFonts w:ascii="Times New Roman" w:hAnsi="Times New Roman"/>
          <w:color w:val="000000"/>
          <w:sz w:val="28"/>
          <w:szCs w:val="28"/>
          <w:lang w:val="ru-RU"/>
        </w:rPr>
        <w:t>», а также подлежит опубликованию на официальном сайте Саянского муниципального района.</w:t>
      </w:r>
    </w:p>
    <w:p w14:paraId="59D31F46" w14:textId="77777777" w:rsidR="00D249E2" w:rsidRDefault="00D249E2" w:rsidP="00D249E2">
      <w:pPr>
        <w:pStyle w:val="ConsPlusTitle"/>
        <w:ind w:left="142" w:hanging="142"/>
        <w:jc w:val="center"/>
        <w:outlineLvl w:val="1"/>
        <w:rPr>
          <w:b w:val="0"/>
          <w:sz w:val="28"/>
          <w:szCs w:val="28"/>
        </w:rPr>
      </w:pPr>
    </w:p>
    <w:p w14:paraId="13639447" w14:textId="290A5E95" w:rsidR="00D249E2" w:rsidRDefault="00D249E2" w:rsidP="00D249E2">
      <w:pPr>
        <w:pStyle w:val="ConsPlusTitle"/>
        <w:ind w:left="142" w:hanging="142"/>
        <w:jc w:val="center"/>
        <w:outlineLvl w:val="1"/>
        <w:rPr>
          <w:b w:val="0"/>
          <w:sz w:val="28"/>
          <w:szCs w:val="28"/>
        </w:rPr>
      </w:pPr>
    </w:p>
    <w:p w14:paraId="0DDB45E3" w14:textId="77777777" w:rsidR="00736A1A" w:rsidRDefault="00736A1A" w:rsidP="00D249E2">
      <w:pPr>
        <w:pStyle w:val="ConsPlusTitle"/>
        <w:ind w:left="142" w:hanging="142"/>
        <w:jc w:val="center"/>
        <w:outlineLvl w:val="1"/>
        <w:rPr>
          <w:b w:val="0"/>
          <w:sz w:val="28"/>
          <w:szCs w:val="28"/>
        </w:rPr>
      </w:pPr>
    </w:p>
    <w:p w14:paraId="64EF8BE9" w14:textId="77777777" w:rsidR="002E7ED7" w:rsidRDefault="002E7ED7" w:rsidP="00D249E2">
      <w:pPr>
        <w:pStyle w:val="ConsPlusTitle"/>
        <w:ind w:left="142" w:hanging="142"/>
        <w:jc w:val="center"/>
        <w:outlineLvl w:val="1"/>
        <w:rPr>
          <w:b w:val="0"/>
          <w:sz w:val="28"/>
          <w:szCs w:val="28"/>
        </w:rPr>
      </w:pPr>
    </w:p>
    <w:p w14:paraId="6E3C2515" w14:textId="77777777" w:rsidR="00D249E2" w:rsidRDefault="00D249E2" w:rsidP="00D249E2">
      <w:pPr>
        <w:pStyle w:val="2"/>
        <w:ind w:left="142" w:hanging="14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Pr="00464471">
        <w:t xml:space="preserve"> </w:t>
      </w:r>
      <w:r>
        <w:t>В.В. Гребнев</w:t>
      </w:r>
    </w:p>
    <w:p w14:paraId="146786CD" w14:textId="3B3C50C7" w:rsidR="00D249E2" w:rsidRDefault="00D249E2" w:rsidP="00D249E2">
      <w:pPr>
        <w:ind w:left="142" w:hanging="142"/>
        <w:rPr>
          <w:lang w:eastAsia="ru-RU"/>
        </w:rPr>
      </w:pPr>
    </w:p>
    <w:p w14:paraId="13F3B0BF" w14:textId="06D049AF" w:rsidR="001F6EF6" w:rsidRDefault="001F6EF6" w:rsidP="00D249E2">
      <w:pPr>
        <w:ind w:left="142" w:hanging="142"/>
        <w:rPr>
          <w:lang w:eastAsia="ru-RU"/>
        </w:rPr>
      </w:pPr>
    </w:p>
    <w:p w14:paraId="7FA77E2F" w14:textId="57A0D971" w:rsidR="001F6EF6" w:rsidRDefault="001F6EF6" w:rsidP="00D249E2">
      <w:pPr>
        <w:ind w:left="142" w:hanging="142"/>
        <w:rPr>
          <w:lang w:eastAsia="ru-RU"/>
        </w:rPr>
      </w:pPr>
    </w:p>
    <w:p w14:paraId="50C2B45E" w14:textId="588E5EB3" w:rsidR="001F6EF6" w:rsidRDefault="001F6EF6" w:rsidP="00D249E2">
      <w:pPr>
        <w:ind w:left="142" w:hanging="142"/>
        <w:rPr>
          <w:lang w:eastAsia="ru-RU"/>
        </w:rPr>
      </w:pPr>
    </w:p>
    <w:p w14:paraId="68D3F016" w14:textId="25AE6DE3" w:rsidR="001F6EF6" w:rsidRDefault="001F6EF6" w:rsidP="00D249E2">
      <w:pPr>
        <w:ind w:left="142" w:hanging="142"/>
        <w:rPr>
          <w:lang w:eastAsia="ru-RU"/>
        </w:rPr>
      </w:pPr>
    </w:p>
    <w:p w14:paraId="2FBA548A" w14:textId="1A49F905" w:rsidR="001F6EF6" w:rsidRDefault="001F6EF6" w:rsidP="00D249E2">
      <w:pPr>
        <w:ind w:left="142" w:hanging="142"/>
        <w:rPr>
          <w:lang w:eastAsia="ru-RU"/>
        </w:rPr>
      </w:pPr>
    </w:p>
    <w:p w14:paraId="22E2E1DA" w14:textId="5D336E76" w:rsidR="001F6EF6" w:rsidRDefault="001F6EF6" w:rsidP="00D249E2">
      <w:pPr>
        <w:ind w:left="142" w:hanging="142"/>
        <w:rPr>
          <w:lang w:eastAsia="ru-RU"/>
        </w:rPr>
      </w:pPr>
    </w:p>
    <w:p w14:paraId="19217B7D" w14:textId="77777777" w:rsidR="00721DB2" w:rsidRDefault="00721DB2" w:rsidP="00D249E2">
      <w:pPr>
        <w:ind w:left="142" w:hanging="142"/>
        <w:rPr>
          <w:lang w:eastAsia="ru-RU"/>
        </w:rPr>
      </w:pPr>
    </w:p>
    <w:p w14:paraId="10EC4D97" w14:textId="3AFEB075" w:rsidR="001F6EF6" w:rsidRDefault="001F6EF6" w:rsidP="001F6EF6">
      <w:pPr>
        <w:pStyle w:val="2"/>
        <w:jc w:val="right"/>
      </w:pPr>
    </w:p>
    <w:p w14:paraId="57C43C8A" w14:textId="631A1421" w:rsidR="00F633C5" w:rsidRDefault="00F633C5" w:rsidP="00F633C5">
      <w:pPr>
        <w:rPr>
          <w:lang w:eastAsia="ru-RU"/>
        </w:rPr>
      </w:pPr>
    </w:p>
    <w:p w14:paraId="7A8327CD" w14:textId="149AE04E" w:rsidR="00721DB2" w:rsidRDefault="00721DB2" w:rsidP="00F633C5">
      <w:pPr>
        <w:rPr>
          <w:lang w:eastAsia="ru-RU"/>
        </w:rPr>
      </w:pPr>
    </w:p>
    <w:p w14:paraId="149BDB7E" w14:textId="3A402B5E" w:rsidR="00721DB2" w:rsidRDefault="00721DB2" w:rsidP="00F633C5">
      <w:pPr>
        <w:rPr>
          <w:lang w:eastAsia="ru-RU"/>
        </w:rPr>
      </w:pPr>
    </w:p>
    <w:p w14:paraId="4ACC90A3" w14:textId="77777777" w:rsidR="00721DB2" w:rsidRPr="00F633C5" w:rsidRDefault="00721DB2" w:rsidP="00F633C5">
      <w:pPr>
        <w:rPr>
          <w:lang w:eastAsia="ru-RU"/>
        </w:rPr>
      </w:pPr>
    </w:p>
    <w:p w14:paraId="3C97FA8F" w14:textId="0283E765" w:rsidR="001F6EF6" w:rsidRDefault="001F6EF6" w:rsidP="001F6EF6">
      <w:pPr>
        <w:pStyle w:val="2"/>
        <w:jc w:val="right"/>
      </w:pPr>
      <w:r>
        <w:lastRenderedPageBreak/>
        <w:t xml:space="preserve">Приложение </w:t>
      </w:r>
    </w:p>
    <w:p w14:paraId="7C9537ED" w14:textId="77777777" w:rsidR="001F6EF6" w:rsidRDefault="001F6EF6" w:rsidP="001F6EF6">
      <w:pPr>
        <w:pStyle w:val="2"/>
        <w:jc w:val="right"/>
      </w:pPr>
      <w:r>
        <w:t xml:space="preserve">к постановлению администрации </w:t>
      </w:r>
    </w:p>
    <w:p w14:paraId="0FAF04F8" w14:textId="038F8706" w:rsidR="001F6EF6" w:rsidRDefault="001F6EF6" w:rsidP="001F6EF6">
      <w:pPr>
        <w:pStyle w:val="2"/>
        <w:jc w:val="right"/>
      </w:pPr>
      <w:r>
        <w:t>Саянского района</w:t>
      </w:r>
    </w:p>
    <w:p w14:paraId="343B917A" w14:textId="57630A32" w:rsidR="001F6EF6" w:rsidRDefault="001F6EF6" w:rsidP="001F6EF6">
      <w:pPr>
        <w:pStyle w:val="2"/>
        <w:jc w:val="right"/>
      </w:pPr>
      <w:r>
        <w:t>от _______________ № _______</w:t>
      </w:r>
    </w:p>
    <w:p w14:paraId="0D8B0F96" w14:textId="77777777" w:rsidR="001F6EF6" w:rsidRPr="00F633C5" w:rsidRDefault="001F6EF6" w:rsidP="001F6EF6">
      <w:pPr>
        <w:rPr>
          <w:sz w:val="10"/>
          <w:szCs w:val="10"/>
          <w:lang w:eastAsia="ru-RU"/>
        </w:rPr>
      </w:pPr>
    </w:p>
    <w:p w14:paraId="331950C6" w14:textId="77777777" w:rsidR="001F6EF6" w:rsidRPr="009C1588" w:rsidRDefault="001F6EF6" w:rsidP="001F6EF6">
      <w:pPr>
        <w:pStyle w:val="ConsPlusNormal"/>
        <w:ind w:left="4962"/>
        <w:outlineLvl w:val="1"/>
        <w:rPr>
          <w:rFonts w:ascii="Times New Roman" w:hAnsi="Times New Roman" w:cs="Times New Roman"/>
          <w:sz w:val="28"/>
          <w:szCs w:val="28"/>
        </w:rPr>
      </w:pPr>
      <w:r w:rsidRPr="009C1588">
        <w:rPr>
          <w:rFonts w:ascii="Times New Roman" w:hAnsi="Times New Roman" w:cs="Times New Roman"/>
          <w:sz w:val="28"/>
          <w:szCs w:val="28"/>
        </w:rPr>
        <w:t xml:space="preserve">Приложение № 3 к Порядку предоставления грантов в виде субсидий субъектам малого и среднего предпринимательства на начало ведения предпринимательской деятельности </w:t>
      </w:r>
    </w:p>
    <w:p w14:paraId="0D850D89" w14:textId="77777777" w:rsidR="00F633C5" w:rsidRPr="009C1588" w:rsidRDefault="00F633C5" w:rsidP="001F6EF6">
      <w:pPr>
        <w:spacing w:line="240" w:lineRule="auto"/>
        <w:jc w:val="center"/>
        <w:rPr>
          <w:rFonts w:ascii="Times New Roman" w:hAnsi="Times New Roman"/>
          <w:bCs/>
          <w:sz w:val="10"/>
          <w:szCs w:val="10"/>
        </w:rPr>
      </w:pPr>
    </w:p>
    <w:p w14:paraId="45BDF598" w14:textId="4902DA7F" w:rsidR="001F6EF6" w:rsidRPr="009C1588" w:rsidRDefault="001F6EF6" w:rsidP="001F6EF6">
      <w:pPr>
        <w:spacing w:line="240" w:lineRule="auto"/>
        <w:jc w:val="center"/>
        <w:rPr>
          <w:rFonts w:ascii="Times New Roman" w:hAnsi="Times New Roman"/>
          <w:b/>
          <w:sz w:val="28"/>
          <w:szCs w:val="28"/>
        </w:rPr>
      </w:pPr>
      <w:r w:rsidRPr="009C1588">
        <w:rPr>
          <w:rFonts w:ascii="Times New Roman" w:hAnsi="Times New Roman"/>
          <w:b/>
          <w:sz w:val="28"/>
          <w:szCs w:val="28"/>
        </w:rPr>
        <w:t xml:space="preserve">ПИСЬМЕННОЕ СОГЛАСИЕ </w:t>
      </w:r>
      <w:r w:rsidRPr="009C1588">
        <w:rPr>
          <w:rFonts w:ascii="Times New Roman" w:hAnsi="Times New Roman"/>
          <w:b/>
          <w:sz w:val="28"/>
          <w:szCs w:val="28"/>
        </w:rPr>
        <w:br/>
        <w:t>НА ПЕРЕДАЧУ ПЕРСОНАЛЬНЫХ ДАННЫХ</w:t>
      </w:r>
    </w:p>
    <w:p w14:paraId="2383B072" w14:textId="77777777"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9C1588">
        <w:rPr>
          <w:rFonts w:ascii="Times New Roman" w:eastAsiaTheme="minorHAnsi" w:hAnsi="Times New Roman"/>
          <w:b w:val="0"/>
          <w:bCs w:val="0"/>
          <w:color w:val="auto"/>
          <w:lang w:val="ru-RU"/>
        </w:rPr>
        <w:t>с. Агинское</w:t>
      </w:r>
      <w:r w:rsidRPr="009C1588">
        <w:rPr>
          <w:rFonts w:ascii="Times New Roman" w:eastAsiaTheme="minorHAnsi" w:hAnsi="Times New Roman"/>
          <w:b w:val="0"/>
          <w:bCs w:val="0"/>
          <w:color w:val="auto"/>
        </w:rPr>
        <w:t xml:space="preserve">                                        </w:t>
      </w:r>
      <w:r w:rsidRPr="009C1588">
        <w:rPr>
          <w:rFonts w:ascii="Times New Roman" w:eastAsiaTheme="minorHAnsi" w:hAnsi="Times New Roman"/>
          <w:b w:val="0"/>
          <w:bCs w:val="0"/>
          <w:color w:val="auto"/>
          <w:lang w:val="ru-RU"/>
        </w:rPr>
        <w:t xml:space="preserve">                            </w:t>
      </w:r>
      <w:proofErr w:type="gramStart"/>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 xml:space="preserve"> </w:t>
      </w:r>
      <w:r w:rsidRPr="009C1588">
        <w:rPr>
          <w:rFonts w:ascii="Times New Roman" w:eastAsiaTheme="minorHAnsi" w:hAnsi="Times New Roman"/>
          <w:b w:val="0"/>
          <w:bCs w:val="0"/>
          <w:color w:val="auto"/>
          <w:lang w:val="ru-RU"/>
        </w:rPr>
        <w:t>«</w:t>
      </w:r>
      <w:proofErr w:type="gramEnd"/>
      <w:r w:rsidRPr="009C1588">
        <w:rPr>
          <w:rFonts w:ascii="Times New Roman" w:eastAsiaTheme="minorHAnsi" w:hAnsi="Times New Roman"/>
          <w:b w:val="0"/>
          <w:bCs w:val="0"/>
          <w:color w:val="auto"/>
          <w:lang w:val="ru-RU"/>
        </w:rPr>
        <w:t>_</w:t>
      </w:r>
      <w:r w:rsidRPr="009C1588">
        <w:rPr>
          <w:rFonts w:ascii="Times New Roman" w:eastAsiaTheme="minorHAnsi" w:hAnsi="Times New Roman"/>
          <w:b w:val="0"/>
          <w:bCs w:val="0"/>
          <w:color w:val="auto"/>
        </w:rPr>
        <w:t>__</w:t>
      </w:r>
      <w:r w:rsidRPr="009C1588">
        <w:rPr>
          <w:rFonts w:ascii="Times New Roman" w:eastAsiaTheme="minorHAnsi" w:hAnsi="Times New Roman"/>
          <w:b w:val="0"/>
          <w:bCs w:val="0"/>
          <w:color w:val="auto"/>
          <w:lang w:val="ru-RU"/>
        </w:rPr>
        <w:t>»</w:t>
      </w:r>
      <w:r w:rsidRPr="009C1588">
        <w:rPr>
          <w:rFonts w:ascii="Times New Roman" w:eastAsiaTheme="minorHAnsi" w:hAnsi="Times New Roman"/>
          <w:b w:val="0"/>
          <w:bCs w:val="0"/>
          <w:color w:val="auto"/>
        </w:rPr>
        <w:t xml:space="preserve"> __________ 20__ г.</w:t>
      </w:r>
    </w:p>
    <w:p w14:paraId="0E14D24B" w14:textId="77777777" w:rsidR="001F6EF6" w:rsidRPr="009C1588" w:rsidRDefault="001F6EF6" w:rsidP="001F6EF6">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sz w:val="4"/>
          <w:szCs w:val="4"/>
        </w:rPr>
      </w:pPr>
    </w:p>
    <w:p w14:paraId="4FD448A8" w14:textId="0507E906" w:rsidR="001F6EF6" w:rsidRPr="009C1588" w:rsidRDefault="001F6EF6" w:rsidP="001F6EF6">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9C1588">
        <w:rPr>
          <w:rFonts w:ascii="Times New Roman" w:eastAsiaTheme="minorHAnsi" w:hAnsi="Times New Roman"/>
          <w:b w:val="0"/>
          <w:bCs w:val="0"/>
          <w:color w:val="auto"/>
        </w:rPr>
        <w:t>_____________________________________________________________</w:t>
      </w:r>
      <w:r w:rsidR="00F633C5" w:rsidRPr="009C1588">
        <w:rPr>
          <w:rFonts w:ascii="Times New Roman" w:eastAsiaTheme="minorHAnsi" w:hAnsi="Times New Roman"/>
          <w:b w:val="0"/>
          <w:bCs w:val="0"/>
          <w:color w:val="auto"/>
          <w:lang w:val="ru-RU"/>
        </w:rPr>
        <w:t>_</w:t>
      </w:r>
      <w:r w:rsidRPr="009C1588">
        <w:rPr>
          <w:rFonts w:ascii="Times New Roman" w:eastAsiaTheme="minorHAnsi" w:hAnsi="Times New Roman"/>
          <w:b w:val="0"/>
          <w:bCs w:val="0"/>
          <w:color w:val="auto"/>
        </w:rPr>
        <w:t>,</w:t>
      </w:r>
    </w:p>
    <w:p w14:paraId="1DF444D4" w14:textId="77777777" w:rsidR="001F6EF6" w:rsidRPr="009C1588" w:rsidRDefault="001F6EF6" w:rsidP="001F6EF6">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9C1588">
        <w:rPr>
          <w:rFonts w:ascii="Times New Roman" w:eastAsiaTheme="minorHAnsi" w:hAnsi="Times New Roman"/>
          <w:b w:val="0"/>
          <w:bCs w:val="0"/>
          <w:i/>
          <w:iCs/>
          <w:color w:val="auto"/>
          <w:sz w:val="20"/>
          <w:szCs w:val="20"/>
        </w:rPr>
        <w:t>(фамилия, имя, отчество)</w:t>
      </w:r>
    </w:p>
    <w:p w14:paraId="3F012CCB" w14:textId="66772D0B"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9C1588">
        <w:rPr>
          <w:rFonts w:ascii="Times New Roman" w:eastAsiaTheme="minorHAnsi" w:hAnsi="Times New Roman"/>
          <w:b w:val="0"/>
          <w:bCs w:val="0"/>
          <w:color w:val="auto"/>
        </w:rPr>
        <w:t xml:space="preserve">паспорт серия _________ </w:t>
      </w:r>
      <w:r w:rsidRPr="009C1588">
        <w:rPr>
          <w:rFonts w:ascii="Times New Roman" w:eastAsiaTheme="minorHAnsi" w:hAnsi="Times New Roman"/>
          <w:b w:val="0"/>
          <w:bCs w:val="0"/>
          <w:color w:val="auto"/>
          <w:lang w:val="ru-RU"/>
        </w:rPr>
        <w:t>№</w:t>
      </w:r>
      <w:r w:rsidRPr="009C1588">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sidRPr="009C1588">
        <w:rPr>
          <w:rFonts w:ascii="Times New Roman" w:eastAsiaTheme="minorHAnsi" w:hAnsi="Times New Roman"/>
          <w:b w:val="0"/>
          <w:bCs w:val="0"/>
          <w:color w:val="auto"/>
          <w:lang w:val="ru-RU"/>
        </w:rPr>
        <w:t>__________________________________</w:t>
      </w:r>
      <w:r w:rsidR="00F633C5" w:rsidRPr="009C1588">
        <w:rPr>
          <w:rFonts w:ascii="Times New Roman" w:eastAsiaTheme="minorHAnsi" w:hAnsi="Times New Roman"/>
          <w:b w:val="0"/>
          <w:bCs w:val="0"/>
          <w:color w:val="auto"/>
          <w:lang w:val="ru-RU"/>
        </w:rPr>
        <w:t>____</w:t>
      </w:r>
      <w:r w:rsidRPr="009C1588">
        <w:rPr>
          <w:rFonts w:ascii="Times New Roman" w:eastAsiaTheme="minorHAnsi" w:hAnsi="Times New Roman"/>
          <w:b w:val="0"/>
          <w:bCs w:val="0"/>
          <w:color w:val="auto"/>
        </w:rPr>
        <w:t>,</w:t>
      </w:r>
    </w:p>
    <w:p w14:paraId="2B202EEE" w14:textId="77777777" w:rsidR="001F6EF6" w:rsidRPr="009C1588" w:rsidRDefault="001F6EF6" w:rsidP="001F6EF6">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9C1588">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sidRPr="009C1588">
        <w:rPr>
          <w:rFonts w:ascii="Times New Roman" w:eastAsiaTheme="minorHAnsi" w:hAnsi="Times New Roman"/>
          <w:b w:val="0"/>
          <w:bCs w:val="0"/>
          <w:i/>
          <w:iCs/>
          <w:color w:val="auto"/>
          <w:sz w:val="20"/>
          <w:szCs w:val="20"/>
          <w:lang w:val="ru-RU"/>
        </w:rPr>
        <w:t xml:space="preserve"> </w:t>
      </w:r>
      <w:r w:rsidRPr="009C1588">
        <w:rPr>
          <w:rFonts w:ascii="Times New Roman" w:eastAsiaTheme="minorHAnsi" w:hAnsi="Times New Roman"/>
          <w:b w:val="0"/>
          <w:bCs w:val="0"/>
          <w:i/>
          <w:iCs/>
          <w:color w:val="auto"/>
          <w:sz w:val="20"/>
          <w:szCs w:val="20"/>
        </w:rPr>
        <w:t>дата выдачи)</w:t>
      </w:r>
    </w:p>
    <w:p w14:paraId="0CB5295F" w14:textId="24CCFE0C"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9C1588">
        <w:rPr>
          <w:rFonts w:ascii="Times New Roman" w:eastAsiaTheme="minorHAnsi" w:hAnsi="Times New Roman"/>
          <w:b w:val="0"/>
          <w:bCs w:val="0"/>
          <w:color w:val="auto"/>
          <w:lang w:val="ru-RU"/>
        </w:rPr>
        <w:t xml:space="preserve">зарегистрирован </w:t>
      </w:r>
      <w:r w:rsidRPr="009C1588">
        <w:rPr>
          <w:rFonts w:ascii="Times New Roman" w:eastAsiaTheme="minorHAnsi" w:hAnsi="Times New Roman"/>
          <w:b w:val="0"/>
          <w:bCs w:val="0"/>
          <w:color w:val="auto"/>
        </w:rPr>
        <w:t>(а) по адресу:</w:t>
      </w:r>
      <w:r w:rsidRPr="009C1588">
        <w:rPr>
          <w:rFonts w:ascii="Times New Roman" w:eastAsiaTheme="minorHAnsi" w:hAnsi="Times New Roman"/>
          <w:b w:val="0"/>
          <w:bCs w:val="0"/>
          <w:color w:val="auto"/>
          <w:lang w:val="ru-RU"/>
        </w:rPr>
        <w:t xml:space="preserve"> _______</w:t>
      </w:r>
      <w:r w:rsidRPr="009C1588">
        <w:rPr>
          <w:rFonts w:ascii="Times New Roman" w:eastAsiaTheme="minorHAnsi" w:hAnsi="Times New Roman"/>
          <w:b w:val="0"/>
          <w:bCs w:val="0"/>
          <w:color w:val="auto"/>
        </w:rPr>
        <w:t>________________________________</w:t>
      </w:r>
      <w:r w:rsidR="00F633C5" w:rsidRPr="009C1588">
        <w:rPr>
          <w:rFonts w:ascii="Times New Roman" w:eastAsiaTheme="minorHAnsi" w:hAnsi="Times New Roman"/>
          <w:b w:val="0"/>
          <w:bCs w:val="0"/>
          <w:color w:val="auto"/>
          <w:lang w:val="ru-RU"/>
        </w:rPr>
        <w:t>___</w:t>
      </w:r>
    </w:p>
    <w:p w14:paraId="1D00CAE0" w14:textId="57D2513C"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9C1588">
        <w:rPr>
          <w:rFonts w:ascii="Times New Roman" w:eastAsiaTheme="minorHAnsi" w:hAnsi="Times New Roman"/>
          <w:b w:val="0"/>
          <w:bCs w:val="0"/>
          <w:color w:val="auto"/>
          <w:lang w:val="ru-RU"/>
        </w:rPr>
        <w:t>__________________________________________________________________</w:t>
      </w:r>
      <w:r w:rsidR="00F633C5" w:rsidRPr="009C1588">
        <w:rPr>
          <w:rFonts w:ascii="Times New Roman" w:eastAsiaTheme="minorHAnsi" w:hAnsi="Times New Roman"/>
          <w:b w:val="0"/>
          <w:bCs w:val="0"/>
          <w:color w:val="auto"/>
          <w:lang w:val="ru-RU"/>
        </w:rPr>
        <w:t>__</w:t>
      </w:r>
      <w:r w:rsidRPr="009C1588">
        <w:rPr>
          <w:rFonts w:ascii="Times New Roman" w:eastAsiaTheme="minorHAnsi" w:hAnsi="Times New Roman"/>
          <w:b w:val="0"/>
          <w:bCs w:val="0"/>
          <w:color w:val="auto"/>
        </w:rPr>
        <w:t>,</w:t>
      </w:r>
    </w:p>
    <w:p w14:paraId="4273B10B" w14:textId="77777777"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9C1588">
        <w:rPr>
          <w:rFonts w:ascii="Times New Roman" w:hAnsi="Times New Roman"/>
          <w:b w:val="0"/>
          <w:color w:val="auto"/>
        </w:rPr>
        <w:t xml:space="preserve">в соответствии с пунктом </w:t>
      </w:r>
      <w:r w:rsidRPr="009C1588">
        <w:rPr>
          <w:rFonts w:ascii="Times New Roman" w:hAnsi="Times New Roman"/>
          <w:b w:val="0"/>
          <w:color w:val="auto"/>
          <w:lang w:val="ru-RU"/>
        </w:rPr>
        <w:t>1</w:t>
      </w:r>
      <w:r w:rsidRPr="009C1588">
        <w:rPr>
          <w:rFonts w:ascii="Times New Roman" w:hAnsi="Times New Roman"/>
          <w:b w:val="0"/>
          <w:color w:val="auto"/>
        </w:rPr>
        <w:t xml:space="preserve"> части 1 статьи 6</w:t>
      </w:r>
      <w:r w:rsidRPr="009C1588">
        <w:rPr>
          <w:rFonts w:ascii="Times New Roman" w:hAnsi="Times New Roman"/>
          <w:b w:val="0"/>
          <w:color w:val="auto"/>
          <w:lang w:val="ru-RU"/>
        </w:rPr>
        <w:t>,</w:t>
      </w:r>
      <w:r w:rsidRPr="009C1588">
        <w:rPr>
          <w:rFonts w:ascii="Times New Roman" w:hAnsi="Times New Roman"/>
          <w:b w:val="0"/>
          <w:color w:val="auto"/>
        </w:rPr>
        <w:t xml:space="preserve"> 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sidRPr="009C1588">
        <w:rPr>
          <w:rFonts w:ascii="Times New Roman" w:hAnsi="Times New Roman"/>
          <w:b w:val="0"/>
          <w:color w:val="auto"/>
          <w:lang w:val="ru-RU"/>
        </w:rPr>
        <w:t xml:space="preserve"> имя</w:t>
      </w:r>
      <w:r w:rsidRPr="009C1588">
        <w:rPr>
          <w:rFonts w:ascii="Times New Roman" w:hAnsi="Times New Roman"/>
          <w:b w:val="0"/>
          <w:color w:val="auto"/>
        </w:rPr>
        <w:t xml:space="preserve"> </w:t>
      </w:r>
      <w:r w:rsidRPr="009C1588">
        <w:rPr>
          <w:rFonts w:ascii="Times New Roman" w:hAnsi="Times New Roman"/>
          <w:b w:val="0"/>
          <w:color w:val="auto"/>
          <w:lang w:val="ru-RU"/>
        </w:rPr>
        <w:t>в кредитной организации</w:t>
      </w:r>
      <w:r w:rsidRPr="009C1588">
        <w:rPr>
          <w:rFonts w:ascii="Times New Roman" w:hAnsi="Times New Roman"/>
          <w:b w:val="0"/>
          <w:color w:val="auto"/>
        </w:rPr>
        <w:t xml:space="preserve">, будут обрабатываться </w:t>
      </w:r>
      <w:r w:rsidRPr="009C1588">
        <w:rPr>
          <w:rFonts w:ascii="Times New Roman" w:hAnsi="Times New Roman"/>
          <w:b w:val="0"/>
          <w:color w:val="auto"/>
          <w:lang w:val="ru-RU"/>
        </w:rPr>
        <w:t>администрацией</w:t>
      </w:r>
      <w:r w:rsidRPr="009C1588">
        <w:rPr>
          <w:rFonts w:ascii="Times New Roman" w:hAnsi="Times New Roman"/>
          <w:b w:val="0"/>
          <w:color w:val="auto"/>
        </w:rPr>
        <w:t xml:space="preserve"> Саянского района, находящуюся по адресу: с.</w:t>
      </w:r>
      <w:r w:rsidRPr="009C1588">
        <w:rPr>
          <w:rFonts w:ascii="Times New Roman" w:hAnsi="Times New Roman"/>
          <w:b w:val="0"/>
          <w:color w:val="auto"/>
          <w:lang w:val="ru-RU"/>
        </w:rPr>
        <w:t xml:space="preserve"> </w:t>
      </w:r>
      <w:r w:rsidRPr="009C1588">
        <w:rPr>
          <w:rFonts w:ascii="Times New Roman" w:hAnsi="Times New Roman"/>
          <w:b w:val="0"/>
          <w:color w:val="auto"/>
        </w:rPr>
        <w:t xml:space="preserve">Агинское, ул. Советская, д.151, </w:t>
      </w:r>
      <w:r w:rsidRPr="009C1588">
        <w:rPr>
          <w:rFonts w:ascii="Times New Roman" w:eastAsiaTheme="minorHAnsi" w:hAnsi="Times New Roman"/>
          <w:b w:val="0"/>
          <w:bCs w:val="0"/>
          <w:color w:val="auto"/>
        </w:rPr>
        <w:t>в целях</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реализации  права на  получение муниципальной  поддержки, включая сбор,</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систематизацию, накопление, хранение, уточнение (обновление, изменение),</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использование, распространение (в том числе передачу и трансграничную</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передачу), обезличивание, блокирование, уничтожение персональных данных, а</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также осуществление любых иных действий с моими персональными данными в</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 xml:space="preserve">соответствии с действующим законодательством. </w:t>
      </w:r>
    </w:p>
    <w:p w14:paraId="6B5BB947" w14:textId="77777777" w:rsidR="001F6EF6" w:rsidRPr="009C1588" w:rsidRDefault="001F6EF6" w:rsidP="001F6EF6">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9C1588">
        <w:rPr>
          <w:rFonts w:ascii="Times New Roman" w:eastAsiaTheme="minorHAnsi" w:hAnsi="Times New Roman"/>
          <w:b w:val="0"/>
          <w:bCs w:val="0"/>
          <w:color w:val="auto"/>
        </w:rPr>
        <w:t>Мне известно, что обработка моих персональных данных осуществляется в</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информационных системах с применением электронных и бумажных носителей</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информации.</w:t>
      </w:r>
    </w:p>
    <w:p w14:paraId="38DFC12B" w14:textId="77777777" w:rsidR="001F6EF6" w:rsidRPr="009C1588" w:rsidRDefault="001F6EF6" w:rsidP="001F6EF6">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9C1588">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7B026981" w14:textId="77777777"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color w:val="auto"/>
          <w:sz w:val="18"/>
          <w:szCs w:val="18"/>
          <w:lang w:val="ru-RU"/>
        </w:rPr>
      </w:pPr>
    </w:p>
    <w:p w14:paraId="269686BB" w14:textId="77777777"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9C1588">
        <w:rPr>
          <w:rFonts w:ascii="Times New Roman" w:hAnsi="Times New Roman"/>
          <w:b w:val="0"/>
          <w:bCs w:val="0"/>
          <w:color w:val="auto"/>
        </w:rPr>
        <w:t>Получател</w:t>
      </w:r>
      <w:r w:rsidRPr="009C1588">
        <w:rPr>
          <w:rFonts w:ascii="Times New Roman" w:hAnsi="Times New Roman"/>
          <w:b w:val="0"/>
          <w:bCs w:val="0"/>
          <w:color w:val="auto"/>
          <w:lang w:val="ru-RU"/>
        </w:rPr>
        <w:t>ь</w:t>
      </w:r>
      <w:r w:rsidRPr="009C1588">
        <w:rPr>
          <w:rFonts w:ascii="Times New Roman" w:hAnsi="Times New Roman"/>
          <w:b w:val="0"/>
          <w:bCs w:val="0"/>
          <w:color w:val="auto"/>
        </w:rPr>
        <w:t xml:space="preserve"> (представител</w:t>
      </w:r>
      <w:r w:rsidRPr="009C1588">
        <w:rPr>
          <w:rFonts w:ascii="Times New Roman" w:hAnsi="Times New Roman"/>
          <w:b w:val="0"/>
          <w:bCs w:val="0"/>
          <w:color w:val="auto"/>
          <w:lang w:val="ru-RU"/>
        </w:rPr>
        <w:t>ь</w:t>
      </w:r>
      <w:r w:rsidRPr="009C1588">
        <w:rPr>
          <w:rFonts w:ascii="Times New Roman" w:hAnsi="Times New Roman"/>
          <w:b w:val="0"/>
          <w:bCs w:val="0"/>
          <w:color w:val="auto"/>
        </w:rPr>
        <w:t xml:space="preserve"> Получателя)</w:t>
      </w:r>
      <w:r w:rsidRPr="009C1588">
        <w:rPr>
          <w:rFonts w:ascii="Times New Roman" w:hAnsi="Times New Roman"/>
          <w:color w:val="auto"/>
        </w:rPr>
        <w:t xml:space="preserve"> </w:t>
      </w:r>
      <w:r w:rsidRPr="009C1588">
        <w:rPr>
          <w:rFonts w:ascii="Times New Roman" w:eastAsiaTheme="minorHAnsi" w:hAnsi="Times New Roman"/>
          <w:b w:val="0"/>
          <w:bCs w:val="0"/>
          <w:color w:val="auto"/>
        </w:rPr>
        <w:t xml:space="preserve"> ___________ </w:t>
      </w:r>
      <w:r w:rsidRPr="009C1588">
        <w:rPr>
          <w:rFonts w:ascii="Times New Roman" w:eastAsiaTheme="minorHAnsi" w:hAnsi="Times New Roman"/>
          <w:b w:val="0"/>
          <w:bCs w:val="0"/>
          <w:color w:val="auto"/>
          <w:lang w:val="ru-RU"/>
        </w:rPr>
        <w:t xml:space="preserve">     </w:t>
      </w:r>
      <w:r w:rsidRPr="009C1588">
        <w:rPr>
          <w:rFonts w:ascii="Times New Roman" w:eastAsiaTheme="minorHAnsi" w:hAnsi="Times New Roman"/>
          <w:b w:val="0"/>
          <w:bCs w:val="0"/>
          <w:color w:val="auto"/>
        </w:rPr>
        <w:t>__________________</w:t>
      </w:r>
    </w:p>
    <w:p w14:paraId="77BB79FD" w14:textId="77777777"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9C1588">
        <w:rPr>
          <w:rFonts w:ascii="Times New Roman" w:eastAsiaTheme="minorHAnsi" w:hAnsi="Times New Roman"/>
          <w:b w:val="0"/>
          <w:bCs w:val="0"/>
          <w:i/>
          <w:iCs/>
          <w:color w:val="auto"/>
          <w:sz w:val="20"/>
          <w:szCs w:val="20"/>
        </w:rPr>
        <w:t xml:space="preserve">                                  </w:t>
      </w:r>
      <w:r w:rsidRPr="009C1588">
        <w:rPr>
          <w:rFonts w:ascii="Times New Roman" w:eastAsiaTheme="minorHAnsi" w:hAnsi="Times New Roman"/>
          <w:b w:val="0"/>
          <w:bCs w:val="0"/>
          <w:i/>
          <w:iCs/>
          <w:color w:val="auto"/>
          <w:sz w:val="20"/>
          <w:szCs w:val="20"/>
          <w:lang w:val="ru-RU"/>
        </w:rPr>
        <w:t xml:space="preserve">                                                          </w:t>
      </w:r>
      <w:r w:rsidRPr="009C1588">
        <w:rPr>
          <w:rFonts w:ascii="Times New Roman" w:eastAsiaTheme="minorHAnsi" w:hAnsi="Times New Roman"/>
          <w:b w:val="0"/>
          <w:bCs w:val="0"/>
          <w:i/>
          <w:iCs/>
          <w:color w:val="auto"/>
          <w:sz w:val="20"/>
          <w:szCs w:val="20"/>
        </w:rPr>
        <w:t xml:space="preserve"> </w:t>
      </w:r>
      <w:r w:rsidRPr="009C1588">
        <w:rPr>
          <w:rFonts w:ascii="Times New Roman" w:eastAsiaTheme="minorHAnsi" w:hAnsi="Times New Roman"/>
          <w:b w:val="0"/>
          <w:bCs w:val="0"/>
          <w:i/>
          <w:iCs/>
          <w:color w:val="auto"/>
          <w:sz w:val="20"/>
          <w:szCs w:val="20"/>
          <w:lang w:val="ru-RU"/>
        </w:rPr>
        <w:t xml:space="preserve">        </w:t>
      </w:r>
      <w:r w:rsidRPr="009C1588">
        <w:rPr>
          <w:rFonts w:ascii="Times New Roman" w:eastAsiaTheme="minorHAnsi" w:hAnsi="Times New Roman"/>
          <w:b w:val="0"/>
          <w:bCs w:val="0"/>
          <w:i/>
          <w:iCs/>
          <w:color w:val="auto"/>
          <w:sz w:val="20"/>
          <w:szCs w:val="20"/>
        </w:rPr>
        <w:t xml:space="preserve">  (подпись)       </w:t>
      </w:r>
      <w:r w:rsidRPr="009C1588">
        <w:rPr>
          <w:rFonts w:ascii="Times New Roman" w:eastAsiaTheme="minorHAnsi" w:hAnsi="Times New Roman"/>
          <w:b w:val="0"/>
          <w:bCs w:val="0"/>
          <w:i/>
          <w:iCs/>
          <w:color w:val="auto"/>
          <w:sz w:val="20"/>
          <w:szCs w:val="20"/>
          <w:lang w:val="ru-RU"/>
        </w:rPr>
        <w:t xml:space="preserve">                       </w:t>
      </w:r>
      <w:r w:rsidRPr="009C1588">
        <w:rPr>
          <w:rFonts w:ascii="Times New Roman" w:eastAsiaTheme="minorHAnsi" w:hAnsi="Times New Roman"/>
          <w:b w:val="0"/>
          <w:bCs w:val="0"/>
          <w:i/>
          <w:iCs/>
          <w:color w:val="auto"/>
          <w:sz w:val="20"/>
          <w:szCs w:val="20"/>
        </w:rPr>
        <w:t xml:space="preserve"> (И.О. Фамилия)</w:t>
      </w:r>
    </w:p>
    <w:p w14:paraId="6E43D8BE" w14:textId="77777777" w:rsidR="001F6EF6" w:rsidRPr="009C1588" w:rsidRDefault="001F6EF6" w:rsidP="001F6EF6">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9C1588">
        <w:rPr>
          <w:rFonts w:ascii="Times New Roman" w:eastAsiaTheme="minorHAnsi" w:hAnsi="Times New Roman"/>
          <w:b w:val="0"/>
          <w:bCs w:val="0"/>
          <w:color w:val="auto"/>
        </w:rPr>
        <w:t>МП</w:t>
      </w:r>
      <w:r w:rsidRPr="009C1588">
        <w:rPr>
          <w:rFonts w:ascii="Times New Roman" w:eastAsiaTheme="minorHAnsi" w:hAnsi="Times New Roman"/>
          <w:b w:val="0"/>
          <w:bCs w:val="0"/>
          <w:color w:val="auto"/>
          <w:lang w:val="ru-RU"/>
        </w:rPr>
        <w:t xml:space="preserve"> </w:t>
      </w:r>
    </w:p>
    <w:p w14:paraId="40F6F121" w14:textId="11B69758" w:rsidR="001F6EF6" w:rsidRDefault="001F6EF6" w:rsidP="00F633C5">
      <w:pPr>
        <w:pStyle w:val="1"/>
        <w:keepNext w:val="0"/>
        <w:keepLines w:val="0"/>
        <w:autoSpaceDE w:val="0"/>
        <w:autoSpaceDN w:val="0"/>
        <w:adjustRightInd w:val="0"/>
        <w:spacing w:before="0"/>
        <w:jc w:val="both"/>
        <w:rPr>
          <w:lang w:eastAsia="ru-RU"/>
        </w:rPr>
      </w:pPr>
      <w:r w:rsidRPr="009C1588">
        <w:rPr>
          <w:rFonts w:ascii="Times New Roman" w:eastAsiaTheme="minorHAnsi" w:hAnsi="Times New Roman"/>
          <w:b w:val="0"/>
          <w:bCs w:val="0"/>
          <w:color w:val="auto"/>
          <w:sz w:val="24"/>
          <w:szCs w:val="24"/>
          <w:lang w:val="ru-RU"/>
        </w:rPr>
        <w:t>«</w:t>
      </w:r>
      <w:r w:rsidRPr="009C1588">
        <w:rPr>
          <w:rFonts w:ascii="Times New Roman" w:eastAsiaTheme="minorHAnsi" w:hAnsi="Times New Roman"/>
          <w:b w:val="0"/>
          <w:bCs w:val="0"/>
          <w:color w:val="auto"/>
          <w:sz w:val="24"/>
          <w:szCs w:val="24"/>
        </w:rPr>
        <w:t>_</w:t>
      </w:r>
      <w:r w:rsidRPr="009C1588">
        <w:rPr>
          <w:rFonts w:ascii="Times New Roman" w:eastAsiaTheme="minorHAnsi" w:hAnsi="Times New Roman"/>
          <w:b w:val="0"/>
          <w:bCs w:val="0"/>
          <w:color w:val="auto"/>
          <w:sz w:val="24"/>
          <w:szCs w:val="24"/>
          <w:lang w:val="ru-RU"/>
        </w:rPr>
        <w:t>_</w:t>
      </w:r>
      <w:r w:rsidRPr="009C1588">
        <w:rPr>
          <w:rFonts w:ascii="Times New Roman" w:eastAsiaTheme="minorHAnsi" w:hAnsi="Times New Roman"/>
          <w:b w:val="0"/>
          <w:bCs w:val="0"/>
          <w:color w:val="auto"/>
          <w:sz w:val="24"/>
          <w:szCs w:val="24"/>
        </w:rPr>
        <w:t>_</w:t>
      </w:r>
      <w:r w:rsidRPr="009C1588">
        <w:rPr>
          <w:rFonts w:ascii="Times New Roman" w:eastAsiaTheme="minorHAnsi" w:hAnsi="Times New Roman"/>
          <w:b w:val="0"/>
          <w:bCs w:val="0"/>
          <w:color w:val="auto"/>
          <w:sz w:val="24"/>
          <w:szCs w:val="24"/>
          <w:lang w:val="ru-RU"/>
        </w:rPr>
        <w:t>»</w:t>
      </w:r>
      <w:r w:rsidRPr="009C1588">
        <w:rPr>
          <w:rFonts w:ascii="Times New Roman" w:eastAsiaTheme="minorHAnsi" w:hAnsi="Times New Roman"/>
          <w:b w:val="0"/>
          <w:bCs w:val="0"/>
          <w:color w:val="auto"/>
          <w:sz w:val="24"/>
          <w:szCs w:val="24"/>
        </w:rPr>
        <w:t xml:space="preserve"> _____________ 20__ г.</w:t>
      </w:r>
    </w:p>
    <w:sectPr w:rsidR="001F6EF6" w:rsidSect="00F633C5">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62F6" w14:textId="77777777" w:rsidR="008423D1" w:rsidRDefault="008423D1">
      <w:pPr>
        <w:spacing w:after="0" w:line="240" w:lineRule="auto"/>
      </w:pPr>
      <w:r>
        <w:separator/>
      </w:r>
    </w:p>
  </w:endnote>
  <w:endnote w:type="continuationSeparator" w:id="0">
    <w:p w14:paraId="2DDD2EE4" w14:textId="77777777" w:rsidR="008423D1" w:rsidRDefault="0084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D3EE" w14:textId="77777777" w:rsidR="008423D1" w:rsidRDefault="008423D1">
      <w:pPr>
        <w:spacing w:after="0" w:line="240" w:lineRule="auto"/>
      </w:pPr>
      <w:r>
        <w:separator/>
      </w:r>
    </w:p>
  </w:footnote>
  <w:footnote w:type="continuationSeparator" w:id="0">
    <w:p w14:paraId="19B48AAF" w14:textId="77777777" w:rsidR="008423D1" w:rsidRDefault="00842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0F0079"/>
    <w:multiLevelType w:val="multilevel"/>
    <w:tmpl w:val="99B67554"/>
    <w:lvl w:ilvl="0">
      <w:start w:val="1"/>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4"/>
      <w:numFmt w:val="decimal"/>
      <w:lvlText w:val="%1.%2.%3."/>
      <w:lvlJc w:val="left"/>
      <w:pPr>
        <w:ind w:left="2422"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EB529E"/>
    <w:multiLevelType w:val="multilevel"/>
    <w:tmpl w:val="8510334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8"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3"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4"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5"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481C1AE6"/>
    <w:multiLevelType w:val="multilevel"/>
    <w:tmpl w:val="58B6A236"/>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9"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3785071"/>
    <w:multiLevelType w:val="multilevel"/>
    <w:tmpl w:val="9A18F756"/>
    <w:lvl w:ilvl="0">
      <w:start w:val="1"/>
      <w:numFmt w:val="decimal"/>
      <w:lvlText w:val="%1."/>
      <w:lvlJc w:val="left"/>
      <w:pPr>
        <w:ind w:left="987" w:hanging="4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315379734">
    <w:abstractNumId w:val="12"/>
  </w:num>
  <w:num w:numId="2" w16cid:durableId="849569346">
    <w:abstractNumId w:val="1"/>
  </w:num>
  <w:num w:numId="3" w16cid:durableId="935550941">
    <w:abstractNumId w:val="29"/>
  </w:num>
  <w:num w:numId="4" w16cid:durableId="1549877028">
    <w:abstractNumId w:val="17"/>
  </w:num>
  <w:num w:numId="5" w16cid:durableId="345987845">
    <w:abstractNumId w:val="2"/>
  </w:num>
  <w:num w:numId="6" w16cid:durableId="476994724">
    <w:abstractNumId w:val="36"/>
  </w:num>
  <w:num w:numId="7" w16cid:durableId="962462206">
    <w:abstractNumId w:val="33"/>
  </w:num>
  <w:num w:numId="8" w16cid:durableId="706106537">
    <w:abstractNumId w:val="4"/>
  </w:num>
  <w:num w:numId="9" w16cid:durableId="414788012">
    <w:abstractNumId w:val="38"/>
  </w:num>
  <w:num w:numId="10" w16cid:durableId="1673297603">
    <w:abstractNumId w:val="39"/>
  </w:num>
  <w:num w:numId="11" w16cid:durableId="1174297747">
    <w:abstractNumId w:val="16"/>
  </w:num>
  <w:num w:numId="12" w16cid:durableId="1320385015">
    <w:abstractNumId w:val="30"/>
  </w:num>
  <w:num w:numId="13" w16cid:durableId="1534229061">
    <w:abstractNumId w:val="0"/>
  </w:num>
  <w:num w:numId="14" w16cid:durableId="109978481">
    <w:abstractNumId w:val="44"/>
  </w:num>
  <w:num w:numId="15" w16cid:durableId="1519539564">
    <w:abstractNumId w:val="46"/>
  </w:num>
  <w:num w:numId="16" w16cid:durableId="1677805031">
    <w:abstractNumId w:val="5"/>
  </w:num>
  <w:num w:numId="17" w16cid:durableId="1790737783">
    <w:abstractNumId w:val="28"/>
  </w:num>
  <w:num w:numId="18" w16cid:durableId="151147161">
    <w:abstractNumId w:val="18"/>
  </w:num>
  <w:num w:numId="19" w16cid:durableId="2078430474">
    <w:abstractNumId w:val="19"/>
  </w:num>
  <w:num w:numId="20" w16cid:durableId="704863795">
    <w:abstractNumId w:val="40"/>
  </w:num>
  <w:num w:numId="21" w16cid:durableId="1022645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1055752">
    <w:abstractNumId w:val="10"/>
  </w:num>
  <w:num w:numId="23" w16cid:durableId="489563516">
    <w:abstractNumId w:val="31"/>
  </w:num>
  <w:num w:numId="24" w16cid:durableId="1175999686">
    <w:abstractNumId w:val="13"/>
  </w:num>
  <w:num w:numId="25" w16cid:durableId="2008557656">
    <w:abstractNumId w:val="25"/>
  </w:num>
  <w:num w:numId="26" w16cid:durableId="1671986762">
    <w:abstractNumId w:val="34"/>
  </w:num>
  <w:num w:numId="27" w16cid:durableId="994067204">
    <w:abstractNumId w:val="8"/>
  </w:num>
  <w:num w:numId="28" w16cid:durableId="687870486">
    <w:abstractNumId w:val="35"/>
  </w:num>
  <w:num w:numId="29" w16cid:durableId="190383080">
    <w:abstractNumId w:val="22"/>
  </w:num>
  <w:num w:numId="30" w16cid:durableId="164058955">
    <w:abstractNumId w:val="42"/>
  </w:num>
  <w:num w:numId="31" w16cid:durableId="636836800">
    <w:abstractNumId w:val="45"/>
  </w:num>
  <w:num w:numId="32" w16cid:durableId="496269953">
    <w:abstractNumId w:val="14"/>
  </w:num>
  <w:num w:numId="33" w16cid:durableId="64036373">
    <w:abstractNumId w:val="27"/>
  </w:num>
  <w:num w:numId="34" w16cid:durableId="1161773024">
    <w:abstractNumId w:val="24"/>
  </w:num>
  <w:num w:numId="35" w16cid:durableId="1064841040">
    <w:abstractNumId w:val="32"/>
  </w:num>
  <w:num w:numId="36" w16cid:durableId="1403409851">
    <w:abstractNumId w:val="20"/>
  </w:num>
  <w:num w:numId="37" w16cid:durableId="852496947">
    <w:abstractNumId w:val="23"/>
  </w:num>
  <w:num w:numId="38" w16cid:durableId="1578900659">
    <w:abstractNumId w:val="47"/>
  </w:num>
  <w:num w:numId="39" w16cid:durableId="1106971859">
    <w:abstractNumId w:val="43"/>
  </w:num>
  <w:num w:numId="40" w16cid:durableId="971986023">
    <w:abstractNumId w:val="37"/>
  </w:num>
  <w:num w:numId="41" w16cid:durableId="1087658324">
    <w:abstractNumId w:val="6"/>
  </w:num>
  <w:num w:numId="42" w16cid:durableId="676427166">
    <w:abstractNumId w:val="21"/>
  </w:num>
  <w:num w:numId="43" w16cid:durableId="1886915463">
    <w:abstractNumId w:val="15"/>
  </w:num>
  <w:num w:numId="44" w16cid:durableId="1698853027">
    <w:abstractNumId w:val="9"/>
  </w:num>
  <w:num w:numId="45" w16cid:durableId="1262683987">
    <w:abstractNumId w:val="41"/>
  </w:num>
  <w:num w:numId="46" w16cid:durableId="1051853958">
    <w:abstractNumId w:val="3"/>
  </w:num>
  <w:num w:numId="47" w16cid:durableId="1282299107">
    <w:abstractNumId w:val="26"/>
  </w:num>
  <w:num w:numId="48" w16cid:durableId="35130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52"/>
    <w:rsid w:val="000009CB"/>
    <w:rsid w:val="00030641"/>
    <w:rsid w:val="000458CA"/>
    <w:rsid w:val="00084DE1"/>
    <w:rsid w:val="000B3C48"/>
    <w:rsid w:val="000E09D7"/>
    <w:rsid w:val="001049E0"/>
    <w:rsid w:val="00161AB8"/>
    <w:rsid w:val="001E6952"/>
    <w:rsid w:val="001F6EF6"/>
    <w:rsid w:val="00203368"/>
    <w:rsid w:val="00203AD3"/>
    <w:rsid w:val="00246FEF"/>
    <w:rsid w:val="00263142"/>
    <w:rsid w:val="002714DB"/>
    <w:rsid w:val="0028147C"/>
    <w:rsid w:val="002E7ED7"/>
    <w:rsid w:val="003F0BD0"/>
    <w:rsid w:val="00410047"/>
    <w:rsid w:val="004A4953"/>
    <w:rsid w:val="00521383"/>
    <w:rsid w:val="00544D55"/>
    <w:rsid w:val="00552C78"/>
    <w:rsid w:val="00683950"/>
    <w:rsid w:val="00685C2C"/>
    <w:rsid w:val="00721DB2"/>
    <w:rsid w:val="00736A1A"/>
    <w:rsid w:val="00750B50"/>
    <w:rsid w:val="0075128F"/>
    <w:rsid w:val="00755466"/>
    <w:rsid w:val="00774023"/>
    <w:rsid w:val="0078296C"/>
    <w:rsid w:val="007C706B"/>
    <w:rsid w:val="007C780B"/>
    <w:rsid w:val="007F26C2"/>
    <w:rsid w:val="0081334C"/>
    <w:rsid w:val="0082454B"/>
    <w:rsid w:val="00834537"/>
    <w:rsid w:val="008423D1"/>
    <w:rsid w:val="008C4F57"/>
    <w:rsid w:val="008E2F74"/>
    <w:rsid w:val="0093267F"/>
    <w:rsid w:val="00941BC0"/>
    <w:rsid w:val="00966C53"/>
    <w:rsid w:val="00967F7C"/>
    <w:rsid w:val="009C1588"/>
    <w:rsid w:val="009D56ED"/>
    <w:rsid w:val="00A2186E"/>
    <w:rsid w:val="00A53AE8"/>
    <w:rsid w:val="00A90A3E"/>
    <w:rsid w:val="00AF6CDA"/>
    <w:rsid w:val="00B24823"/>
    <w:rsid w:val="00BA03E8"/>
    <w:rsid w:val="00BB5240"/>
    <w:rsid w:val="00BC09CF"/>
    <w:rsid w:val="00BD3495"/>
    <w:rsid w:val="00BF558B"/>
    <w:rsid w:val="00C40B75"/>
    <w:rsid w:val="00C4184A"/>
    <w:rsid w:val="00C53564"/>
    <w:rsid w:val="00C62F7E"/>
    <w:rsid w:val="00C6619E"/>
    <w:rsid w:val="00C95783"/>
    <w:rsid w:val="00CD7A9D"/>
    <w:rsid w:val="00D249E2"/>
    <w:rsid w:val="00D41B02"/>
    <w:rsid w:val="00D5700E"/>
    <w:rsid w:val="00D659B5"/>
    <w:rsid w:val="00D77D98"/>
    <w:rsid w:val="00DE1752"/>
    <w:rsid w:val="00DE1D0E"/>
    <w:rsid w:val="00DE5F89"/>
    <w:rsid w:val="00E815AC"/>
    <w:rsid w:val="00EC5AFB"/>
    <w:rsid w:val="00EE1250"/>
    <w:rsid w:val="00F633C5"/>
    <w:rsid w:val="00F67A20"/>
    <w:rsid w:val="00FB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68BF"/>
  <w15:chartTrackingRefBased/>
  <w15:docId w15:val="{49CE5D1D-E385-4722-92A3-DF04978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80B"/>
    <w:pPr>
      <w:spacing w:after="200" w:line="276" w:lineRule="auto"/>
    </w:pPr>
    <w:rPr>
      <w:rFonts w:ascii="Calibri" w:eastAsia="Calibri" w:hAnsi="Calibri" w:cs="Times New Roman"/>
    </w:rPr>
  </w:style>
  <w:style w:type="paragraph" w:styleId="1">
    <w:name w:val="heading 1"/>
    <w:basedOn w:val="a"/>
    <w:next w:val="a"/>
    <w:link w:val="10"/>
    <w:uiPriority w:val="9"/>
    <w:qFormat/>
    <w:rsid w:val="007C780B"/>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7C780B"/>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7C780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0B"/>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7C780B"/>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7C780B"/>
    <w:rPr>
      <w:rFonts w:ascii="Calibri" w:eastAsia="Times New Roman" w:hAnsi="Calibri" w:cs="Times New Roman"/>
      <w:b/>
      <w:bCs/>
      <w:i/>
      <w:iCs/>
      <w:sz w:val="26"/>
      <w:szCs w:val="26"/>
      <w:lang w:val="x-none"/>
    </w:rPr>
  </w:style>
  <w:style w:type="paragraph" w:customStyle="1" w:styleId="ConsPlusCell">
    <w:name w:val="ConsPlusCell"/>
    <w:rsid w:val="007C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C780B"/>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7C780B"/>
    <w:pPr>
      <w:ind w:left="720"/>
      <w:contextualSpacing/>
    </w:pPr>
  </w:style>
  <w:style w:type="paragraph" w:customStyle="1" w:styleId="ConsPlusNonformat">
    <w:name w:val="ConsPlusNonformat"/>
    <w:rsid w:val="007C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7C780B"/>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7C780B"/>
    <w:rPr>
      <w:rFonts w:ascii="Calibri" w:eastAsia="Times New Roman" w:hAnsi="Calibri" w:cs="Times New Roman"/>
      <w:sz w:val="20"/>
      <w:szCs w:val="20"/>
      <w:lang w:val="x-none" w:eastAsia="ru-RU"/>
    </w:rPr>
  </w:style>
  <w:style w:type="paragraph" w:styleId="a6">
    <w:name w:val="header"/>
    <w:basedOn w:val="a"/>
    <w:link w:val="a7"/>
    <w:uiPriority w:val="99"/>
    <w:unhideWhenUsed/>
    <w:rsid w:val="007C780B"/>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7C780B"/>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7C780B"/>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7C780B"/>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7C780B"/>
    <w:rPr>
      <w:rFonts w:ascii="Arial" w:eastAsia="Calibri" w:hAnsi="Arial" w:cs="Arial"/>
      <w:sz w:val="20"/>
      <w:szCs w:val="20"/>
    </w:rPr>
  </w:style>
  <w:style w:type="character" w:styleId="aa">
    <w:name w:val="Hyperlink"/>
    <w:uiPriority w:val="99"/>
    <w:unhideWhenUsed/>
    <w:rsid w:val="007C780B"/>
    <w:rPr>
      <w:color w:val="0000FF"/>
      <w:u w:val="single"/>
    </w:rPr>
  </w:style>
  <w:style w:type="paragraph" w:customStyle="1" w:styleId="ConsPlusTitle">
    <w:name w:val="ConsPlusTitle"/>
    <w:uiPriority w:val="99"/>
    <w:rsid w:val="007C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7C780B"/>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7C780B"/>
    <w:rPr>
      <w:rFonts w:ascii="Times New Roman" w:eastAsia="Times New Roman" w:hAnsi="Times New Roman" w:cs="Times New Roman"/>
      <w:sz w:val="20"/>
      <w:szCs w:val="20"/>
      <w:lang w:val="x-none" w:eastAsia="x-none"/>
    </w:rPr>
  </w:style>
  <w:style w:type="character" w:styleId="ad">
    <w:name w:val="footnote reference"/>
    <w:uiPriority w:val="99"/>
    <w:rsid w:val="007C780B"/>
    <w:rPr>
      <w:vertAlign w:val="superscript"/>
    </w:rPr>
  </w:style>
  <w:style w:type="paragraph" w:styleId="21">
    <w:name w:val="Body Text Indent 2"/>
    <w:basedOn w:val="a"/>
    <w:link w:val="22"/>
    <w:rsid w:val="007C780B"/>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7C780B"/>
    <w:rPr>
      <w:rFonts w:ascii="Calibri" w:eastAsia="Times New Roman" w:hAnsi="Calibri" w:cs="Times New Roman"/>
      <w:sz w:val="28"/>
      <w:szCs w:val="28"/>
      <w:lang w:val="x-none" w:eastAsia="x-none"/>
    </w:rPr>
  </w:style>
  <w:style w:type="paragraph" w:styleId="ae">
    <w:name w:val="Body Text"/>
    <w:basedOn w:val="a"/>
    <w:link w:val="af"/>
    <w:semiHidden/>
    <w:rsid w:val="007C780B"/>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7C780B"/>
    <w:rPr>
      <w:rFonts w:ascii="Calibri" w:eastAsia="Times New Roman" w:hAnsi="Calibri" w:cs="Times New Roman"/>
      <w:lang w:val="x-none" w:eastAsia="x-none"/>
    </w:rPr>
  </w:style>
  <w:style w:type="paragraph" w:customStyle="1" w:styleId="Heading">
    <w:name w:val="Heading"/>
    <w:rsid w:val="007C780B"/>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7C780B"/>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7C780B"/>
    <w:rPr>
      <w:rFonts w:ascii="Calibri" w:eastAsia="Times New Roman" w:hAnsi="Calibri" w:cs="Times New Roman"/>
      <w:sz w:val="16"/>
      <w:szCs w:val="16"/>
      <w:lang w:val="x-none" w:eastAsia="x-none"/>
    </w:rPr>
  </w:style>
  <w:style w:type="paragraph" w:customStyle="1" w:styleId="af0">
    <w:basedOn w:val="a"/>
    <w:next w:val="af1"/>
    <w:link w:val="af2"/>
    <w:qFormat/>
    <w:rsid w:val="007C780B"/>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7C780B"/>
    <w:rPr>
      <w:rFonts w:ascii="Times New Roman" w:eastAsia="Times New Roman" w:hAnsi="Times New Roman"/>
      <w:b/>
      <w:sz w:val="52"/>
    </w:rPr>
  </w:style>
  <w:style w:type="paragraph" w:customStyle="1" w:styleId="ConsTitle">
    <w:name w:val="ConsTitle"/>
    <w:rsid w:val="007C78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7C780B"/>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7C780B"/>
    <w:rPr>
      <w:rFonts w:ascii="Cambria" w:eastAsia="Times New Roman" w:hAnsi="Cambria" w:cs="Times New Roman"/>
      <w:lang w:val="en-US" w:bidi="en-US"/>
    </w:rPr>
  </w:style>
  <w:style w:type="character" w:customStyle="1" w:styleId="ng-isolate-scope">
    <w:name w:val="ng-isolate-scope"/>
    <w:basedOn w:val="a0"/>
    <w:rsid w:val="007C780B"/>
  </w:style>
  <w:style w:type="table" w:styleId="af5">
    <w:name w:val="Table Grid"/>
    <w:basedOn w:val="a1"/>
    <w:uiPriority w:val="39"/>
    <w:rsid w:val="007C78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7C780B"/>
    <w:rPr>
      <w:i/>
      <w:iCs/>
      <w:color w:val="808080"/>
    </w:rPr>
  </w:style>
  <w:style w:type="character" w:styleId="af7">
    <w:name w:val="annotation reference"/>
    <w:uiPriority w:val="99"/>
    <w:semiHidden/>
    <w:unhideWhenUsed/>
    <w:rsid w:val="007C780B"/>
    <w:rPr>
      <w:sz w:val="16"/>
      <w:szCs w:val="16"/>
    </w:rPr>
  </w:style>
  <w:style w:type="paragraph" w:styleId="af8">
    <w:name w:val="annotation text"/>
    <w:basedOn w:val="a"/>
    <w:link w:val="af9"/>
    <w:uiPriority w:val="99"/>
    <w:unhideWhenUsed/>
    <w:rsid w:val="007C780B"/>
    <w:rPr>
      <w:sz w:val="20"/>
      <w:szCs w:val="20"/>
      <w:lang w:val="x-none"/>
    </w:rPr>
  </w:style>
  <w:style w:type="character" w:customStyle="1" w:styleId="af9">
    <w:name w:val="Текст примечания Знак"/>
    <w:basedOn w:val="a0"/>
    <w:link w:val="af8"/>
    <w:uiPriority w:val="99"/>
    <w:rsid w:val="007C780B"/>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7C780B"/>
    <w:rPr>
      <w:b/>
      <w:bCs/>
    </w:rPr>
  </w:style>
  <w:style w:type="character" w:customStyle="1" w:styleId="afb">
    <w:name w:val="Тема примечания Знак"/>
    <w:basedOn w:val="af9"/>
    <w:link w:val="afa"/>
    <w:uiPriority w:val="99"/>
    <w:semiHidden/>
    <w:rsid w:val="007C780B"/>
    <w:rPr>
      <w:rFonts w:ascii="Calibri" w:eastAsia="Calibri" w:hAnsi="Calibri" w:cs="Times New Roman"/>
      <w:b/>
      <w:bCs/>
      <w:sz w:val="20"/>
      <w:szCs w:val="20"/>
      <w:lang w:val="x-none"/>
    </w:rPr>
  </w:style>
  <w:style w:type="paragraph" w:customStyle="1" w:styleId="msonormalcxspmiddle">
    <w:name w:val="msonormal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7C780B"/>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7C780B"/>
    <w:rPr>
      <w:rFonts w:eastAsia="Times New Roman"/>
      <w:szCs w:val="28"/>
      <w:shd w:val="clear" w:color="auto" w:fill="FFFFFF"/>
    </w:rPr>
  </w:style>
  <w:style w:type="paragraph" w:customStyle="1" w:styleId="24">
    <w:name w:val="Основной текст (2)"/>
    <w:basedOn w:val="a"/>
    <w:link w:val="23"/>
    <w:rsid w:val="007C780B"/>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7C780B"/>
    <w:pPr>
      <w:spacing w:after="0" w:line="240" w:lineRule="auto"/>
    </w:pPr>
    <w:rPr>
      <w:rFonts w:ascii="Times New Roman" w:eastAsia="Calibri" w:hAnsi="Times New Roman" w:cs="Times New Roman"/>
      <w:sz w:val="28"/>
    </w:rPr>
  </w:style>
  <w:style w:type="character" w:styleId="afd">
    <w:name w:val="Placeholder Text"/>
    <w:uiPriority w:val="99"/>
    <w:semiHidden/>
    <w:rsid w:val="007C780B"/>
    <w:rPr>
      <w:color w:val="808080"/>
    </w:rPr>
  </w:style>
  <w:style w:type="table" w:customStyle="1" w:styleId="TableGrid">
    <w:name w:val="TableGrid"/>
    <w:rsid w:val="007C780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7C7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7C780B"/>
    <w:rPr>
      <w:rFonts w:asciiTheme="majorHAnsi" w:eastAsiaTheme="majorEastAsia" w:hAnsiTheme="majorHAnsi" w:cstheme="majorBidi"/>
      <w:spacing w:val="-10"/>
      <w:kern w:val="28"/>
      <w:sz w:val="56"/>
      <w:szCs w:val="56"/>
    </w:rPr>
  </w:style>
  <w:style w:type="paragraph" w:customStyle="1" w:styleId="aff">
    <w:basedOn w:val="a"/>
    <w:next w:val="af1"/>
    <w:qFormat/>
    <w:rsid w:val="00D249E2"/>
    <w:pPr>
      <w:spacing w:after="0" w:line="240" w:lineRule="auto"/>
      <w:jc w:val="center"/>
    </w:pPr>
    <w:rPr>
      <w:rFonts w:ascii="Times New Roman" w:eastAsia="Times New Roman" w:hAnsi="Times New Roman"/>
      <w:b/>
      <w:sz w:val="52"/>
      <w:szCs w:val="20"/>
      <w:lang w:val="x-none" w:eastAsia="x-none"/>
    </w:rPr>
  </w:style>
  <w:style w:type="paragraph" w:styleId="aff0">
    <w:name w:val="Normal (Web)"/>
    <w:basedOn w:val="a"/>
    <w:uiPriority w:val="99"/>
    <w:semiHidden/>
    <w:unhideWhenUsed/>
    <w:rsid w:val="008C4F5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30</cp:revision>
  <cp:lastPrinted>2023-02-07T03:01:00Z</cp:lastPrinted>
  <dcterms:created xsi:type="dcterms:W3CDTF">2022-10-14T01:44:00Z</dcterms:created>
  <dcterms:modified xsi:type="dcterms:W3CDTF">2023-02-07T03:02:00Z</dcterms:modified>
</cp:coreProperties>
</file>