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F3416C">
        <w:rPr>
          <w:rFonts w:ascii="Times New Roman" w:hAnsi="Times New Roman"/>
          <w:sz w:val="32"/>
          <w:szCs w:val="32"/>
        </w:rPr>
        <w:t>КРАСНОЯРСКИЙ КРАЙ</w:t>
      </w:r>
      <w:r>
        <w:rPr>
          <w:rFonts w:ascii="Times New Roman" w:hAnsi="Times New Roman"/>
          <w:sz w:val="32"/>
          <w:szCs w:val="32"/>
        </w:rPr>
        <w:t xml:space="preserve">           </w:t>
      </w: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F3416C">
        <w:rPr>
          <w:rFonts w:ascii="Times New Roman" w:hAnsi="Times New Roman"/>
          <w:sz w:val="32"/>
          <w:szCs w:val="32"/>
        </w:rPr>
        <w:t>САЯНСКИЙ РАЙОН</w:t>
      </w: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ОРЬЕВСКИЙ </w:t>
      </w:r>
      <w:r w:rsidRPr="00F3416C">
        <w:rPr>
          <w:rFonts w:ascii="Times New Roman" w:hAnsi="Times New Roman"/>
          <w:sz w:val="32"/>
          <w:szCs w:val="32"/>
        </w:rPr>
        <w:t>СЕЛЬСКИЙ СОВЕТ ДЕПУТАТОВ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3416C">
        <w:rPr>
          <w:rFonts w:ascii="Times New Roman" w:hAnsi="Times New Roman"/>
          <w:sz w:val="28"/>
          <w:szCs w:val="28"/>
        </w:rPr>
        <w:t>РЕШЕНИЕ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Pr="00F3416C" w:rsidRDefault="00D470F7" w:rsidP="00432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16. 08</w:t>
      </w:r>
      <w:r w:rsidR="00F845C2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="00F845C2">
        <w:rPr>
          <w:rFonts w:ascii="Times New Roman" w:hAnsi="Times New Roman"/>
          <w:sz w:val="24"/>
          <w:szCs w:val="24"/>
        </w:rPr>
        <w:t xml:space="preserve">г.        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   </w:t>
      </w:r>
      <w:r w:rsidR="00F845C2">
        <w:rPr>
          <w:rFonts w:ascii="Times New Roman" w:hAnsi="Times New Roman"/>
          <w:sz w:val="24"/>
          <w:szCs w:val="24"/>
        </w:rPr>
        <w:t xml:space="preserve">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</w:t>
      </w:r>
      <w:r w:rsidR="00F845C2">
        <w:rPr>
          <w:rFonts w:ascii="Times New Roman" w:hAnsi="Times New Roman"/>
          <w:sz w:val="24"/>
          <w:szCs w:val="24"/>
        </w:rPr>
        <w:t>п</w:t>
      </w:r>
      <w:r w:rsidR="00F845C2" w:rsidRPr="00F3416C">
        <w:rPr>
          <w:rFonts w:ascii="Times New Roman" w:hAnsi="Times New Roman"/>
          <w:sz w:val="24"/>
          <w:szCs w:val="24"/>
        </w:rPr>
        <w:t>.</w:t>
      </w:r>
      <w:r w:rsidR="00F845C2">
        <w:rPr>
          <w:rFonts w:ascii="Times New Roman" w:hAnsi="Times New Roman"/>
          <w:sz w:val="24"/>
          <w:szCs w:val="24"/>
        </w:rPr>
        <w:t xml:space="preserve"> Орье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</w:t>
      </w:r>
      <w:r w:rsidR="00F845C2">
        <w:rPr>
          <w:rFonts w:ascii="Times New Roman" w:hAnsi="Times New Roman"/>
          <w:sz w:val="24"/>
          <w:szCs w:val="24"/>
        </w:rPr>
        <w:t xml:space="preserve">  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        №</w:t>
      </w:r>
      <w:r>
        <w:rPr>
          <w:rFonts w:ascii="Times New Roman" w:hAnsi="Times New Roman"/>
          <w:sz w:val="24"/>
          <w:szCs w:val="24"/>
        </w:rPr>
        <w:t xml:space="preserve">  18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  <w:r w:rsidRPr="007E0952">
        <w:rPr>
          <w:rFonts w:ascii="Times New Roman" w:hAnsi="Times New Roman"/>
          <w:sz w:val="24"/>
          <w:szCs w:val="24"/>
        </w:rPr>
        <w:t>О передач</w:t>
      </w:r>
      <w:r>
        <w:rPr>
          <w:rFonts w:ascii="Times New Roman" w:hAnsi="Times New Roman"/>
          <w:sz w:val="24"/>
          <w:szCs w:val="24"/>
        </w:rPr>
        <w:t>е</w:t>
      </w:r>
      <w:r w:rsidRPr="007E0952">
        <w:rPr>
          <w:rFonts w:ascii="Times New Roman" w:hAnsi="Times New Roman"/>
          <w:sz w:val="24"/>
          <w:szCs w:val="24"/>
        </w:rPr>
        <w:t xml:space="preserve"> части полномочий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7E0952">
        <w:rPr>
          <w:rFonts w:ascii="Times New Roman" w:hAnsi="Times New Roman"/>
          <w:sz w:val="24"/>
          <w:szCs w:val="24"/>
        </w:rPr>
        <w:t xml:space="preserve">реализации </w:t>
      </w: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  <w:r w:rsidRPr="007E0952">
        <w:rPr>
          <w:rFonts w:ascii="Times New Roman" w:hAnsi="Times New Roman"/>
          <w:sz w:val="24"/>
          <w:szCs w:val="24"/>
        </w:rPr>
        <w:t>вопросов местного значения</w:t>
      </w:r>
      <w:r>
        <w:rPr>
          <w:rFonts w:ascii="Times New Roman" w:hAnsi="Times New Roman"/>
          <w:sz w:val="24"/>
          <w:szCs w:val="24"/>
        </w:rPr>
        <w:t xml:space="preserve">  на 201</w:t>
      </w:r>
      <w:r w:rsidR="00D470F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452FBD">
        <w:rPr>
          <w:rFonts w:ascii="Times New Roman" w:hAnsi="Times New Roman"/>
          <w:sz w:val="24"/>
          <w:szCs w:val="24"/>
        </w:rPr>
        <w:t>.</w:t>
      </w: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целях обеспечения </w:t>
      </w:r>
      <w:r w:rsidRPr="00EB1A2C">
        <w:rPr>
          <w:rFonts w:ascii="Times New Roman" w:hAnsi="Times New Roman"/>
          <w:sz w:val="24"/>
          <w:szCs w:val="24"/>
        </w:rPr>
        <w:t>проведения согласованной политики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C0529C">
        <w:rPr>
          <w:rFonts w:ascii="Times New Roman" w:hAnsi="Times New Roman"/>
          <w:sz w:val="24"/>
          <w:szCs w:val="24"/>
        </w:rPr>
        <w:t xml:space="preserve"> реализации вопросов местного значения</w:t>
      </w:r>
      <w:r>
        <w:rPr>
          <w:rFonts w:ascii="Times New Roman" w:hAnsi="Times New Roman"/>
          <w:sz w:val="24"/>
          <w:szCs w:val="24"/>
        </w:rPr>
        <w:t xml:space="preserve">,   создании </w:t>
      </w:r>
      <w:r w:rsidRPr="00EB1A2C">
        <w:rPr>
          <w:rFonts w:ascii="Times New Roman" w:hAnsi="Times New Roman"/>
          <w:sz w:val="24"/>
          <w:szCs w:val="24"/>
        </w:rPr>
        <w:t xml:space="preserve"> благоприятных условий жизнедеятельности человека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EB1A2C">
        <w:rPr>
          <w:rFonts w:ascii="Times New Roman" w:hAnsi="Times New Roman"/>
          <w:sz w:val="24"/>
          <w:szCs w:val="24"/>
        </w:rPr>
        <w:t>и устойчивого развития муниципального района</w:t>
      </w:r>
      <w:r>
        <w:rPr>
          <w:rFonts w:ascii="Times New Roman" w:hAnsi="Times New Roman"/>
          <w:sz w:val="24"/>
          <w:szCs w:val="24"/>
        </w:rPr>
        <w:t xml:space="preserve">, руководствуясь п.  4 ст. 15 </w:t>
      </w:r>
      <w:r w:rsidRPr="00485C30">
        <w:rPr>
          <w:rFonts w:ascii="Times New Roman" w:hAnsi="Times New Roman"/>
          <w:sz w:val="24"/>
          <w:szCs w:val="24"/>
        </w:rPr>
        <w:t xml:space="preserve">Федерального закона  от 06.10.2003 года № 131 – ФЗ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5C30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   ст. 10 Устава Орьевского сельсовета  Совет депутатов</w:t>
      </w:r>
      <w:proofErr w:type="gramStart"/>
      <w:r>
        <w:rPr>
          <w:rFonts w:ascii="Times New Roman" w:hAnsi="Times New Roman"/>
          <w:sz w:val="24"/>
          <w:szCs w:val="24"/>
        </w:rPr>
        <w:t xml:space="preserve">  Р</w:t>
      </w:r>
      <w:proofErr w:type="gramEnd"/>
      <w:r>
        <w:rPr>
          <w:rFonts w:ascii="Times New Roman" w:hAnsi="Times New Roman"/>
          <w:sz w:val="24"/>
          <w:szCs w:val="24"/>
        </w:rPr>
        <w:t>ешил:</w:t>
      </w:r>
    </w:p>
    <w:p w:rsidR="00F845C2" w:rsidRDefault="00F845C2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Передать  часть полномочий  по реализации вопросов местного самоуправления Орьевского сельсовета, муниципальному образованию Саянский район на 201</w:t>
      </w:r>
      <w:r w:rsidR="00452FB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</w:t>
      </w:r>
    </w:p>
    <w:p w:rsidR="00F845C2" w:rsidRDefault="00F845C2" w:rsidP="00AD23B8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F845C2" w:rsidRPr="00452FBD" w:rsidRDefault="00F845C2" w:rsidP="00452F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области организации вопросов по гражданской обороне и защите населения от чрезвычайных ситуаций природного и техногенного характера на территории  Орьевского сельсовета;</w:t>
      </w:r>
    </w:p>
    <w:p w:rsidR="00452FBD" w:rsidRDefault="00452FBD" w:rsidP="00432E1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области молодежной политики;</w:t>
      </w:r>
    </w:p>
    <w:p w:rsidR="00F845C2" w:rsidRDefault="00F845C2" w:rsidP="00432E1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области физкультуры и спорта; </w:t>
      </w:r>
    </w:p>
    <w:p w:rsidR="00F845C2" w:rsidRDefault="00F845C2" w:rsidP="00432E1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области  содержания и  распоряж</w:t>
      </w:r>
      <w:r w:rsidR="00452FBD">
        <w:rPr>
          <w:rFonts w:ascii="Times New Roman" w:hAnsi="Times New Roman"/>
          <w:sz w:val="24"/>
          <w:szCs w:val="24"/>
        </w:rPr>
        <w:t xml:space="preserve">ения муниципальным жилым фондом; </w:t>
      </w:r>
    </w:p>
    <w:p w:rsidR="00452FBD" w:rsidRDefault="00452FBD" w:rsidP="00432E1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области осуществления муниципального жилищного контроля.</w:t>
      </w:r>
    </w:p>
    <w:p w:rsidR="00F845C2" w:rsidRDefault="00F845C2" w:rsidP="00432E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Поручить,  главе  Орьевского  сельсовета, подписать соглашения о передаче части полномочий  согласно  п. 1 данного  решения.</w:t>
      </w:r>
    </w:p>
    <w:p w:rsidR="00F845C2" w:rsidRDefault="00F845C2" w:rsidP="00432E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исполнением  настоящего решения возложить на постоянную комиссию по вопросам законности, правопорядка и контроля за финансово-хозяйственной деятельностью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Пшеничникова В.Н.)</w:t>
      </w:r>
    </w:p>
    <w:p w:rsidR="00F845C2" w:rsidRDefault="00F845C2" w:rsidP="00432E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со дня подписания и подлежит официальному опубликованию в печатном издании « Информационный листок».</w:t>
      </w:r>
    </w:p>
    <w:p w:rsidR="00F845C2" w:rsidRDefault="00F845C2" w:rsidP="00432E11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Глава  Орьевского сельсовета                                                           С.В.Базитов</w:t>
      </w:r>
    </w:p>
    <w:p w:rsidR="00F845C2" w:rsidRDefault="00F845C2"/>
    <w:sectPr w:rsidR="00F845C2" w:rsidSect="0062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957"/>
    <w:multiLevelType w:val="hybridMultilevel"/>
    <w:tmpl w:val="8D0A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9E5009"/>
    <w:multiLevelType w:val="hybridMultilevel"/>
    <w:tmpl w:val="7A661360"/>
    <w:lvl w:ilvl="0" w:tplc="774E58A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E11"/>
    <w:rsid w:val="00030341"/>
    <w:rsid w:val="00032888"/>
    <w:rsid w:val="000351C0"/>
    <w:rsid w:val="00036962"/>
    <w:rsid w:val="00086A6C"/>
    <w:rsid w:val="000C3702"/>
    <w:rsid w:val="000F434E"/>
    <w:rsid w:val="001879EA"/>
    <w:rsid w:val="001C6957"/>
    <w:rsid w:val="001F0349"/>
    <w:rsid w:val="00217CE3"/>
    <w:rsid w:val="0022180A"/>
    <w:rsid w:val="002715B7"/>
    <w:rsid w:val="00302485"/>
    <w:rsid w:val="00310AB4"/>
    <w:rsid w:val="00312612"/>
    <w:rsid w:val="003138E6"/>
    <w:rsid w:val="00316CF6"/>
    <w:rsid w:val="0032195C"/>
    <w:rsid w:val="00334A43"/>
    <w:rsid w:val="0036388F"/>
    <w:rsid w:val="00364B01"/>
    <w:rsid w:val="003F4DEA"/>
    <w:rsid w:val="004051D4"/>
    <w:rsid w:val="00432E11"/>
    <w:rsid w:val="00452FBD"/>
    <w:rsid w:val="004554DA"/>
    <w:rsid w:val="00485C30"/>
    <w:rsid w:val="004B0737"/>
    <w:rsid w:val="004B7EBB"/>
    <w:rsid w:val="004C7D1C"/>
    <w:rsid w:val="004E5E93"/>
    <w:rsid w:val="00510733"/>
    <w:rsid w:val="00512642"/>
    <w:rsid w:val="00515CE9"/>
    <w:rsid w:val="005207DF"/>
    <w:rsid w:val="00525885"/>
    <w:rsid w:val="005302ED"/>
    <w:rsid w:val="005323F1"/>
    <w:rsid w:val="005465D0"/>
    <w:rsid w:val="005547DB"/>
    <w:rsid w:val="005609EA"/>
    <w:rsid w:val="00560C0C"/>
    <w:rsid w:val="00567725"/>
    <w:rsid w:val="005833FA"/>
    <w:rsid w:val="00597300"/>
    <w:rsid w:val="005A6154"/>
    <w:rsid w:val="005D06B3"/>
    <w:rsid w:val="005D2748"/>
    <w:rsid w:val="005D7BDD"/>
    <w:rsid w:val="00613DF7"/>
    <w:rsid w:val="00624C84"/>
    <w:rsid w:val="0062709F"/>
    <w:rsid w:val="006310DF"/>
    <w:rsid w:val="0063208E"/>
    <w:rsid w:val="00632D35"/>
    <w:rsid w:val="00653983"/>
    <w:rsid w:val="006613F6"/>
    <w:rsid w:val="006735BA"/>
    <w:rsid w:val="00682191"/>
    <w:rsid w:val="006C040C"/>
    <w:rsid w:val="00786740"/>
    <w:rsid w:val="007E0952"/>
    <w:rsid w:val="0080496B"/>
    <w:rsid w:val="00811BAD"/>
    <w:rsid w:val="00863733"/>
    <w:rsid w:val="008C0159"/>
    <w:rsid w:val="008D46AC"/>
    <w:rsid w:val="008F2E2C"/>
    <w:rsid w:val="00904491"/>
    <w:rsid w:val="00911BDD"/>
    <w:rsid w:val="00922C7D"/>
    <w:rsid w:val="00922E24"/>
    <w:rsid w:val="009727A8"/>
    <w:rsid w:val="00981D53"/>
    <w:rsid w:val="00983264"/>
    <w:rsid w:val="00983C2C"/>
    <w:rsid w:val="009B6BA4"/>
    <w:rsid w:val="009C3968"/>
    <w:rsid w:val="009D4C8F"/>
    <w:rsid w:val="009E6DF1"/>
    <w:rsid w:val="00A04AFD"/>
    <w:rsid w:val="00A1474D"/>
    <w:rsid w:val="00A168EB"/>
    <w:rsid w:val="00A27612"/>
    <w:rsid w:val="00A80CE0"/>
    <w:rsid w:val="00A97EB0"/>
    <w:rsid w:val="00AB1206"/>
    <w:rsid w:val="00AD23B8"/>
    <w:rsid w:val="00AF6683"/>
    <w:rsid w:val="00B07C36"/>
    <w:rsid w:val="00B55864"/>
    <w:rsid w:val="00BA4817"/>
    <w:rsid w:val="00BB39AB"/>
    <w:rsid w:val="00BB571D"/>
    <w:rsid w:val="00BC75B5"/>
    <w:rsid w:val="00BD659E"/>
    <w:rsid w:val="00BE5426"/>
    <w:rsid w:val="00BE5B07"/>
    <w:rsid w:val="00BF3498"/>
    <w:rsid w:val="00C0529C"/>
    <w:rsid w:val="00C23E18"/>
    <w:rsid w:val="00C56C7E"/>
    <w:rsid w:val="00C66AD1"/>
    <w:rsid w:val="00C67CC1"/>
    <w:rsid w:val="00CA357D"/>
    <w:rsid w:val="00CA6BD5"/>
    <w:rsid w:val="00CB37EA"/>
    <w:rsid w:val="00CC7D63"/>
    <w:rsid w:val="00D01134"/>
    <w:rsid w:val="00D21092"/>
    <w:rsid w:val="00D462FC"/>
    <w:rsid w:val="00D470F7"/>
    <w:rsid w:val="00DC21C8"/>
    <w:rsid w:val="00DD324B"/>
    <w:rsid w:val="00E521BA"/>
    <w:rsid w:val="00E744C8"/>
    <w:rsid w:val="00EB1A2C"/>
    <w:rsid w:val="00F23F9D"/>
    <w:rsid w:val="00F3416C"/>
    <w:rsid w:val="00F34BB1"/>
    <w:rsid w:val="00F52731"/>
    <w:rsid w:val="00F577D0"/>
    <w:rsid w:val="00F845C2"/>
    <w:rsid w:val="00F91FDE"/>
    <w:rsid w:val="00F9413C"/>
    <w:rsid w:val="00F978BD"/>
    <w:rsid w:val="00FB2174"/>
    <w:rsid w:val="00FD1029"/>
    <w:rsid w:val="00FE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E1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555</cp:lastModifiedBy>
  <cp:revision>2</cp:revision>
  <cp:lastPrinted>2015-12-11T06:22:00Z</cp:lastPrinted>
  <dcterms:created xsi:type="dcterms:W3CDTF">2016-08-23T05:08:00Z</dcterms:created>
  <dcterms:modified xsi:type="dcterms:W3CDTF">2016-08-23T05:08:00Z</dcterms:modified>
</cp:coreProperties>
</file>