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97" w:rsidRPr="008A2C6B" w:rsidRDefault="00487397" w:rsidP="00487397">
      <w:pPr>
        <w:spacing w:after="0" w:line="240" w:lineRule="auto"/>
        <w:ind w:firstLine="1328"/>
        <w:jc w:val="center"/>
        <w:rPr>
          <w:rFonts w:ascii="Arial" w:eastAsia="Times New Roman" w:hAnsi="Arial" w:cs="Arial"/>
          <w:color w:val="000000"/>
          <w:sz w:val="24"/>
          <w:szCs w:val="24"/>
        </w:rPr>
      </w:pPr>
      <w:r w:rsidRPr="008A2C6B">
        <w:rPr>
          <w:rFonts w:ascii="Arial" w:eastAsia="Times New Roman" w:hAnsi="Arial" w:cs="Arial"/>
          <w:b/>
          <w:bCs/>
          <w:color w:val="000000"/>
          <w:sz w:val="24"/>
          <w:szCs w:val="24"/>
        </w:rPr>
        <w:t>КРАСНОЯРСКИЙ КРАЙ САЯНСКИЙ РАЙОН</w:t>
      </w:r>
    </w:p>
    <w:p w:rsidR="00487397" w:rsidRPr="008A2C6B" w:rsidRDefault="00487397" w:rsidP="00487397">
      <w:pPr>
        <w:spacing w:after="0" w:line="240" w:lineRule="auto"/>
        <w:ind w:firstLine="1328"/>
        <w:jc w:val="center"/>
        <w:rPr>
          <w:rFonts w:ascii="Arial" w:eastAsia="Times New Roman" w:hAnsi="Arial" w:cs="Arial"/>
          <w:color w:val="000000"/>
          <w:sz w:val="24"/>
          <w:szCs w:val="24"/>
        </w:rPr>
      </w:pPr>
      <w:r w:rsidRPr="008A2C6B">
        <w:rPr>
          <w:rFonts w:ascii="Arial" w:eastAsia="Times New Roman" w:hAnsi="Arial" w:cs="Arial"/>
          <w:b/>
          <w:bCs/>
          <w:color w:val="000000"/>
          <w:sz w:val="24"/>
          <w:szCs w:val="24"/>
        </w:rPr>
        <w:t>АДМИНИСТРАЦИЯ</w:t>
      </w:r>
    </w:p>
    <w:p w:rsidR="00487397" w:rsidRPr="008A2C6B" w:rsidRDefault="00487397" w:rsidP="00487397">
      <w:pPr>
        <w:spacing w:after="0" w:line="240" w:lineRule="auto"/>
        <w:ind w:firstLine="1328"/>
        <w:jc w:val="center"/>
        <w:rPr>
          <w:rFonts w:ascii="Arial" w:eastAsia="Times New Roman" w:hAnsi="Arial" w:cs="Arial"/>
          <w:color w:val="000000"/>
          <w:sz w:val="24"/>
          <w:szCs w:val="24"/>
        </w:rPr>
      </w:pPr>
      <w:r w:rsidRPr="008A2C6B">
        <w:rPr>
          <w:rFonts w:ascii="Arial" w:eastAsia="Times New Roman" w:hAnsi="Arial" w:cs="Arial"/>
          <w:b/>
          <w:bCs/>
          <w:color w:val="000000"/>
          <w:sz w:val="24"/>
          <w:szCs w:val="24"/>
        </w:rPr>
        <w:t>МАЛИНОВСКОГО СЕЛЬСОВЕТА</w:t>
      </w:r>
    </w:p>
    <w:p w:rsidR="00487397" w:rsidRPr="008A2C6B" w:rsidRDefault="00487397" w:rsidP="00487397">
      <w:pPr>
        <w:spacing w:after="0" w:line="240" w:lineRule="auto"/>
        <w:ind w:firstLine="1328"/>
        <w:jc w:val="center"/>
        <w:rPr>
          <w:rFonts w:ascii="Arial" w:eastAsia="Times New Roman" w:hAnsi="Arial" w:cs="Arial"/>
          <w:color w:val="000000"/>
          <w:sz w:val="24"/>
          <w:szCs w:val="24"/>
        </w:rPr>
      </w:pPr>
      <w:r w:rsidRPr="008A2C6B">
        <w:rPr>
          <w:rFonts w:ascii="Arial" w:eastAsia="Times New Roman" w:hAnsi="Arial" w:cs="Arial"/>
          <w:b/>
          <w:bCs/>
          <w:color w:val="000000"/>
          <w:sz w:val="24"/>
          <w:szCs w:val="24"/>
        </w:rPr>
        <w:t> </w:t>
      </w:r>
    </w:p>
    <w:p w:rsidR="00487397" w:rsidRPr="008A2C6B" w:rsidRDefault="00487397" w:rsidP="00487397">
      <w:pPr>
        <w:spacing w:after="0" w:line="240" w:lineRule="auto"/>
        <w:ind w:firstLine="1328"/>
        <w:jc w:val="center"/>
        <w:rPr>
          <w:rFonts w:ascii="Arial" w:eastAsia="Times New Roman" w:hAnsi="Arial" w:cs="Arial"/>
          <w:color w:val="000000"/>
          <w:sz w:val="24"/>
          <w:szCs w:val="24"/>
        </w:rPr>
      </w:pPr>
      <w:r w:rsidRPr="008A2C6B">
        <w:rPr>
          <w:rFonts w:ascii="Arial" w:eastAsia="Times New Roman" w:hAnsi="Arial" w:cs="Arial"/>
          <w:b/>
          <w:bCs/>
          <w:color w:val="000000"/>
          <w:sz w:val="24"/>
          <w:szCs w:val="24"/>
        </w:rPr>
        <w:t>ПОСТАНОВЛЕНИЕ</w:t>
      </w:r>
    </w:p>
    <w:p w:rsidR="00487397" w:rsidRPr="008A2C6B" w:rsidRDefault="00487397" w:rsidP="00487397">
      <w:pPr>
        <w:spacing w:after="0" w:line="240" w:lineRule="auto"/>
        <w:ind w:firstLine="1328"/>
        <w:jc w:val="center"/>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pacing w:after="0" w:line="240" w:lineRule="auto"/>
        <w:ind w:firstLine="1328"/>
        <w:jc w:val="center"/>
        <w:rPr>
          <w:rFonts w:ascii="Arial" w:eastAsia="Times New Roman" w:hAnsi="Arial" w:cs="Arial"/>
          <w:color w:val="000000"/>
          <w:sz w:val="24"/>
          <w:szCs w:val="24"/>
        </w:rPr>
      </w:pPr>
      <w:r w:rsidRPr="008A2C6B">
        <w:rPr>
          <w:rFonts w:ascii="Arial" w:eastAsia="Times New Roman" w:hAnsi="Arial" w:cs="Arial"/>
          <w:color w:val="000000"/>
          <w:sz w:val="24"/>
          <w:szCs w:val="24"/>
        </w:rPr>
        <w:t>25.05.2011г                         </w:t>
      </w:r>
      <w:proofErr w:type="gramStart"/>
      <w:r w:rsidRPr="008A2C6B">
        <w:rPr>
          <w:rFonts w:ascii="Arial" w:eastAsia="Times New Roman" w:hAnsi="Arial" w:cs="Arial"/>
          <w:color w:val="000000"/>
          <w:sz w:val="24"/>
          <w:szCs w:val="24"/>
        </w:rPr>
        <w:t>с</w:t>
      </w:r>
      <w:proofErr w:type="gramEnd"/>
      <w:r w:rsidRPr="008A2C6B">
        <w:rPr>
          <w:rFonts w:ascii="Arial" w:eastAsia="Times New Roman" w:hAnsi="Arial" w:cs="Arial"/>
          <w:color w:val="000000"/>
          <w:sz w:val="24"/>
          <w:szCs w:val="24"/>
        </w:rPr>
        <w:t>. Малиновка                           № 11</w:t>
      </w:r>
    </w:p>
    <w:p w:rsidR="00487397" w:rsidRPr="008A2C6B" w:rsidRDefault="00487397" w:rsidP="00487397">
      <w:pPr>
        <w:spacing w:after="0" w:line="240" w:lineRule="auto"/>
        <w:ind w:firstLine="1328"/>
        <w:jc w:val="both"/>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pacing w:after="0" w:line="240" w:lineRule="auto"/>
        <w:ind w:firstLine="1328"/>
        <w:jc w:val="center"/>
        <w:rPr>
          <w:rFonts w:ascii="Arial" w:eastAsia="Times New Roman" w:hAnsi="Arial" w:cs="Arial"/>
          <w:color w:val="000000"/>
          <w:sz w:val="24"/>
          <w:szCs w:val="24"/>
        </w:rPr>
      </w:pPr>
      <w:r w:rsidRPr="008A2C6B">
        <w:rPr>
          <w:rFonts w:ascii="Arial" w:eastAsia="Times New Roman" w:hAnsi="Arial" w:cs="Arial"/>
          <w:b/>
          <w:bCs/>
          <w:color w:val="000000"/>
          <w:sz w:val="24"/>
          <w:szCs w:val="24"/>
        </w:rPr>
        <w:t>Об утверждении административного регламента по предоставлению муниципальной услуги «Выдача копии финансово-лицевого счета»</w:t>
      </w:r>
    </w:p>
    <w:p w:rsidR="00487397" w:rsidRPr="008A2C6B" w:rsidRDefault="00487397" w:rsidP="00487397">
      <w:pPr>
        <w:spacing w:after="0" w:line="240" w:lineRule="auto"/>
        <w:ind w:firstLine="1328"/>
        <w:jc w:val="both"/>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pacing w:after="0" w:line="240" w:lineRule="auto"/>
        <w:ind w:firstLine="1328"/>
        <w:jc w:val="both"/>
        <w:rPr>
          <w:rFonts w:ascii="Arial" w:eastAsia="Times New Roman" w:hAnsi="Arial" w:cs="Arial"/>
          <w:color w:val="000000"/>
          <w:sz w:val="24"/>
          <w:szCs w:val="24"/>
        </w:rPr>
      </w:pPr>
      <w:r w:rsidRPr="008A2C6B">
        <w:rPr>
          <w:rFonts w:ascii="Arial" w:eastAsia="Times New Roman" w:hAnsi="Arial" w:cs="Arial"/>
          <w:color w:val="000000"/>
          <w:sz w:val="24"/>
          <w:szCs w:val="24"/>
        </w:rPr>
        <w:t>(в редакции постановления </w:t>
      </w:r>
      <w:hyperlink r:id="rId5" w:tgtFrame="_blank" w:history="1">
        <w:r w:rsidRPr="008A2C6B">
          <w:rPr>
            <w:rFonts w:ascii="Arial" w:eastAsia="Times New Roman" w:hAnsi="Arial" w:cs="Arial"/>
            <w:color w:val="0000FF"/>
            <w:sz w:val="24"/>
            <w:szCs w:val="24"/>
          </w:rPr>
          <w:t>от 28.04.2021 № 12</w:t>
        </w:r>
      </w:hyperlink>
      <w:r w:rsidRPr="008A2C6B">
        <w:rPr>
          <w:rFonts w:ascii="Arial" w:eastAsia="Times New Roman" w:hAnsi="Arial" w:cs="Arial"/>
          <w:color w:val="000000"/>
          <w:sz w:val="24"/>
          <w:szCs w:val="24"/>
        </w:rPr>
        <w:t>)</w:t>
      </w:r>
    </w:p>
    <w:p w:rsidR="00487397" w:rsidRPr="008A2C6B" w:rsidRDefault="00487397" w:rsidP="00487397">
      <w:pPr>
        <w:spacing w:after="0" w:line="240" w:lineRule="auto"/>
        <w:ind w:firstLine="1328"/>
        <w:jc w:val="both"/>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pacing w:after="0" w:line="240" w:lineRule="auto"/>
        <w:ind w:firstLine="1328"/>
        <w:jc w:val="both"/>
        <w:rPr>
          <w:rFonts w:ascii="Arial" w:eastAsia="Times New Roman" w:hAnsi="Arial" w:cs="Arial"/>
          <w:color w:val="000000"/>
          <w:sz w:val="24"/>
          <w:szCs w:val="24"/>
        </w:rPr>
      </w:pPr>
      <w:proofErr w:type="gramStart"/>
      <w:r w:rsidRPr="008A2C6B">
        <w:rPr>
          <w:rFonts w:ascii="Arial" w:eastAsia="Times New Roman" w:hAnsi="Arial" w:cs="Arial"/>
          <w:color w:val="000000"/>
          <w:sz w:val="24"/>
          <w:szCs w:val="24"/>
        </w:rPr>
        <w:t>В целях реализации положений Федерального закона </w:t>
      </w:r>
      <w:hyperlink r:id="rId6" w:tgtFrame="_blank" w:history="1">
        <w:r w:rsidRPr="008A2C6B">
          <w:rPr>
            <w:rFonts w:ascii="Arial" w:eastAsia="Times New Roman" w:hAnsi="Arial" w:cs="Arial"/>
            <w:color w:val="0000FF"/>
            <w:sz w:val="24"/>
            <w:szCs w:val="24"/>
          </w:rPr>
          <w:t>от 27.07.2010 № 210-ФЗ</w:t>
        </w:r>
      </w:hyperlink>
      <w:r w:rsidRPr="008A2C6B">
        <w:rPr>
          <w:rFonts w:ascii="Arial" w:eastAsia="Times New Roman" w:hAnsi="Arial" w:cs="Arial"/>
          <w:color w:val="000000"/>
          <w:sz w:val="24"/>
          <w:szCs w:val="24"/>
        </w:rPr>
        <w:t> «Об организации предоставления государственных и муниципальных услуг», распоряжения Правительства Российской Федерации от 17 декабря 2009 г. №1993-р (в ред. распоряжения Правительства РФ от 07.09.2010 №1506-р)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 части обеспечения условий</w:t>
      </w:r>
      <w:proofErr w:type="gramEnd"/>
      <w:r w:rsidRPr="008A2C6B">
        <w:rPr>
          <w:rFonts w:ascii="Arial" w:eastAsia="Times New Roman" w:hAnsi="Arial" w:cs="Arial"/>
          <w:color w:val="000000"/>
          <w:sz w:val="24"/>
          <w:szCs w:val="24"/>
        </w:rPr>
        <w:t xml:space="preserve"> для выдачи копии финансово-лицевого счета, в соответствии с </w:t>
      </w:r>
      <w:hyperlink r:id="rId7" w:tgtFrame="_blank" w:history="1">
        <w:r w:rsidRPr="008A2C6B">
          <w:rPr>
            <w:rFonts w:ascii="Arial" w:eastAsia="Times New Roman" w:hAnsi="Arial" w:cs="Arial"/>
            <w:color w:val="0000FF"/>
            <w:sz w:val="24"/>
            <w:szCs w:val="24"/>
          </w:rPr>
          <w:t>Уставом</w:t>
        </w:r>
      </w:hyperlink>
      <w:r w:rsidRPr="008A2C6B">
        <w:rPr>
          <w:rFonts w:ascii="Arial" w:eastAsia="Times New Roman" w:hAnsi="Arial" w:cs="Arial"/>
          <w:color w:val="000000"/>
          <w:sz w:val="24"/>
          <w:szCs w:val="24"/>
        </w:rPr>
        <w:t> сельсовета, администрация</w:t>
      </w:r>
    </w:p>
    <w:p w:rsidR="00487397" w:rsidRPr="008A2C6B" w:rsidRDefault="00487397" w:rsidP="00487397">
      <w:pPr>
        <w:spacing w:after="0" w:line="240" w:lineRule="auto"/>
        <w:ind w:firstLine="1328"/>
        <w:jc w:val="both"/>
        <w:rPr>
          <w:rFonts w:ascii="Arial" w:eastAsia="Times New Roman" w:hAnsi="Arial" w:cs="Arial"/>
          <w:color w:val="000000"/>
          <w:sz w:val="24"/>
          <w:szCs w:val="24"/>
        </w:rPr>
      </w:pPr>
      <w:r w:rsidRPr="008A2C6B">
        <w:rPr>
          <w:rFonts w:ascii="Arial" w:eastAsia="Times New Roman" w:hAnsi="Arial" w:cs="Arial"/>
          <w:color w:val="000000"/>
          <w:sz w:val="24"/>
          <w:szCs w:val="24"/>
        </w:rPr>
        <w:t>ПОСТАНОВЛЯЕТ:</w:t>
      </w:r>
    </w:p>
    <w:p w:rsidR="00487397" w:rsidRPr="008A2C6B" w:rsidRDefault="00487397" w:rsidP="00487397">
      <w:pPr>
        <w:spacing w:after="0" w:line="240" w:lineRule="auto"/>
        <w:ind w:firstLine="1328"/>
        <w:jc w:val="both"/>
        <w:rPr>
          <w:rFonts w:ascii="Arial" w:eastAsia="Times New Roman" w:hAnsi="Arial" w:cs="Arial"/>
          <w:color w:val="000000"/>
          <w:sz w:val="24"/>
          <w:szCs w:val="24"/>
        </w:rPr>
      </w:pPr>
      <w:r w:rsidRPr="008A2C6B">
        <w:rPr>
          <w:rFonts w:ascii="Arial" w:eastAsia="Times New Roman" w:hAnsi="Arial" w:cs="Arial"/>
          <w:color w:val="000000"/>
          <w:sz w:val="24"/>
          <w:szCs w:val="24"/>
        </w:rPr>
        <w:t>1. Утвердить административный регламент по предоставлению муниципальной услуги «Выдача копии финансово-лицевого счета» на территории Малиновского сельсовета Саянского района Красноярского края (Приложение 1).</w:t>
      </w:r>
    </w:p>
    <w:p w:rsidR="00487397" w:rsidRPr="008A2C6B" w:rsidRDefault="00487397" w:rsidP="00487397">
      <w:pPr>
        <w:spacing w:after="0" w:line="240" w:lineRule="auto"/>
        <w:ind w:firstLine="1328"/>
        <w:jc w:val="both"/>
        <w:rPr>
          <w:rFonts w:ascii="Arial" w:eastAsia="Times New Roman" w:hAnsi="Arial" w:cs="Arial"/>
          <w:color w:val="000000"/>
          <w:sz w:val="24"/>
          <w:szCs w:val="24"/>
        </w:rPr>
      </w:pPr>
      <w:r w:rsidRPr="008A2C6B">
        <w:rPr>
          <w:rFonts w:ascii="Arial" w:eastAsia="Times New Roman" w:hAnsi="Arial" w:cs="Arial"/>
          <w:color w:val="000000"/>
          <w:sz w:val="24"/>
          <w:szCs w:val="24"/>
        </w:rPr>
        <w:t>2. Опубликовать настоящий регламент в газете «Вести поселения».</w:t>
      </w:r>
    </w:p>
    <w:p w:rsidR="00487397" w:rsidRPr="008A2C6B" w:rsidRDefault="00487397" w:rsidP="00487397">
      <w:pPr>
        <w:spacing w:after="0" w:line="240" w:lineRule="auto"/>
        <w:ind w:firstLine="1328"/>
        <w:jc w:val="both"/>
        <w:rPr>
          <w:rFonts w:ascii="Arial" w:eastAsia="Times New Roman" w:hAnsi="Arial" w:cs="Arial"/>
          <w:color w:val="000000"/>
          <w:sz w:val="24"/>
          <w:szCs w:val="24"/>
        </w:rPr>
      </w:pPr>
      <w:r w:rsidRPr="008A2C6B">
        <w:rPr>
          <w:rFonts w:ascii="Arial" w:eastAsia="Times New Roman" w:hAnsi="Arial" w:cs="Arial"/>
          <w:color w:val="000000"/>
          <w:sz w:val="24"/>
          <w:szCs w:val="24"/>
        </w:rPr>
        <w:t>3. Постановление вступает в силу в день, следующий за днем его официального опубликования.</w:t>
      </w:r>
    </w:p>
    <w:p w:rsidR="00487397" w:rsidRPr="008A2C6B" w:rsidRDefault="00487397" w:rsidP="00487397">
      <w:pPr>
        <w:spacing w:after="0" w:line="240" w:lineRule="auto"/>
        <w:ind w:firstLine="1328"/>
        <w:jc w:val="both"/>
        <w:rPr>
          <w:rFonts w:ascii="Arial" w:eastAsia="Times New Roman" w:hAnsi="Arial" w:cs="Arial"/>
          <w:color w:val="000000"/>
          <w:sz w:val="24"/>
          <w:szCs w:val="24"/>
        </w:rPr>
      </w:pPr>
      <w:r w:rsidRPr="008A2C6B">
        <w:rPr>
          <w:rFonts w:ascii="Arial" w:eastAsia="Times New Roman" w:hAnsi="Arial" w:cs="Arial"/>
          <w:color w:val="000000"/>
          <w:sz w:val="24"/>
          <w:szCs w:val="24"/>
        </w:rPr>
        <w:t>4. Контроль над выполнением настоящего постановления оставить за главой сельсовета Бушуевым Ю.Р.</w:t>
      </w:r>
    </w:p>
    <w:p w:rsidR="00487397" w:rsidRPr="008A2C6B" w:rsidRDefault="00487397" w:rsidP="00487397">
      <w:pPr>
        <w:spacing w:after="0" w:line="240" w:lineRule="auto"/>
        <w:ind w:firstLine="1328"/>
        <w:jc w:val="both"/>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pacing w:after="0" w:line="240" w:lineRule="auto"/>
        <w:ind w:firstLine="1328"/>
        <w:jc w:val="both"/>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pacing w:after="0" w:line="240" w:lineRule="auto"/>
        <w:ind w:firstLine="1328"/>
        <w:jc w:val="center"/>
        <w:rPr>
          <w:rFonts w:ascii="Arial" w:eastAsia="Times New Roman" w:hAnsi="Arial" w:cs="Arial"/>
          <w:color w:val="000000"/>
          <w:sz w:val="24"/>
          <w:szCs w:val="24"/>
        </w:rPr>
      </w:pPr>
      <w:r w:rsidRPr="008A2C6B">
        <w:rPr>
          <w:rFonts w:ascii="Arial" w:eastAsia="Times New Roman" w:hAnsi="Arial" w:cs="Arial"/>
          <w:color w:val="000000"/>
          <w:sz w:val="24"/>
          <w:szCs w:val="24"/>
        </w:rPr>
        <w:t>Глава Малиновского сельсовета                                            Ю.Р. Бушуев.</w:t>
      </w:r>
    </w:p>
    <w:p w:rsidR="00487397" w:rsidRPr="008A2C6B" w:rsidRDefault="00487397" w:rsidP="00487397">
      <w:pPr>
        <w:spacing w:after="0" w:line="240" w:lineRule="auto"/>
        <w:ind w:firstLine="5760"/>
        <w:jc w:val="both"/>
        <w:rPr>
          <w:rFonts w:ascii="Arial" w:eastAsia="Times New Roman" w:hAnsi="Arial" w:cs="Arial"/>
          <w:color w:val="000000"/>
          <w:sz w:val="24"/>
          <w:szCs w:val="24"/>
        </w:rPr>
      </w:pPr>
      <w:r w:rsidRPr="008A2C6B">
        <w:rPr>
          <w:rFonts w:ascii="Arial" w:eastAsia="Times New Roman" w:hAnsi="Arial" w:cs="Arial"/>
          <w:color w:val="FF0000"/>
          <w:sz w:val="24"/>
          <w:szCs w:val="24"/>
        </w:rPr>
        <w:t> </w:t>
      </w:r>
    </w:p>
    <w:p w:rsidR="00487397" w:rsidRPr="008A2C6B" w:rsidRDefault="00487397" w:rsidP="00487397">
      <w:pPr>
        <w:spacing w:after="0" w:line="240" w:lineRule="auto"/>
        <w:ind w:firstLine="5760"/>
        <w:jc w:val="right"/>
        <w:rPr>
          <w:rFonts w:ascii="Arial" w:eastAsia="Times New Roman" w:hAnsi="Arial" w:cs="Arial"/>
          <w:color w:val="000000"/>
          <w:sz w:val="24"/>
          <w:szCs w:val="24"/>
        </w:rPr>
      </w:pPr>
      <w:r w:rsidRPr="008A2C6B">
        <w:rPr>
          <w:rFonts w:ascii="Arial" w:eastAsia="Times New Roman" w:hAnsi="Arial" w:cs="Arial"/>
          <w:color w:val="000000"/>
          <w:sz w:val="24"/>
          <w:szCs w:val="24"/>
        </w:rPr>
        <w:t>Приложение 1</w:t>
      </w:r>
    </w:p>
    <w:p w:rsidR="00487397" w:rsidRPr="008A2C6B" w:rsidRDefault="00487397" w:rsidP="00487397">
      <w:pPr>
        <w:spacing w:after="0" w:line="240" w:lineRule="auto"/>
        <w:ind w:firstLine="1328"/>
        <w:jc w:val="right"/>
        <w:rPr>
          <w:rFonts w:ascii="Arial" w:eastAsia="Times New Roman" w:hAnsi="Arial" w:cs="Arial"/>
          <w:color w:val="000000"/>
          <w:sz w:val="24"/>
          <w:szCs w:val="24"/>
        </w:rPr>
      </w:pPr>
      <w:r w:rsidRPr="008A2C6B">
        <w:rPr>
          <w:rFonts w:ascii="Arial" w:eastAsia="Times New Roman" w:hAnsi="Arial" w:cs="Arial"/>
          <w:color w:val="000000"/>
          <w:sz w:val="24"/>
          <w:szCs w:val="24"/>
        </w:rPr>
        <w:t>к  постановлению администрации</w:t>
      </w:r>
    </w:p>
    <w:p w:rsidR="00487397" w:rsidRPr="008A2C6B" w:rsidRDefault="00487397" w:rsidP="00487397">
      <w:pPr>
        <w:spacing w:after="0" w:line="240" w:lineRule="auto"/>
        <w:ind w:firstLine="1328"/>
        <w:jc w:val="right"/>
        <w:rPr>
          <w:rFonts w:ascii="Arial" w:eastAsia="Times New Roman" w:hAnsi="Arial" w:cs="Arial"/>
          <w:color w:val="000000"/>
          <w:sz w:val="24"/>
          <w:szCs w:val="24"/>
        </w:rPr>
      </w:pPr>
      <w:r w:rsidRPr="008A2C6B">
        <w:rPr>
          <w:rFonts w:ascii="Arial" w:eastAsia="Times New Roman" w:hAnsi="Arial" w:cs="Arial"/>
          <w:color w:val="000000"/>
          <w:sz w:val="24"/>
          <w:szCs w:val="24"/>
        </w:rPr>
        <w:t>Малиновского сельсовета № 11 от 25.05.2011г.</w:t>
      </w:r>
    </w:p>
    <w:p w:rsidR="00487397" w:rsidRPr="008A2C6B" w:rsidRDefault="00487397" w:rsidP="00487397">
      <w:pPr>
        <w:spacing w:after="0" w:line="240" w:lineRule="auto"/>
        <w:ind w:firstLine="1328"/>
        <w:jc w:val="center"/>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pacing w:after="0" w:line="240" w:lineRule="auto"/>
        <w:ind w:firstLine="1328"/>
        <w:jc w:val="center"/>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pacing w:after="0" w:line="240" w:lineRule="auto"/>
        <w:ind w:firstLine="1328"/>
        <w:jc w:val="center"/>
        <w:rPr>
          <w:rFonts w:ascii="Arial" w:eastAsia="Times New Roman" w:hAnsi="Arial" w:cs="Arial"/>
          <w:b/>
          <w:bCs/>
          <w:color w:val="000000"/>
          <w:sz w:val="24"/>
          <w:szCs w:val="24"/>
        </w:rPr>
      </w:pPr>
      <w:r w:rsidRPr="008A2C6B">
        <w:rPr>
          <w:rFonts w:ascii="Arial" w:eastAsia="Times New Roman" w:hAnsi="Arial" w:cs="Arial"/>
          <w:b/>
          <w:bCs/>
          <w:color w:val="000000"/>
          <w:sz w:val="24"/>
          <w:szCs w:val="24"/>
        </w:rPr>
        <w:t>АДМИНИСТРАТИВНЫЙ РЕГЛАМЕНТ</w:t>
      </w:r>
    </w:p>
    <w:p w:rsidR="00487397" w:rsidRPr="008A2C6B" w:rsidRDefault="00487397" w:rsidP="00487397">
      <w:pPr>
        <w:spacing w:after="0" w:line="240" w:lineRule="auto"/>
        <w:ind w:firstLine="1328"/>
        <w:jc w:val="center"/>
        <w:rPr>
          <w:rFonts w:ascii="Arial" w:eastAsia="Times New Roman" w:hAnsi="Arial" w:cs="Arial"/>
          <w:color w:val="000000"/>
          <w:sz w:val="24"/>
          <w:szCs w:val="24"/>
        </w:rPr>
      </w:pPr>
      <w:r w:rsidRPr="008A2C6B">
        <w:rPr>
          <w:rFonts w:ascii="Arial" w:eastAsia="Times New Roman" w:hAnsi="Arial" w:cs="Arial"/>
          <w:b/>
          <w:bCs/>
          <w:color w:val="000000"/>
          <w:sz w:val="24"/>
          <w:szCs w:val="24"/>
        </w:rPr>
        <w:t>по предоставлению муниципальной услуги «Выдача копии финансово-лицевого счета»</w:t>
      </w:r>
    </w:p>
    <w:p w:rsidR="00487397" w:rsidRPr="008A2C6B" w:rsidRDefault="00487397" w:rsidP="00487397">
      <w:pPr>
        <w:spacing w:after="0" w:line="240" w:lineRule="auto"/>
        <w:ind w:right="565" w:firstLine="1328"/>
        <w:jc w:val="center"/>
        <w:rPr>
          <w:rFonts w:ascii="Arial" w:eastAsia="Times New Roman" w:hAnsi="Arial" w:cs="Arial"/>
          <w:b/>
          <w:bCs/>
          <w:color w:val="000000"/>
          <w:sz w:val="24"/>
          <w:szCs w:val="24"/>
        </w:rPr>
      </w:pPr>
      <w:r w:rsidRPr="008A2C6B">
        <w:rPr>
          <w:rFonts w:ascii="Arial" w:eastAsia="Times New Roman" w:hAnsi="Arial" w:cs="Arial"/>
          <w:b/>
          <w:bCs/>
          <w:color w:val="000000"/>
          <w:sz w:val="24"/>
          <w:szCs w:val="24"/>
        </w:rPr>
        <w:t> </w:t>
      </w:r>
    </w:p>
    <w:p w:rsidR="00487397" w:rsidRPr="008A2C6B" w:rsidRDefault="00487397" w:rsidP="00487397">
      <w:pPr>
        <w:spacing w:after="0" w:line="240" w:lineRule="auto"/>
        <w:ind w:firstLine="1328"/>
        <w:jc w:val="center"/>
        <w:rPr>
          <w:rFonts w:ascii="Arial" w:eastAsia="Times New Roman" w:hAnsi="Arial" w:cs="Arial"/>
          <w:color w:val="000000"/>
          <w:sz w:val="24"/>
          <w:szCs w:val="24"/>
        </w:rPr>
      </w:pPr>
      <w:r w:rsidRPr="008A2C6B">
        <w:rPr>
          <w:rFonts w:ascii="Arial" w:eastAsia="Times New Roman" w:hAnsi="Arial" w:cs="Arial"/>
          <w:b/>
          <w:bCs/>
          <w:color w:val="000000"/>
          <w:sz w:val="24"/>
          <w:szCs w:val="24"/>
        </w:rPr>
        <w:t>I.ОБЩИЕ ПОЛОЖЕНИЯ</w:t>
      </w:r>
    </w:p>
    <w:p w:rsidR="00487397" w:rsidRPr="008A2C6B" w:rsidRDefault="00487397" w:rsidP="00487397">
      <w:pPr>
        <w:spacing w:after="0" w:line="240" w:lineRule="auto"/>
        <w:ind w:firstLine="540"/>
        <w:jc w:val="both"/>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pacing w:after="0" w:line="240" w:lineRule="auto"/>
        <w:ind w:firstLine="720"/>
        <w:jc w:val="both"/>
        <w:rPr>
          <w:rFonts w:ascii="Arial" w:eastAsia="Times New Roman" w:hAnsi="Arial" w:cs="Arial"/>
          <w:b/>
          <w:bCs/>
          <w:color w:val="000000"/>
          <w:sz w:val="24"/>
          <w:szCs w:val="24"/>
        </w:rPr>
      </w:pPr>
      <w:r w:rsidRPr="008A2C6B">
        <w:rPr>
          <w:rFonts w:ascii="Arial" w:eastAsia="Times New Roman" w:hAnsi="Arial" w:cs="Arial"/>
          <w:color w:val="000000"/>
          <w:sz w:val="24"/>
          <w:szCs w:val="24"/>
        </w:rPr>
        <w:t>1.1. Наименование муниципальной услуги: «Выдача копии финансово-лицевого счета» (далее – услуга, муниципальная услуга).</w:t>
      </w:r>
    </w:p>
    <w:p w:rsidR="00487397" w:rsidRPr="008A2C6B" w:rsidRDefault="00487397" w:rsidP="00487397">
      <w:pPr>
        <w:spacing w:after="0" w:line="240" w:lineRule="auto"/>
        <w:ind w:firstLine="720"/>
        <w:jc w:val="both"/>
        <w:rPr>
          <w:rFonts w:ascii="Arial" w:eastAsia="Times New Roman" w:hAnsi="Arial" w:cs="Arial"/>
          <w:b/>
          <w:bCs/>
          <w:color w:val="000000"/>
          <w:sz w:val="24"/>
          <w:szCs w:val="24"/>
        </w:rPr>
      </w:pPr>
      <w:r w:rsidRPr="008A2C6B">
        <w:rPr>
          <w:rFonts w:ascii="Arial" w:eastAsia="Times New Roman" w:hAnsi="Arial" w:cs="Arial"/>
          <w:color w:val="000000"/>
          <w:sz w:val="24"/>
          <w:szCs w:val="24"/>
        </w:rPr>
        <w:lastRenderedPageBreak/>
        <w:t>Порядок по предоставлению муниципальной услуги «Выдача копии финансово-лицевого счета» определяет сроки и последовательность действий (далее административные процедуры) при предоставлении муниципальной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1.2. Услугу предоставляет администрация Малиновского сельсовета Саянского района Красноярского края (далее - администрация).</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Ответственным исполнителем муниципальной услуги является должностное лицо администрации Малиновского сельсовета, на которое возложено исполнение соответствующих обязанностей (далее по тексту – специалист, специалист администрации). Указанный специалист обеспечивает исполнение настоящего регламента в полном объеме.</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1.3. Получателями услуги являются юридические или физические лица, имеющие право на получение соответствующей информации в соответствии с федеральными законами.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1.4. Интересы получателей услуги при предоставлении услуги вправе представлять их полномочные представители, действующие на основании документов, установленных законодательством.</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pacing w:after="0" w:line="240" w:lineRule="auto"/>
        <w:ind w:firstLine="720"/>
        <w:jc w:val="center"/>
        <w:rPr>
          <w:rFonts w:ascii="Arial" w:eastAsia="Times New Roman" w:hAnsi="Arial" w:cs="Arial"/>
          <w:color w:val="000000"/>
          <w:sz w:val="24"/>
          <w:szCs w:val="24"/>
        </w:rPr>
      </w:pPr>
      <w:r w:rsidRPr="008A2C6B">
        <w:rPr>
          <w:rFonts w:ascii="Arial" w:eastAsia="Times New Roman" w:hAnsi="Arial" w:cs="Arial"/>
          <w:b/>
          <w:bCs/>
          <w:color w:val="000000"/>
          <w:sz w:val="24"/>
          <w:szCs w:val="24"/>
        </w:rPr>
        <w:t>II. СТАНДАРТ ПРЕДОСТАВЛЕНИЯ МУНИЦИПАЛЬНОЙ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b/>
          <w:bCs/>
          <w:color w:val="000000"/>
          <w:sz w:val="24"/>
          <w:szCs w:val="24"/>
        </w:rPr>
        <w:t> </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2.1. Сведения о местонахождении, контактные телефоны Администрации: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663591, Красноярский край, Саянский район, с</w:t>
      </w:r>
      <w:proofErr w:type="gramStart"/>
      <w:r w:rsidRPr="008A2C6B">
        <w:rPr>
          <w:rFonts w:ascii="Arial" w:eastAsia="Times New Roman" w:hAnsi="Arial" w:cs="Arial"/>
          <w:color w:val="000000"/>
          <w:sz w:val="24"/>
          <w:szCs w:val="24"/>
        </w:rPr>
        <w:t>.М</w:t>
      </w:r>
      <w:proofErr w:type="gramEnd"/>
      <w:r w:rsidRPr="008A2C6B">
        <w:rPr>
          <w:rFonts w:ascii="Arial" w:eastAsia="Times New Roman" w:hAnsi="Arial" w:cs="Arial"/>
          <w:color w:val="000000"/>
          <w:sz w:val="24"/>
          <w:szCs w:val="24"/>
        </w:rPr>
        <w:t>алиновка, ул.Ленина, д. 46;</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контактный телефон (839142) 37-1-10;</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pacing w:val="-2"/>
          <w:sz w:val="24"/>
          <w:szCs w:val="24"/>
        </w:rPr>
        <w:t>График работы: ежедневно с 8.30 до 16.30;</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pacing w:val="-2"/>
          <w:sz w:val="24"/>
          <w:szCs w:val="24"/>
        </w:rPr>
        <w:t>перерыв на обед с 12.00 до 13.00;</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pacing w:val="-2"/>
          <w:sz w:val="24"/>
          <w:szCs w:val="24"/>
        </w:rPr>
        <w:t>выходные дни – суббота, воскресенье</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2.2. Результатом предоставления услуги является предоставление получателю муниципальной услуги выписки по интересующему его вопросу, касающемуся его прав, свобод и законных интересов, либо прав, свобод и законных интересов третьих лиц (при наличии у него права на получение такой информации).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Предоставление услуги осуществляется в письменной форме (на бумажном носителе).</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2.3. Сроки предоставления муниципальной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Условия и сроки выполнения отдельных административных процедур представлены в соответствующих разделах административных процедур настоящего Административного регламента.</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2.4. Предоставление муниципальной услуги осуществляется в соответствии с действующим законодательством, в том числе:</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1) </w:t>
      </w:r>
      <w:hyperlink r:id="rId8" w:tgtFrame="_blank" w:history="1">
        <w:r w:rsidRPr="008A2C6B">
          <w:rPr>
            <w:rFonts w:ascii="Arial" w:eastAsia="Times New Roman" w:hAnsi="Arial" w:cs="Arial"/>
            <w:color w:val="0000FF"/>
            <w:sz w:val="24"/>
            <w:szCs w:val="24"/>
          </w:rPr>
          <w:t>Конституцией Российской Федерации</w:t>
        </w:r>
      </w:hyperlink>
      <w:r w:rsidRPr="008A2C6B">
        <w:rPr>
          <w:rFonts w:ascii="Arial" w:eastAsia="Times New Roman" w:hAnsi="Arial" w:cs="Arial"/>
          <w:color w:val="000000"/>
          <w:sz w:val="24"/>
          <w:szCs w:val="24"/>
        </w:rPr>
        <w:t>;</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 Федеральным законом </w:t>
      </w:r>
      <w:hyperlink r:id="rId9" w:tgtFrame="_blank" w:history="1">
        <w:r w:rsidRPr="008A2C6B">
          <w:rPr>
            <w:rFonts w:ascii="Arial" w:eastAsia="Times New Roman" w:hAnsi="Arial" w:cs="Arial"/>
            <w:color w:val="0000FF"/>
            <w:sz w:val="24"/>
            <w:szCs w:val="24"/>
          </w:rPr>
          <w:t>от 06.10.2003 № 131-ФЗ</w:t>
        </w:r>
      </w:hyperlink>
      <w:r w:rsidRPr="008A2C6B">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3) Федеральным законом </w:t>
      </w:r>
      <w:hyperlink r:id="rId10" w:tgtFrame="_blank" w:history="1">
        <w:r w:rsidRPr="008A2C6B">
          <w:rPr>
            <w:rFonts w:ascii="Arial" w:eastAsia="Times New Roman" w:hAnsi="Arial" w:cs="Arial"/>
            <w:color w:val="0000FF"/>
            <w:sz w:val="24"/>
            <w:szCs w:val="24"/>
          </w:rPr>
          <w:t>от 02.05.2006 № 59-ФЗ</w:t>
        </w:r>
      </w:hyperlink>
      <w:r w:rsidRPr="008A2C6B">
        <w:rPr>
          <w:rFonts w:ascii="Arial" w:eastAsia="Times New Roman" w:hAnsi="Arial" w:cs="Arial"/>
          <w:color w:val="000000"/>
          <w:sz w:val="24"/>
          <w:szCs w:val="24"/>
        </w:rPr>
        <w:t> «О порядке рассмотрения обращений граждан Российской Федерации»;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4) Федеральным законом от 27.07.2006г. № 152-ФЗ «О персональных данных»;</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5) Федеральным законом </w:t>
      </w:r>
      <w:hyperlink r:id="rId11" w:tgtFrame="_blank" w:history="1">
        <w:r w:rsidRPr="008A2C6B">
          <w:rPr>
            <w:rFonts w:ascii="Arial" w:eastAsia="Times New Roman" w:hAnsi="Arial" w:cs="Arial"/>
            <w:color w:val="0000FF"/>
            <w:sz w:val="24"/>
            <w:szCs w:val="24"/>
          </w:rPr>
          <w:t>от 27.07.2006 № 149-ФЗ</w:t>
        </w:r>
      </w:hyperlink>
      <w:r w:rsidRPr="008A2C6B">
        <w:rPr>
          <w:rFonts w:ascii="Arial" w:eastAsia="Times New Roman" w:hAnsi="Arial" w:cs="Arial"/>
          <w:color w:val="000000"/>
          <w:sz w:val="24"/>
          <w:szCs w:val="24"/>
        </w:rPr>
        <w:t> «Об информации, информационных технологиях и о защите информации»;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6) Уставом сельсовета;</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7) </w:t>
      </w:r>
      <w:hyperlink r:id="rId12" w:tgtFrame="_blank" w:history="1">
        <w:r w:rsidRPr="008A2C6B">
          <w:rPr>
            <w:rFonts w:ascii="Arial" w:eastAsia="Times New Roman" w:hAnsi="Arial" w:cs="Arial"/>
            <w:color w:val="0000FF"/>
            <w:sz w:val="24"/>
            <w:szCs w:val="24"/>
          </w:rPr>
          <w:t>Жилищным кодексом Российской Федерации</w:t>
        </w:r>
      </w:hyperlink>
      <w:r w:rsidRPr="008A2C6B">
        <w:rPr>
          <w:rFonts w:ascii="Arial" w:eastAsia="Times New Roman" w:hAnsi="Arial" w:cs="Arial"/>
          <w:color w:val="000000"/>
          <w:sz w:val="24"/>
          <w:szCs w:val="24"/>
        </w:rPr>
        <w:t>.</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2.5. Информирование о предоставлении муниципальной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lastRenderedPageBreak/>
        <w:t>2.5.1. Должностное лицо администрации, ответственное за исполнение муниципальной услуги, осуществляет информирование по следующим направлениям:</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о местонахождении и графике работы, о способах получения информации;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о справочных телефонах;</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об адресе электронной почты администрации;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о порядке получения информации заинтересованными лицами по вопросам исполнения услуги, в том числе о ходе исполнения муниципальной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Основными требованиями к консультации заявителей являются:</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актуальность;</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своевременность;</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четкость в изложении материала;</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полнота консультирования;</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удобство и доступность.</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Время при индивидуальном устном консультировании не должно превышать 10 мин.</w:t>
      </w:r>
    </w:p>
    <w:p w:rsidR="00487397" w:rsidRPr="008A2C6B" w:rsidRDefault="00487397" w:rsidP="00487397">
      <w:pPr>
        <w:spacing w:after="0" w:line="240" w:lineRule="auto"/>
        <w:ind w:firstLine="708"/>
        <w:jc w:val="both"/>
        <w:rPr>
          <w:rFonts w:ascii="Arial" w:eastAsia="Times New Roman" w:hAnsi="Arial" w:cs="Arial"/>
          <w:color w:val="000000"/>
          <w:sz w:val="24"/>
          <w:szCs w:val="24"/>
        </w:rPr>
      </w:pPr>
      <w:r w:rsidRPr="008A2C6B">
        <w:rPr>
          <w:rFonts w:ascii="Arial" w:eastAsia="Times New Roman" w:hAnsi="Arial" w:cs="Arial"/>
          <w:color w:val="000000"/>
          <w:sz w:val="24"/>
          <w:szCs w:val="24"/>
        </w:rPr>
        <w:t>2.5.2. При ответах на телефонные звонки должностное лицо подробно и в вежливой (корректной) форме информирует обратившихся граждан по интересующим их вопросам.</w:t>
      </w:r>
    </w:p>
    <w:p w:rsidR="00487397" w:rsidRPr="008A2C6B" w:rsidRDefault="00487397" w:rsidP="00487397">
      <w:pPr>
        <w:spacing w:after="0" w:line="240" w:lineRule="auto"/>
        <w:ind w:firstLine="708"/>
        <w:jc w:val="both"/>
        <w:rPr>
          <w:rFonts w:ascii="Arial" w:eastAsia="Times New Roman" w:hAnsi="Arial" w:cs="Arial"/>
          <w:color w:val="000000"/>
          <w:sz w:val="24"/>
          <w:szCs w:val="24"/>
        </w:rPr>
      </w:pPr>
      <w:r w:rsidRPr="008A2C6B">
        <w:rPr>
          <w:rFonts w:ascii="Arial" w:eastAsia="Times New Roman" w:hAnsi="Arial" w:cs="Arial"/>
          <w:color w:val="000000"/>
          <w:sz w:val="24"/>
          <w:szCs w:val="24"/>
        </w:rPr>
        <w:t>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487397" w:rsidRPr="008A2C6B" w:rsidRDefault="00487397" w:rsidP="00487397">
      <w:pPr>
        <w:spacing w:after="0" w:line="240" w:lineRule="auto"/>
        <w:ind w:firstLine="708"/>
        <w:jc w:val="both"/>
        <w:rPr>
          <w:rFonts w:ascii="Arial" w:eastAsia="Times New Roman" w:hAnsi="Arial" w:cs="Arial"/>
          <w:color w:val="000000"/>
          <w:sz w:val="24"/>
          <w:szCs w:val="24"/>
        </w:rPr>
      </w:pPr>
      <w:r w:rsidRPr="008A2C6B">
        <w:rPr>
          <w:rFonts w:ascii="Arial" w:eastAsia="Times New Roman" w:hAnsi="Arial" w:cs="Arial"/>
          <w:color w:val="000000"/>
          <w:sz w:val="24"/>
          <w:szCs w:val="24"/>
        </w:rPr>
        <w:t>Время разговора по телефону не должно превышать 10 минут.</w:t>
      </w:r>
    </w:p>
    <w:p w:rsidR="00487397" w:rsidRPr="008A2C6B" w:rsidRDefault="00487397" w:rsidP="00487397">
      <w:pPr>
        <w:spacing w:after="0" w:line="240" w:lineRule="auto"/>
        <w:ind w:firstLine="708"/>
        <w:jc w:val="both"/>
        <w:rPr>
          <w:rFonts w:ascii="Arial" w:eastAsia="Times New Roman" w:hAnsi="Arial" w:cs="Arial"/>
          <w:color w:val="000000"/>
          <w:sz w:val="24"/>
          <w:szCs w:val="24"/>
        </w:rPr>
      </w:pPr>
      <w:r w:rsidRPr="008A2C6B">
        <w:rPr>
          <w:rFonts w:ascii="Arial" w:eastAsia="Times New Roman" w:hAnsi="Arial" w:cs="Arial"/>
          <w:color w:val="000000"/>
          <w:sz w:val="24"/>
          <w:szCs w:val="24"/>
        </w:rPr>
        <w:t>При разговоре слова произносятся четко, не допускается одновременные разговоры с окружающими, прерывание разговора по причине поступления звонка на другой телефон.</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2.6. Перечень необходимых документов для предоставления муниципальной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2.6.1. Для предоставления муниципальной услуги, получатель услуги обращается лично и делает устный запрос или представляет в приемную администрации в приемное время письменный запрос по установленной форме (приложение 1).</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В запросе, получатель услуги указывает свою фамилию, имя и отчество (последнее при его наличии) (физические лица), наименование (юридические лица), а также адрес, по которому должен быть направлен результат предоставления услуги, либо согласие на получение результата предоставления услуги непосредственно в администрации.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На запросе, поданном юридическим лицом, проставляется печать данного юридического лица.</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2.6.2. При подаче запроса заявитель – физическое лицо предъявляет:</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-документ, удостоверяющий его личность, который после сличения его личности с фотографией возвращается заявителю;</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документы, подтверждающие право пользования жилым помещением;</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-документы, подтверждающие право пользования земельным участком;</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документы, подтверждающие право проживания в данном помещении иных лиц;</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-документы, подтверждающие технические параметры жилого помещения</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2.6.3. К запросу, поданному представителем, прилагается оригинал или копия доверенности или иного документа, подтверждающего его полномочия на получение соответствующей информации.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lastRenderedPageBreak/>
        <w:t>2.6.4. Одновременно с документами, представляемыми на иностранном языке, должен быть представлен их перевод на русский язык, удостоверенный в нотариальном порядке или иным способом, который допускается действующим законодательством.</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xml:space="preserve">2.6.5. Копии документов должны представляться одновременно с оригиналами, которые после сличения их с копиями, возвращаются заявителю. </w:t>
      </w:r>
      <w:proofErr w:type="gramStart"/>
      <w:r w:rsidRPr="008A2C6B">
        <w:rPr>
          <w:rFonts w:ascii="Arial" w:eastAsia="Times New Roman" w:hAnsi="Arial" w:cs="Arial"/>
          <w:color w:val="000000"/>
          <w:sz w:val="24"/>
          <w:szCs w:val="24"/>
        </w:rPr>
        <w:t>Заверение копий</w:t>
      </w:r>
      <w:proofErr w:type="gramEnd"/>
      <w:r w:rsidRPr="008A2C6B">
        <w:rPr>
          <w:rFonts w:ascii="Arial" w:eastAsia="Times New Roman" w:hAnsi="Arial" w:cs="Arial"/>
          <w:color w:val="000000"/>
          <w:sz w:val="24"/>
          <w:szCs w:val="24"/>
        </w:rPr>
        <w:t xml:space="preserve"> в этом случае производится главой сельсовета (его заместителем), осуществившим сличение копий с оригиналом.</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В случае представления копий, удостоверенных в порядке, установленном законодательством, предъявления оригиналов не требуется (за исключением документа, удостоверяющего личность).</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2.6.6. Представляемые документы должны быть оформлены в соответствии с требованиями законодательства, не иметь помарок, подчисток и исправлений (либо исправления должны быть оговорены в установленном порядке).</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Документы, предоставляемые заявителем, не должны иметь противоречия и неточности, а также должны содержать всю необходимую для предоставления услуги информацию.</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Текст документов должен быть четким и разборчивым, с оформлением всех реквизитов, установленных законодательством, позволяющим с определенностью установить их содержание, исключающим неясности и противоречия, не содержащим опечаток, описок.</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Документы, предоставляемые заявителем, не должны иметь повреждений, исключающих или существенно затрудняющих установление их содержания.</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2.6.7. Получатель услуги может обратиться за предоставлением услуги устно на личном приеме у специалиста администрации. При этом он должен предъявить документы, указанные в подпунктах 2.6.2.; 2.6.4. настоящего регламента, соответствующие требованиям настоящего регламента.</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2.7. Основаниями для отказа в предоставлении услуги являются:</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1) непредставление документа, удостоверяющего личность;</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 непредставление оригиналов документов;</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3) отсутствие у лица, представившего запрос о предоставлении муниципальной услуги от имени другого лица, полномочий на представление интересов данного лица;</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4) отсутствие у лица, представившего запрос о предоставлении муниципальной услуги, права на получение данной информации.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5) Документы, не соответствующие требованиям настоящего регламента, не могут быть основанием для предоставления услуги, за исключением случаев, когда соответствующие нарушения могут быть устранены путем предоставления дополнительных документов, уточняющих их содержание (дубликатов, справок и т.д.).</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6) наличие соответствующих судебных актов и решений правоохранительных органов;</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7) отсутствие в администрации информации, запрашиваемой получателем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2.8. Приостановление предоставления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Основанием для приостановления предоставления услуги</w:t>
      </w:r>
      <w:r w:rsidRPr="008A2C6B">
        <w:rPr>
          <w:rFonts w:ascii="Arial" w:eastAsia="Times New Roman" w:hAnsi="Arial" w:cs="Arial"/>
          <w:b/>
          <w:bCs/>
          <w:color w:val="000000"/>
          <w:sz w:val="24"/>
          <w:szCs w:val="24"/>
        </w:rPr>
        <w:t> </w:t>
      </w:r>
      <w:r w:rsidRPr="008A2C6B">
        <w:rPr>
          <w:rFonts w:ascii="Arial" w:eastAsia="Times New Roman" w:hAnsi="Arial" w:cs="Arial"/>
          <w:color w:val="000000"/>
          <w:sz w:val="24"/>
          <w:szCs w:val="24"/>
        </w:rPr>
        <w:t>является</w:t>
      </w:r>
      <w:r w:rsidRPr="008A2C6B">
        <w:rPr>
          <w:rFonts w:ascii="Arial" w:eastAsia="Times New Roman" w:hAnsi="Arial" w:cs="Arial"/>
          <w:b/>
          <w:bCs/>
          <w:color w:val="000000"/>
          <w:sz w:val="24"/>
          <w:szCs w:val="24"/>
        </w:rPr>
        <w:t> </w:t>
      </w:r>
      <w:r w:rsidRPr="008A2C6B">
        <w:rPr>
          <w:rFonts w:ascii="Arial" w:eastAsia="Times New Roman" w:hAnsi="Arial" w:cs="Arial"/>
          <w:color w:val="000000"/>
          <w:sz w:val="24"/>
          <w:szCs w:val="24"/>
        </w:rPr>
        <w:t>несоответствие поданных документов требованиям настоящего регламента в части полноты требуемого пакета документов и (или) их оформления.</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xml:space="preserve">Выяснение вопроса о наличии (отсутствии) оснований для приостановления предоставления услуги производится специалистом администрации в течение 3 </w:t>
      </w:r>
      <w:r w:rsidRPr="008A2C6B">
        <w:rPr>
          <w:rFonts w:ascii="Arial" w:eastAsia="Times New Roman" w:hAnsi="Arial" w:cs="Arial"/>
          <w:color w:val="000000"/>
          <w:sz w:val="24"/>
          <w:szCs w:val="24"/>
        </w:rPr>
        <w:lastRenderedPageBreak/>
        <w:t>рабочих дней с момента получения им запроса о предоставлении муниципальной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Приостановление предоставления услуги, в случае наличия оснований, предусмотренных настоящим регламентом, осуществляется на 14 календарных дней с момента вручения получателю услуги соответствующего письменного уведомления об этом.</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О приостановлении предоставления услуги получатель услуги незамедлительно уведомляется по телефону или по электронной почте (при указании им в запросе необходимой для этого информации). Также ему в течение 3 рабочих дней направляется мотивированное уведомление о приостановлении предоставления услуги, с указанием выявленных нарушений и срока, до которого он должен устранить данные нарушения.</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В случае устранения получателем услуги выявленных нарушений ранее истечения срока, на который приостановлено предоставление услуги, то предоставление услуги возобновляется с момента предоставления им в администрацию соответствующих документов.</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В случае</w:t>
      </w:r>
      <w:proofErr w:type="gramStart"/>
      <w:r w:rsidRPr="008A2C6B">
        <w:rPr>
          <w:rFonts w:ascii="Arial" w:eastAsia="Times New Roman" w:hAnsi="Arial" w:cs="Arial"/>
          <w:color w:val="000000"/>
          <w:sz w:val="24"/>
          <w:szCs w:val="24"/>
        </w:rPr>
        <w:t>,</w:t>
      </w:r>
      <w:proofErr w:type="gramEnd"/>
      <w:r w:rsidRPr="008A2C6B">
        <w:rPr>
          <w:rFonts w:ascii="Arial" w:eastAsia="Times New Roman" w:hAnsi="Arial" w:cs="Arial"/>
          <w:color w:val="000000"/>
          <w:sz w:val="24"/>
          <w:szCs w:val="24"/>
        </w:rPr>
        <w:t xml:space="preserve"> если получателем услуги не будут устранены выявленные нарушения в течение срока приостановления ее оказания, поданные им документы возвращаются без рассмотрения. Возврат документов без рассмотрения не препятствует повторному обращению по вопросу предоставления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2.9. Предоставление муниципальной услуги осуществляется без взимания платы.</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2.10. Сроки ожидания при получении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Максимальное время ожидания в очереди при подаче запроса на предоставление услуги не должно превышать 45 минут.</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Продолжительность приема заявителя при подаче запроса о предоставлении услуги не должна превышать 15 минут.</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Максимальное время ожидания в очереди при подаче дополнительных документов, связанных с ранее оформленным запросом на получение информации, не должно превышать 15 минут.</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Время ожидания в очереди на прием к специалисту для получения консультации не должно превышать 15 минут.</w:t>
      </w:r>
    </w:p>
    <w:p w:rsidR="00487397" w:rsidRPr="008A2C6B" w:rsidRDefault="00487397" w:rsidP="00487397">
      <w:pPr>
        <w:spacing w:after="0" w:line="240" w:lineRule="auto"/>
        <w:ind w:firstLine="720"/>
        <w:jc w:val="center"/>
        <w:outlineLvl w:val="1"/>
        <w:rPr>
          <w:rFonts w:ascii="Arial" w:eastAsia="Times New Roman" w:hAnsi="Arial" w:cs="Arial"/>
          <w:b/>
          <w:bCs/>
          <w:color w:val="000000"/>
          <w:sz w:val="24"/>
          <w:szCs w:val="24"/>
        </w:rPr>
      </w:pPr>
      <w:r w:rsidRPr="008A2C6B">
        <w:rPr>
          <w:rFonts w:ascii="Arial" w:eastAsia="Times New Roman" w:hAnsi="Arial" w:cs="Arial"/>
          <w:i/>
          <w:iCs/>
          <w:color w:val="000000"/>
          <w:sz w:val="24"/>
          <w:szCs w:val="24"/>
        </w:rPr>
        <w:t>2.11. Сроки предоставления муниципальной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2.11.1. Срок регистрации запроса заявителя о предоставлении муниципальной услуги должен составлять не более 3 рабочих дней.</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2.11.2. Срок подготовки результата предоставления услуги составляет 30 календарных дней со дня поступления запроса о предоставлении услуги (не считая времени приостановления предоставления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xml:space="preserve">Выдача (направление по почте) документов, являющихся результатом предоставления услуги, осуществляется в течение 3 рабочих дней со дня </w:t>
      </w:r>
      <w:proofErr w:type="gramStart"/>
      <w:r w:rsidRPr="008A2C6B">
        <w:rPr>
          <w:rFonts w:ascii="Arial" w:eastAsia="Times New Roman" w:hAnsi="Arial" w:cs="Arial"/>
          <w:color w:val="000000"/>
          <w:sz w:val="24"/>
          <w:szCs w:val="24"/>
        </w:rPr>
        <w:t>окончания подготовки результата предоставления услуги</w:t>
      </w:r>
      <w:proofErr w:type="gramEnd"/>
      <w:r w:rsidRPr="008A2C6B">
        <w:rPr>
          <w:rFonts w:ascii="Arial" w:eastAsia="Times New Roman" w:hAnsi="Arial" w:cs="Arial"/>
          <w:color w:val="000000"/>
          <w:sz w:val="24"/>
          <w:szCs w:val="24"/>
        </w:rPr>
        <w:t>.</w:t>
      </w:r>
    </w:p>
    <w:p w:rsidR="00487397" w:rsidRPr="008A2C6B" w:rsidRDefault="00487397" w:rsidP="00487397">
      <w:pPr>
        <w:shd w:val="clear" w:color="auto" w:fill="FFFFFF"/>
        <w:spacing w:after="0" w:line="240" w:lineRule="auto"/>
        <w:ind w:right="5"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2.12. </w:t>
      </w:r>
      <w:r w:rsidRPr="008A2C6B">
        <w:rPr>
          <w:rFonts w:ascii="Arial" w:eastAsia="Times New Roman" w:hAnsi="Arial" w:cs="Arial"/>
          <w:color w:val="000000"/>
          <w:spacing w:val="-1"/>
          <w:sz w:val="24"/>
          <w:szCs w:val="24"/>
        </w:rPr>
        <w:t>Требования к местам предоставления услуги.</w:t>
      </w:r>
    </w:p>
    <w:p w:rsidR="00487397" w:rsidRPr="008A2C6B" w:rsidRDefault="00487397" w:rsidP="00487397">
      <w:pPr>
        <w:shd w:val="clear" w:color="auto" w:fill="FFFFFF"/>
        <w:spacing w:after="0" w:line="240" w:lineRule="auto"/>
        <w:ind w:right="5" w:firstLine="710"/>
        <w:jc w:val="both"/>
        <w:rPr>
          <w:rFonts w:ascii="Arial" w:eastAsia="Times New Roman" w:hAnsi="Arial" w:cs="Arial"/>
          <w:color w:val="000000"/>
          <w:sz w:val="24"/>
          <w:szCs w:val="24"/>
        </w:rPr>
      </w:pPr>
      <w:r w:rsidRPr="008A2C6B">
        <w:rPr>
          <w:rFonts w:ascii="Arial" w:eastAsia="Times New Roman" w:hAnsi="Arial" w:cs="Arial"/>
          <w:color w:val="000000"/>
          <w:spacing w:val="-1"/>
          <w:sz w:val="24"/>
          <w:szCs w:val="24"/>
        </w:rPr>
        <w:t>Помещение оборудуется вывеской (табличкой), содержащей информацию о </w:t>
      </w:r>
      <w:r w:rsidRPr="008A2C6B">
        <w:rPr>
          <w:rFonts w:ascii="Arial" w:eastAsia="Times New Roman" w:hAnsi="Arial" w:cs="Arial"/>
          <w:color w:val="000000"/>
          <w:sz w:val="24"/>
          <w:szCs w:val="24"/>
        </w:rPr>
        <w:t>полном наименовании органа, предоставляющего муниципальную услугу, месте его нахождения, режиме работы, телефонном номере для справок.</w:t>
      </w:r>
    </w:p>
    <w:p w:rsidR="00487397" w:rsidRPr="008A2C6B" w:rsidRDefault="00487397" w:rsidP="00487397">
      <w:pPr>
        <w:shd w:val="clear" w:color="auto" w:fill="FFFFFF"/>
        <w:spacing w:after="0" w:line="240" w:lineRule="auto"/>
        <w:ind w:right="5" w:firstLine="710"/>
        <w:jc w:val="both"/>
        <w:rPr>
          <w:rFonts w:ascii="Arial" w:eastAsia="Times New Roman" w:hAnsi="Arial" w:cs="Arial"/>
          <w:color w:val="000000"/>
          <w:sz w:val="24"/>
          <w:szCs w:val="24"/>
        </w:rPr>
      </w:pPr>
      <w:r w:rsidRPr="008A2C6B">
        <w:rPr>
          <w:rFonts w:ascii="Arial" w:eastAsia="Times New Roman" w:hAnsi="Arial" w:cs="Arial"/>
          <w:color w:val="000000"/>
          <w:sz w:val="24"/>
          <w:szCs w:val="24"/>
        </w:rPr>
        <w:t>Информационная табличка размещается рядом с входом так, чтобы ее хорошо видели посетители.</w:t>
      </w:r>
    </w:p>
    <w:p w:rsidR="00487397" w:rsidRPr="008A2C6B" w:rsidRDefault="00487397" w:rsidP="00487397">
      <w:pPr>
        <w:shd w:val="clear" w:color="auto" w:fill="FFFFFF"/>
        <w:spacing w:after="0" w:line="240" w:lineRule="auto"/>
        <w:ind w:right="5" w:firstLine="710"/>
        <w:jc w:val="both"/>
        <w:rPr>
          <w:rFonts w:ascii="Arial" w:eastAsia="Times New Roman" w:hAnsi="Arial" w:cs="Arial"/>
          <w:color w:val="000000"/>
          <w:sz w:val="24"/>
          <w:szCs w:val="24"/>
        </w:rPr>
      </w:pPr>
      <w:r w:rsidRPr="008A2C6B">
        <w:rPr>
          <w:rFonts w:ascii="Arial" w:eastAsia="Times New Roman" w:hAnsi="Arial" w:cs="Arial"/>
          <w:color w:val="000000"/>
          <w:sz w:val="24"/>
          <w:szCs w:val="24"/>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487397" w:rsidRPr="008A2C6B" w:rsidRDefault="00487397" w:rsidP="00487397">
      <w:pPr>
        <w:shd w:val="clear" w:color="auto" w:fill="FFFFFF"/>
        <w:spacing w:after="0" w:line="240" w:lineRule="auto"/>
        <w:ind w:firstLine="710"/>
        <w:jc w:val="both"/>
        <w:rPr>
          <w:rFonts w:ascii="Arial" w:eastAsia="Times New Roman" w:hAnsi="Arial" w:cs="Arial"/>
          <w:color w:val="000000"/>
          <w:sz w:val="24"/>
          <w:szCs w:val="24"/>
        </w:rPr>
      </w:pPr>
      <w:r w:rsidRPr="008A2C6B">
        <w:rPr>
          <w:rFonts w:ascii="Arial" w:eastAsia="Times New Roman" w:hAnsi="Arial" w:cs="Arial"/>
          <w:color w:val="000000"/>
          <w:sz w:val="24"/>
          <w:szCs w:val="24"/>
        </w:rPr>
        <w:lastRenderedPageBreak/>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администрации, оборудованном местами для сидения.</w:t>
      </w:r>
    </w:p>
    <w:p w:rsidR="00487397" w:rsidRPr="008A2C6B" w:rsidRDefault="00487397" w:rsidP="00487397">
      <w:pPr>
        <w:shd w:val="clear" w:color="auto" w:fill="FFFFFF"/>
        <w:spacing w:after="0" w:line="240" w:lineRule="auto"/>
        <w:ind w:left="710" w:firstLine="1328"/>
        <w:jc w:val="both"/>
        <w:rPr>
          <w:rFonts w:ascii="Arial" w:eastAsia="Times New Roman" w:hAnsi="Arial" w:cs="Arial"/>
          <w:color w:val="000000"/>
          <w:sz w:val="24"/>
          <w:szCs w:val="24"/>
        </w:rPr>
      </w:pPr>
      <w:r w:rsidRPr="008A2C6B">
        <w:rPr>
          <w:rFonts w:ascii="Arial" w:eastAsia="Times New Roman" w:hAnsi="Arial" w:cs="Arial"/>
          <w:color w:val="000000"/>
          <w:sz w:val="24"/>
          <w:szCs w:val="24"/>
        </w:rPr>
        <w:t>Место предоставления муниципальной услуги оборудуется:</w:t>
      </w:r>
    </w:p>
    <w:p w:rsidR="00487397" w:rsidRPr="008A2C6B" w:rsidRDefault="00487397" w:rsidP="00487397">
      <w:pPr>
        <w:shd w:val="clear" w:color="auto" w:fill="FFFFFF"/>
        <w:spacing w:after="0" w:line="240" w:lineRule="auto"/>
        <w:ind w:left="710"/>
        <w:rPr>
          <w:rFonts w:ascii="Arial" w:eastAsia="Times New Roman" w:hAnsi="Arial" w:cs="Arial"/>
          <w:color w:val="000000"/>
          <w:sz w:val="24"/>
          <w:szCs w:val="24"/>
        </w:rPr>
      </w:pPr>
      <w:r w:rsidRPr="008A2C6B">
        <w:rPr>
          <w:rFonts w:ascii="Arial" w:eastAsia="Times New Roman" w:hAnsi="Arial" w:cs="Arial"/>
          <w:color w:val="000000"/>
          <w:sz w:val="24"/>
          <w:szCs w:val="24"/>
        </w:rPr>
        <w:t>-   информационными стендами;</w:t>
      </w:r>
    </w:p>
    <w:p w:rsidR="00487397" w:rsidRPr="008A2C6B" w:rsidRDefault="00487397" w:rsidP="00487397">
      <w:pPr>
        <w:shd w:val="clear" w:color="auto" w:fill="FFFFFF"/>
        <w:spacing w:after="0" w:line="240" w:lineRule="auto"/>
        <w:ind w:left="710"/>
        <w:rPr>
          <w:rFonts w:ascii="Arial" w:eastAsia="Times New Roman" w:hAnsi="Arial" w:cs="Arial"/>
          <w:color w:val="000000"/>
          <w:sz w:val="24"/>
          <w:szCs w:val="24"/>
        </w:rPr>
      </w:pPr>
      <w:r w:rsidRPr="008A2C6B">
        <w:rPr>
          <w:rFonts w:ascii="Arial" w:eastAsia="Times New Roman" w:hAnsi="Arial" w:cs="Arial"/>
          <w:color w:val="000000"/>
          <w:sz w:val="24"/>
          <w:szCs w:val="24"/>
        </w:rPr>
        <w:t>-   </w:t>
      </w:r>
      <w:r w:rsidRPr="008A2C6B">
        <w:rPr>
          <w:rFonts w:ascii="Arial" w:eastAsia="Times New Roman" w:hAnsi="Arial" w:cs="Arial"/>
          <w:color w:val="000000"/>
          <w:spacing w:val="-1"/>
          <w:sz w:val="24"/>
          <w:szCs w:val="24"/>
        </w:rPr>
        <w:t>стульями;</w:t>
      </w:r>
    </w:p>
    <w:p w:rsidR="00487397" w:rsidRPr="008A2C6B" w:rsidRDefault="00487397" w:rsidP="00487397">
      <w:pPr>
        <w:shd w:val="clear" w:color="auto" w:fill="FFFFFF"/>
        <w:spacing w:after="0" w:line="240" w:lineRule="auto"/>
        <w:ind w:firstLine="710"/>
        <w:jc w:val="both"/>
        <w:rPr>
          <w:rFonts w:ascii="Arial" w:eastAsia="Times New Roman" w:hAnsi="Arial" w:cs="Arial"/>
          <w:color w:val="000000"/>
          <w:sz w:val="24"/>
          <w:szCs w:val="24"/>
        </w:rPr>
      </w:pPr>
      <w:r w:rsidRPr="008A2C6B">
        <w:rPr>
          <w:rFonts w:ascii="Arial" w:eastAsia="Times New Roman" w:hAnsi="Arial" w:cs="Arial"/>
          <w:color w:val="000000"/>
          <w:spacing w:val="-2"/>
          <w:sz w:val="24"/>
          <w:szCs w:val="24"/>
        </w:rPr>
        <w:t>Рабочее место специалиста оборудуется необходимой функциональной </w:t>
      </w:r>
      <w:r w:rsidRPr="008A2C6B">
        <w:rPr>
          <w:rFonts w:ascii="Arial" w:eastAsia="Times New Roman" w:hAnsi="Arial" w:cs="Arial"/>
          <w:color w:val="000000"/>
          <w:sz w:val="24"/>
          <w:szCs w:val="24"/>
        </w:rPr>
        <w:t>мебелью и телефонной связью.</w:t>
      </w:r>
    </w:p>
    <w:p w:rsidR="00487397" w:rsidRPr="008A2C6B" w:rsidRDefault="00487397" w:rsidP="00487397">
      <w:pPr>
        <w:shd w:val="clear" w:color="auto" w:fill="FFFFFF"/>
        <w:spacing w:after="0" w:line="240" w:lineRule="auto"/>
        <w:ind w:firstLine="710"/>
        <w:jc w:val="both"/>
        <w:rPr>
          <w:rFonts w:ascii="Arial" w:eastAsia="Times New Roman" w:hAnsi="Arial" w:cs="Arial"/>
          <w:color w:val="000000"/>
          <w:sz w:val="24"/>
          <w:szCs w:val="24"/>
        </w:rPr>
      </w:pPr>
      <w:r w:rsidRPr="008A2C6B">
        <w:rPr>
          <w:rFonts w:ascii="Arial" w:eastAsia="Times New Roman" w:hAnsi="Arial" w:cs="Arial"/>
          <w:color w:val="000000"/>
          <w:sz w:val="24"/>
          <w:szCs w:val="24"/>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487397" w:rsidRPr="008A2C6B" w:rsidRDefault="00487397" w:rsidP="00487397">
      <w:pPr>
        <w:shd w:val="clear" w:color="auto" w:fill="FFFFFF"/>
        <w:spacing w:after="0" w:line="240" w:lineRule="auto"/>
        <w:ind w:right="5" w:firstLine="710"/>
        <w:jc w:val="both"/>
        <w:rPr>
          <w:rFonts w:ascii="Arial" w:eastAsia="Times New Roman" w:hAnsi="Arial" w:cs="Arial"/>
          <w:color w:val="000000"/>
          <w:sz w:val="24"/>
          <w:szCs w:val="24"/>
        </w:rPr>
      </w:pPr>
      <w:r w:rsidRPr="008A2C6B">
        <w:rPr>
          <w:rFonts w:ascii="Arial" w:eastAsia="Times New Roman" w:hAnsi="Arial" w:cs="Arial"/>
          <w:color w:val="000000"/>
          <w:sz w:val="24"/>
          <w:szCs w:val="24"/>
        </w:rPr>
        <w:t>-   </w:t>
      </w:r>
      <w:r w:rsidRPr="008A2C6B">
        <w:rPr>
          <w:rFonts w:ascii="Arial" w:eastAsia="Times New Roman" w:hAnsi="Arial" w:cs="Arial"/>
          <w:color w:val="000000"/>
          <w:spacing w:val="-2"/>
          <w:sz w:val="24"/>
          <w:szCs w:val="24"/>
        </w:rPr>
        <w:t>извлечения из законодательных и иных нормативных правовых актов, </w:t>
      </w:r>
      <w:r w:rsidRPr="008A2C6B">
        <w:rPr>
          <w:rFonts w:ascii="Arial" w:eastAsia="Times New Roman" w:hAnsi="Arial" w:cs="Arial"/>
          <w:color w:val="000000"/>
          <w:sz w:val="24"/>
          <w:szCs w:val="24"/>
        </w:rPr>
        <w:t>содержащих нормы, регулирующие деятельность по предоставлению муниципальной услуги;</w:t>
      </w:r>
    </w:p>
    <w:p w:rsidR="00487397" w:rsidRPr="008A2C6B" w:rsidRDefault="00487397" w:rsidP="00487397">
      <w:pPr>
        <w:shd w:val="clear" w:color="auto" w:fill="FFFFFF"/>
        <w:spacing w:after="0" w:line="240" w:lineRule="auto"/>
        <w:ind w:right="10" w:firstLine="710"/>
        <w:jc w:val="both"/>
        <w:rPr>
          <w:rFonts w:ascii="Arial" w:eastAsia="Times New Roman" w:hAnsi="Arial" w:cs="Arial"/>
          <w:color w:val="000000"/>
          <w:sz w:val="24"/>
          <w:szCs w:val="24"/>
        </w:rPr>
      </w:pPr>
      <w:r w:rsidRPr="008A2C6B">
        <w:rPr>
          <w:rFonts w:ascii="Arial" w:eastAsia="Times New Roman" w:hAnsi="Arial" w:cs="Arial"/>
          <w:color w:val="000000"/>
          <w:sz w:val="24"/>
          <w:szCs w:val="24"/>
        </w:rPr>
        <w:t>-   текст Административного регламента (извлечения – на информационном стенде);</w:t>
      </w:r>
    </w:p>
    <w:p w:rsidR="00487397" w:rsidRPr="008A2C6B" w:rsidRDefault="00487397" w:rsidP="00487397">
      <w:pPr>
        <w:shd w:val="clear" w:color="auto" w:fill="FFFFFF"/>
        <w:spacing w:after="0" w:line="240" w:lineRule="auto"/>
        <w:ind w:firstLine="710"/>
        <w:jc w:val="both"/>
        <w:rPr>
          <w:rFonts w:ascii="Arial" w:eastAsia="Times New Roman" w:hAnsi="Arial" w:cs="Arial"/>
          <w:color w:val="000000"/>
          <w:sz w:val="24"/>
          <w:szCs w:val="24"/>
        </w:rPr>
      </w:pPr>
      <w:r w:rsidRPr="008A2C6B">
        <w:rPr>
          <w:rFonts w:ascii="Arial" w:eastAsia="Times New Roman" w:hAnsi="Arial" w:cs="Arial"/>
          <w:color w:val="000000"/>
          <w:sz w:val="24"/>
          <w:szCs w:val="24"/>
        </w:rPr>
        <w:t>-   перечень документов, необходимых для исполнения муниципальной услуги, и требования, предъявляемые к этим документам;</w:t>
      </w:r>
    </w:p>
    <w:p w:rsidR="00487397" w:rsidRPr="008A2C6B" w:rsidRDefault="00487397" w:rsidP="00487397">
      <w:pPr>
        <w:shd w:val="clear" w:color="auto" w:fill="FFFFFF"/>
        <w:spacing w:after="0" w:line="240" w:lineRule="auto"/>
        <w:ind w:left="710"/>
        <w:rPr>
          <w:rFonts w:ascii="Arial" w:eastAsia="Times New Roman" w:hAnsi="Arial" w:cs="Arial"/>
          <w:color w:val="000000"/>
          <w:sz w:val="24"/>
          <w:szCs w:val="24"/>
        </w:rPr>
      </w:pPr>
      <w:r w:rsidRPr="008A2C6B">
        <w:rPr>
          <w:rFonts w:ascii="Arial" w:eastAsia="Times New Roman" w:hAnsi="Arial" w:cs="Arial"/>
          <w:color w:val="000000"/>
          <w:sz w:val="24"/>
          <w:szCs w:val="24"/>
        </w:rPr>
        <w:t>-   место и режим приема заявителей;</w:t>
      </w:r>
    </w:p>
    <w:p w:rsidR="00487397" w:rsidRPr="008A2C6B" w:rsidRDefault="00487397" w:rsidP="00487397">
      <w:pPr>
        <w:shd w:val="clear" w:color="auto" w:fill="FFFFFF"/>
        <w:spacing w:after="0" w:line="240" w:lineRule="auto"/>
        <w:ind w:firstLine="710"/>
        <w:jc w:val="both"/>
        <w:rPr>
          <w:rFonts w:ascii="Arial" w:eastAsia="Times New Roman" w:hAnsi="Arial" w:cs="Arial"/>
          <w:color w:val="000000"/>
          <w:sz w:val="24"/>
          <w:szCs w:val="24"/>
        </w:rPr>
      </w:pPr>
      <w:r w:rsidRPr="008A2C6B">
        <w:rPr>
          <w:rFonts w:ascii="Arial" w:eastAsia="Times New Roman" w:hAnsi="Arial" w:cs="Arial"/>
          <w:color w:val="000000"/>
          <w:sz w:val="24"/>
          <w:szCs w:val="24"/>
        </w:rPr>
        <w:t>-таблица сроков предоставления муниципальной услуги в целом и </w:t>
      </w:r>
      <w:r w:rsidRPr="008A2C6B">
        <w:rPr>
          <w:rFonts w:ascii="Arial" w:eastAsia="Times New Roman" w:hAnsi="Arial" w:cs="Arial"/>
          <w:color w:val="000000"/>
          <w:spacing w:val="-1"/>
          <w:sz w:val="24"/>
          <w:szCs w:val="24"/>
        </w:rPr>
        <w:t>максимальных сроков выполнения отдельных административных процедур;</w:t>
      </w:r>
    </w:p>
    <w:p w:rsidR="00487397" w:rsidRPr="008A2C6B" w:rsidRDefault="00487397" w:rsidP="00487397">
      <w:pPr>
        <w:shd w:val="clear" w:color="auto" w:fill="FFFFFF"/>
        <w:spacing w:after="0" w:line="240" w:lineRule="auto"/>
        <w:ind w:left="710" w:firstLine="1328"/>
        <w:jc w:val="both"/>
        <w:rPr>
          <w:rFonts w:ascii="Arial" w:eastAsia="Times New Roman" w:hAnsi="Arial" w:cs="Arial"/>
          <w:color w:val="000000"/>
          <w:sz w:val="24"/>
          <w:szCs w:val="24"/>
        </w:rPr>
      </w:pPr>
      <w:r w:rsidRPr="008A2C6B">
        <w:rPr>
          <w:rFonts w:ascii="Arial" w:eastAsia="Times New Roman" w:hAnsi="Arial" w:cs="Arial"/>
          <w:color w:val="000000"/>
          <w:sz w:val="24"/>
          <w:szCs w:val="24"/>
        </w:rPr>
        <w:t>-              основания для отказа в предоставлении муниципальной услуги;</w:t>
      </w:r>
    </w:p>
    <w:p w:rsidR="00487397" w:rsidRPr="008A2C6B" w:rsidRDefault="00487397" w:rsidP="00487397">
      <w:pPr>
        <w:shd w:val="clear" w:color="auto" w:fill="FFFFFF"/>
        <w:spacing w:after="0" w:line="240" w:lineRule="auto"/>
        <w:ind w:right="5" w:firstLine="710"/>
        <w:jc w:val="both"/>
        <w:rPr>
          <w:rFonts w:ascii="Arial" w:eastAsia="Times New Roman" w:hAnsi="Arial" w:cs="Arial"/>
          <w:color w:val="000000"/>
          <w:sz w:val="24"/>
          <w:szCs w:val="24"/>
        </w:rPr>
      </w:pPr>
      <w:r w:rsidRPr="008A2C6B">
        <w:rPr>
          <w:rFonts w:ascii="Arial" w:eastAsia="Times New Roman" w:hAnsi="Arial" w:cs="Arial"/>
          <w:color w:val="000000"/>
          <w:sz w:val="24"/>
          <w:szCs w:val="24"/>
        </w:rPr>
        <w:t>- порядок обжалования решений, действий или бездействий должностных лиц, предоставляющих муниципальную услугу.</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Специалист, предоставляющий услугу, обязан предложить заявителю воспользоваться стулом, находящимся рядом с рабочим местом данного специалиста.</w:t>
      </w:r>
    </w:p>
    <w:p w:rsidR="00487397" w:rsidRPr="008A2C6B" w:rsidRDefault="00487397" w:rsidP="00487397">
      <w:pPr>
        <w:spacing w:after="0" w:line="240" w:lineRule="auto"/>
        <w:ind w:firstLine="567"/>
        <w:jc w:val="both"/>
        <w:rPr>
          <w:rFonts w:ascii="Arial" w:eastAsia="Times New Roman" w:hAnsi="Arial" w:cs="Arial"/>
          <w:color w:val="000000"/>
          <w:sz w:val="24"/>
          <w:szCs w:val="24"/>
        </w:rPr>
      </w:pPr>
      <w:r w:rsidRPr="008A2C6B">
        <w:rPr>
          <w:rFonts w:ascii="Arial" w:eastAsia="Times New Roman" w:hAnsi="Arial" w:cs="Arial"/>
          <w:color w:val="000000"/>
          <w:sz w:val="24"/>
          <w:szCs w:val="24"/>
        </w:rPr>
        <w:t>Вход в здание администрации Малиновского сельсовета оборудуется пандусом, расширенными проходами, позволяющими обеспечить беспрепятственный доступа инвалидов, включая инвалидов, использующих кресла - коляски.</w:t>
      </w:r>
    </w:p>
    <w:p w:rsidR="00487397" w:rsidRPr="008A2C6B" w:rsidRDefault="00487397" w:rsidP="00487397">
      <w:pPr>
        <w:spacing w:after="0" w:line="240" w:lineRule="auto"/>
        <w:ind w:firstLine="567"/>
        <w:jc w:val="both"/>
        <w:rPr>
          <w:rFonts w:ascii="Arial" w:eastAsia="Times New Roman" w:hAnsi="Arial" w:cs="Arial"/>
          <w:color w:val="000000"/>
          <w:sz w:val="24"/>
          <w:szCs w:val="24"/>
        </w:rPr>
      </w:pPr>
      <w:r w:rsidRPr="008A2C6B">
        <w:rPr>
          <w:rFonts w:ascii="Arial" w:eastAsia="Times New Roman" w:hAnsi="Arial" w:cs="Arial"/>
          <w:color w:val="000000"/>
          <w:sz w:val="24"/>
          <w:szCs w:val="24"/>
        </w:rPr>
        <w:t xml:space="preserve">При ином размещении помещений по высоте обеспечивается возможность получения муниципальной услуги </w:t>
      </w:r>
      <w:proofErr w:type="spellStart"/>
      <w:r w:rsidRPr="008A2C6B">
        <w:rPr>
          <w:rFonts w:ascii="Arial" w:eastAsia="Times New Roman" w:hAnsi="Arial" w:cs="Arial"/>
          <w:color w:val="000000"/>
          <w:sz w:val="24"/>
          <w:szCs w:val="24"/>
        </w:rPr>
        <w:t>маломобильными</w:t>
      </w:r>
      <w:proofErr w:type="spellEnd"/>
      <w:r w:rsidRPr="008A2C6B">
        <w:rPr>
          <w:rFonts w:ascii="Arial" w:eastAsia="Times New Roman" w:hAnsi="Arial" w:cs="Arial"/>
          <w:color w:val="000000"/>
          <w:sz w:val="24"/>
          <w:szCs w:val="24"/>
        </w:rPr>
        <w:t xml:space="preserve"> группами населения.</w:t>
      </w:r>
    </w:p>
    <w:p w:rsidR="00487397" w:rsidRPr="008A2C6B" w:rsidRDefault="00487397" w:rsidP="00487397">
      <w:pPr>
        <w:spacing w:after="0" w:line="240" w:lineRule="auto"/>
        <w:ind w:firstLine="567"/>
        <w:jc w:val="both"/>
        <w:rPr>
          <w:rFonts w:ascii="Arial" w:eastAsia="Times New Roman" w:hAnsi="Arial" w:cs="Arial"/>
          <w:color w:val="000000"/>
          <w:sz w:val="24"/>
          <w:szCs w:val="24"/>
        </w:rPr>
      </w:pPr>
      <w:r w:rsidRPr="008A2C6B">
        <w:rPr>
          <w:rFonts w:ascii="Arial" w:eastAsia="Times New Roman" w:hAnsi="Arial" w:cs="Arial"/>
          <w:color w:val="000000"/>
          <w:sz w:val="24"/>
          <w:szCs w:val="24"/>
        </w:rPr>
        <w:t>Места для ожидания и заполнения заявлений должны быть доступны для инвалидов.</w:t>
      </w:r>
    </w:p>
    <w:p w:rsidR="00487397" w:rsidRPr="008A2C6B" w:rsidRDefault="00487397" w:rsidP="00487397">
      <w:pPr>
        <w:spacing w:after="0" w:line="240" w:lineRule="auto"/>
        <w:ind w:firstLine="1328"/>
        <w:jc w:val="both"/>
        <w:rPr>
          <w:rFonts w:ascii="Arial" w:eastAsia="Times New Roman" w:hAnsi="Arial" w:cs="Arial"/>
          <w:color w:val="000000"/>
          <w:sz w:val="24"/>
          <w:szCs w:val="24"/>
        </w:rPr>
      </w:pPr>
      <w:r w:rsidRPr="008A2C6B">
        <w:rPr>
          <w:rFonts w:ascii="Arial" w:eastAsia="Times New Roman" w:hAnsi="Arial" w:cs="Arial"/>
          <w:color w:val="000000"/>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87397" w:rsidRPr="008A2C6B" w:rsidRDefault="00487397" w:rsidP="00487397">
      <w:pPr>
        <w:spacing w:after="0" w:line="240" w:lineRule="auto"/>
        <w:ind w:firstLine="567"/>
        <w:jc w:val="both"/>
        <w:rPr>
          <w:rFonts w:ascii="Arial" w:eastAsia="Times New Roman" w:hAnsi="Arial" w:cs="Arial"/>
          <w:color w:val="000000"/>
          <w:sz w:val="24"/>
          <w:szCs w:val="24"/>
        </w:rPr>
      </w:pPr>
      <w:r w:rsidRPr="008A2C6B">
        <w:rPr>
          <w:rFonts w:ascii="Arial" w:eastAsia="Times New Roman" w:hAnsi="Arial" w:cs="Arial"/>
          <w:color w:val="000000"/>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87397" w:rsidRPr="008A2C6B" w:rsidRDefault="00487397" w:rsidP="00487397">
      <w:pPr>
        <w:spacing w:after="0" w:line="240" w:lineRule="auto"/>
        <w:ind w:firstLine="567"/>
        <w:jc w:val="both"/>
        <w:rPr>
          <w:rFonts w:ascii="Arial" w:eastAsia="Times New Roman" w:hAnsi="Arial" w:cs="Arial"/>
          <w:color w:val="000000"/>
          <w:sz w:val="24"/>
          <w:szCs w:val="24"/>
        </w:rPr>
      </w:pPr>
      <w:r w:rsidRPr="008A2C6B">
        <w:rPr>
          <w:rFonts w:ascii="Arial" w:eastAsia="Times New Roman" w:hAnsi="Arial" w:cs="Arial"/>
          <w:color w:val="000000"/>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87397" w:rsidRPr="008A2C6B" w:rsidRDefault="00487397" w:rsidP="00487397">
      <w:pPr>
        <w:spacing w:after="0" w:line="240" w:lineRule="auto"/>
        <w:ind w:firstLine="567"/>
        <w:jc w:val="both"/>
        <w:rPr>
          <w:rFonts w:ascii="Arial" w:eastAsia="Times New Roman" w:hAnsi="Arial" w:cs="Arial"/>
          <w:color w:val="000000"/>
          <w:sz w:val="24"/>
          <w:szCs w:val="24"/>
        </w:rPr>
      </w:pPr>
      <w:r w:rsidRPr="008A2C6B">
        <w:rPr>
          <w:rFonts w:ascii="Arial" w:eastAsia="Times New Roman" w:hAnsi="Arial" w:cs="Arial"/>
          <w:color w:val="000000"/>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87397" w:rsidRPr="008A2C6B" w:rsidRDefault="00487397" w:rsidP="00487397">
      <w:pPr>
        <w:spacing w:after="0" w:line="240" w:lineRule="auto"/>
        <w:ind w:firstLine="567"/>
        <w:jc w:val="both"/>
        <w:rPr>
          <w:rFonts w:ascii="Arial" w:eastAsia="Times New Roman" w:hAnsi="Arial" w:cs="Arial"/>
          <w:color w:val="000000"/>
          <w:sz w:val="24"/>
          <w:szCs w:val="24"/>
        </w:rPr>
      </w:pPr>
      <w:proofErr w:type="gramStart"/>
      <w:r w:rsidRPr="008A2C6B">
        <w:rPr>
          <w:rFonts w:ascii="Arial" w:eastAsia="Times New Roman" w:hAnsi="Arial" w:cs="Arial"/>
          <w:color w:val="000000"/>
          <w:sz w:val="24"/>
          <w:szCs w:val="24"/>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487397" w:rsidRPr="008A2C6B" w:rsidRDefault="00487397" w:rsidP="00487397">
      <w:pPr>
        <w:spacing w:after="0" w:line="240" w:lineRule="auto"/>
        <w:ind w:firstLine="1328"/>
        <w:jc w:val="center"/>
        <w:rPr>
          <w:rFonts w:ascii="Arial" w:eastAsia="Times New Roman" w:hAnsi="Arial" w:cs="Arial"/>
          <w:color w:val="000000"/>
          <w:sz w:val="24"/>
          <w:szCs w:val="24"/>
        </w:rPr>
      </w:pPr>
      <w:r w:rsidRPr="008A2C6B">
        <w:rPr>
          <w:rFonts w:ascii="Arial" w:eastAsia="Times New Roman" w:hAnsi="Arial" w:cs="Arial"/>
          <w:b/>
          <w:bCs/>
          <w:color w:val="000000"/>
          <w:sz w:val="24"/>
          <w:szCs w:val="24"/>
        </w:rPr>
        <w:t> </w:t>
      </w:r>
    </w:p>
    <w:p w:rsidR="00487397" w:rsidRPr="008A2C6B" w:rsidRDefault="00487397" w:rsidP="00487397">
      <w:pPr>
        <w:spacing w:after="0" w:line="240" w:lineRule="auto"/>
        <w:ind w:firstLine="1328"/>
        <w:jc w:val="center"/>
        <w:rPr>
          <w:rFonts w:ascii="Arial" w:eastAsia="Times New Roman" w:hAnsi="Arial" w:cs="Arial"/>
          <w:color w:val="000000"/>
          <w:sz w:val="24"/>
          <w:szCs w:val="24"/>
        </w:rPr>
      </w:pPr>
      <w:r w:rsidRPr="008A2C6B">
        <w:rPr>
          <w:rFonts w:ascii="Arial" w:eastAsia="Times New Roman" w:hAnsi="Arial" w:cs="Arial"/>
          <w:b/>
          <w:bCs/>
          <w:color w:val="000000"/>
          <w:sz w:val="24"/>
          <w:szCs w:val="24"/>
        </w:rPr>
        <w:t>III. СОСТАВ, ПОСЛЕДОВАТЕЛЬНОСТЬ И СРОКИ ВЫПОЛНЕНИЯ АДМИНИСТРАТИВНЫХ ДЕЙСТВИЙ, ТРЕБОВАНИЕ К ПОРЯДКУ ИХ ИСПОЛНЕНИЯ</w:t>
      </w:r>
    </w:p>
    <w:p w:rsidR="00487397" w:rsidRPr="008A2C6B" w:rsidRDefault="00487397" w:rsidP="00487397">
      <w:pPr>
        <w:spacing w:after="0" w:line="240" w:lineRule="auto"/>
        <w:ind w:firstLine="1328"/>
        <w:jc w:val="center"/>
        <w:rPr>
          <w:rFonts w:ascii="Arial" w:eastAsia="Times New Roman" w:hAnsi="Arial" w:cs="Arial"/>
          <w:color w:val="000000"/>
          <w:sz w:val="24"/>
          <w:szCs w:val="24"/>
        </w:rPr>
      </w:pPr>
      <w:r w:rsidRPr="008A2C6B">
        <w:rPr>
          <w:rFonts w:ascii="Arial" w:eastAsia="Times New Roman" w:hAnsi="Arial" w:cs="Arial"/>
          <w:b/>
          <w:bCs/>
          <w:color w:val="000000"/>
          <w:sz w:val="24"/>
          <w:szCs w:val="24"/>
        </w:rPr>
        <w:t> </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b/>
          <w:bCs/>
          <w:color w:val="000000"/>
          <w:sz w:val="24"/>
          <w:szCs w:val="24"/>
        </w:rPr>
        <w:t>3.1. Описание последовательности действий при предоставлении муниципальной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Предоставление муниципальной услуги включает в себя следующие действия:</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1) прием и регистрация запроса (заявления);</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2) рассмотрение запроса о предоставлении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3) подготовка и выдача результата предоставления услуги, либо отказа в предоставлении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b/>
          <w:bCs/>
          <w:color w:val="000000"/>
          <w:sz w:val="24"/>
          <w:szCs w:val="24"/>
        </w:rPr>
        <w:t>3.2. Прием запроса о предоставлении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3.2.1. Основанием для начала административной процедуры является:</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-личное обращение физического лица (законного представителя физического лица);</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личное обращение юридического лица;</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поступление письменного запроса.</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3.2.2. Поступивший устный запрос о предоставлении услуги рассматривается в течение одного рабочего дня со дня поступления указанного запроса конкретным специалистом администрации, которым будет обеспечиваться оказание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3.2.3. Поступивший запрос о предоставлении услуги рассматривается главой сельсовета или лицом, исполняющим его обязанности, в течение одного рабочего дня со дня поступления указанного запроса. Результатом рассмотрения является определение конкретного специалиста администрации, которым будет обеспечиваться оказание услуги и оформление ему соответствующего поручения в виде проставления резолюции.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3.2.4. В течение трех часов с момента проставления резолюции, запрос о предоставлении услуги направляется должностному лицу, которым будет обеспечиваться оказание услуги.</w:t>
      </w:r>
    </w:p>
    <w:p w:rsidR="00487397" w:rsidRPr="008A2C6B" w:rsidRDefault="00487397" w:rsidP="00487397">
      <w:pPr>
        <w:shd w:val="clear" w:color="auto" w:fill="FFFFFF"/>
        <w:spacing w:after="0" w:line="322" w:lineRule="atLeast"/>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3.2.5. Документы, поданные в процессе проведения процедуры по оказанию муниципальной услуги, возврату заявителю не подлежит.</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b/>
          <w:bCs/>
          <w:color w:val="000000"/>
          <w:sz w:val="24"/>
          <w:szCs w:val="24"/>
        </w:rPr>
        <w:t>3.3. Рассмотрение запроса о предоставлении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3.3.1. Специалист администрации на основании резолюции в течение 3 рабочих дней с момента получения им письменного запроса о предоставлении муниципальной услуги сразу рассматривает указанный запрос. Выявляет наличие (отсутствие) оснований для приостановления предоставления услуги или для отказа в предоставлении услуги (по основаниям, предусмотренным в подпунктах 3 и 4 пункта 2.8. регламента).</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В случае установления оснований для приостановления предоставления услуги, специалист администрации выполняет действия, предусмотренные пунктом 2.9. настоящего регламента.</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lastRenderedPageBreak/>
        <w:t>В случае установления оснований для отказа в предоставлении услуги, указанных в подпунктах 3 и 4 пункта 2.8. регламента, специалист администрации выполняет действия, предусмотренные пунктом 3.5. настоящего регламента.</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3.3.2. В случае отсутствия оснований для приостановления предоставления услуги или для отказа в предоставлении услуги (по основаниям, указанным в подпунктах 3 и 4 пункта 2.8 регламента) специалист администрации осуществляет поиск информации, необходимой для предоставления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b/>
          <w:bCs/>
          <w:color w:val="000000"/>
          <w:sz w:val="24"/>
          <w:szCs w:val="24"/>
        </w:rPr>
        <w:t>3.4. Подготовка и выдача результата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3.4.1. После установления информации, необходимой для предоставления услуги, специалист администрации готовит 2 экземпляра справки (выписки) по теме запроса, либо копию (дубликат) документа и 2 экземпляра сопроводительного письма к копии (дубликату).</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3.4.2. Администрация в установленном порядке направляет один экземпляр справки (выписки), либо копию (дубликат) с одним экземпляром сопроводительного письма заявителю по адресу, указанному в запросе на предоставление услуги (либо выдает его заявителю), второй экземпляр хранится в администрации.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3.4.3. В случае выявления в ходе поиска информации оснований для отказа в предоставлении услуги, предусмотренных подпунктами 1и 2 пункта 2.7. регламента, специалист администрации выполняет действия, предусмотренные пунктом 3.5. настоящего регламента.</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b/>
          <w:bCs/>
          <w:color w:val="000000"/>
          <w:sz w:val="24"/>
          <w:szCs w:val="24"/>
        </w:rPr>
        <w:t>3.5. Отказ в предоставлении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3.5.1. В случае наличия оснований, указанных в пункте 2.8. настоящего регламента, специалист, ответственный за предоставление муниципальной услуги, формирует на официальном бланке администрации письменное сообщение об отказе в предоставлении  услуги с указанием  причины, послужившей основанием для принятия решения об отказе в предоставлении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3.5.2. Администрация в установленном порядке направляет один экземпляр отказа в предоставлении услуги заявителю по адресу, указанному в запросе на предоставление услуги, второй экземпляр хранится в администрации.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b/>
          <w:bCs/>
          <w:color w:val="000000"/>
          <w:sz w:val="24"/>
          <w:szCs w:val="24"/>
        </w:rPr>
        <w:t>3.6. Порядок информирования о правилах предоставления муниципальной услуги:</w:t>
      </w:r>
    </w:p>
    <w:p w:rsidR="00487397" w:rsidRPr="008A2C6B" w:rsidRDefault="00487397" w:rsidP="00487397">
      <w:pPr>
        <w:spacing w:after="0" w:line="240" w:lineRule="auto"/>
        <w:ind w:firstLine="708"/>
        <w:jc w:val="both"/>
        <w:rPr>
          <w:rFonts w:ascii="Arial" w:eastAsia="Times New Roman" w:hAnsi="Arial" w:cs="Arial"/>
          <w:color w:val="000000"/>
          <w:sz w:val="24"/>
          <w:szCs w:val="24"/>
        </w:rPr>
      </w:pPr>
      <w:r w:rsidRPr="008A2C6B">
        <w:rPr>
          <w:rFonts w:ascii="Arial" w:eastAsia="Times New Roman" w:hAnsi="Arial" w:cs="Arial"/>
          <w:color w:val="000000"/>
          <w:sz w:val="24"/>
          <w:szCs w:val="24"/>
        </w:rPr>
        <w:t>3.6.1. Информирование об исполнении муниципальной услуги по рассмотрению обращений осуществляется:</w:t>
      </w:r>
    </w:p>
    <w:p w:rsidR="00487397" w:rsidRPr="008A2C6B" w:rsidRDefault="00487397" w:rsidP="00487397">
      <w:pPr>
        <w:spacing w:after="0" w:line="240" w:lineRule="auto"/>
        <w:ind w:firstLine="708"/>
        <w:jc w:val="both"/>
        <w:rPr>
          <w:rFonts w:ascii="Arial" w:eastAsia="Times New Roman" w:hAnsi="Arial" w:cs="Arial"/>
          <w:color w:val="000000"/>
          <w:sz w:val="24"/>
          <w:szCs w:val="24"/>
        </w:rPr>
      </w:pPr>
      <w:r w:rsidRPr="008A2C6B">
        <w:rPr>
          <w:rFonts w:ascii="Arial" w:eastAsia="Times New Roman" w:hAnsi="Arial" w:cs="Arial"/>
          <w:color w:val="000000"/>
          <w:sz w:val="24"/>
          <w:szCs w:val="24"/>
        </w:rPr>
        <w:t>с использованием средств телефонной связи;</w:t>
      </w:r>
    </w:p>
    <w:p w:rsidR="00487397" w:rsidRPr="008A2C6B" w:rsidRDefault="00487397" w:rsidP="00487397">
      <w:pPr>
        <w:spacing w:after="0" w:line="240" w:lineRule="auto"/>
        <w:ind w:firstLine="708"/>
        <w:jc w:val="both"/>
        <w:rPr>
          <w:rFonts w:ascii="Arial" w:eastAsia="Times New Roman" w:hAnsi="Arial" w:cs="Arial"/>
          <w:color w:val="000000"/>
          <w:sz w:val="24"/>
          <w:szCs w:val="24"/>
        </w:rPr>
      </w:pPr>
      <w:r w:rsidRPr="008A2C6B">
        <w:rPr>
          <w:rFonts w:ascii="Arial" w:eastAsia="Times New Roman" w:hAnsi="Arial" w:cs="Arial"/>
          <w:color w:val="000000"/>
          <w:sz w:val="24"/>
          <w:szCs w:val="24"/>
        </w:rPr>
        <w:t>посредством устного информирования либо личного обращения граждан в администрацию сельсовета.</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3.6.2. Приём заявителей по вопросам предоставления муниципальной услуги осуществляется </w:t>
      </w:r>
      <w:r w:rsidRPr="008A2C6B">
        <w:rPr>
          <w:rFonts w:ascii="Arial" w:eastAsia="Times New Roman" w:hAnsi="Arial" w:cs="Arial"/>
          <w:color w:val="000000"/>
          <w:spacing w:val="-2"/>
          <w:sz w:val="24"/>
          <w:szCs w:val="24"/>
        </w:rPr>
        <w:t>ежедневно с 8.30 до 16.30</w:t>
      </w:r>
      <w:r w:rsidRPr="008A2C6B">
        <w:rPr>
          <w:rFonts w:ascii="Arial" w:eastAsia="Times New Roman" w:hAnsi="Arial" w:cs="Arial"/>
          <w:color w:val="000000"/>
          <w:sz w:val="24"/>
          <w:szCs w:val="24"/>
        </w:rPr>
        <w:t> (с учётом перерыва на обед с 12-00 до 13- 00):</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Суббота, воскресенье - выходные дни.</w:t>
      </w:r>
    </w:p>
    <w:p w:rsidR="00487397" w:rsidRPr="008A2C6B" w:rsidRDefault="00487397" w:rsidP="00487397">
      <w:pPr>
        <w:shd w:val="clear" w:color="auto" w:fill="FFFFFF"/>
        <w:spacing w:after="0" w:line="240" w:lineRule="auto"/>
        <w:ind w:right="5"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по адресу: Красноярский край, Саянский район, с</w:t>
      </w:r>
      <w:proofErr w:type="gramStart"/>
      <w:r w:rsidRPr="008A2C6B">
        <w:rPr>
          <w:rFonts w:ascii="Arial" w:eastAsia="Times New Roman" w:hAnsi="Arial" w:cs="Arial"/>
          <w:color w:val="000000"/>
          <w:sz w:val="24"/>
          <w:szCs w:val="24"/>
        </w:rPr>
        <w:t>.М</w:t>
      </w:r>
      <w:proofErr w:type="gramEnd"/>
      <w:r w:rsidRPr="008A2C6B">
        <w:rPr>
          <w:rFonts w:ascii="Arial" w:eastAsia="Times New Roman" w:hAnsi="Arial" w:cs="Arial"/>
          <w:color w:val="000000"/>
          <w:sz w:val="24"/>
          <w:szCs w:val="24"/>
        </w:rPr>
        <w:t>алиновка, ул.Ленина, д. 46</w:t>
      </w:r>
    </w:p>
    <w:p w:rsidR="00487397" w:rsidRPr="008A2C6B" w:rsidRDefault="00487397" w:rsidP="00487397">
      <w:pPr>
        <w:shd w:val="clear" w:color="auto" w:fill="FFFFFF"/>
        <w:spacing w:after="0" w:line="240" w:lineRule="auto"/>
        <w:ind w:left="720" w:firstLine="1328"/>
        <w:jc w:val="both"/>
        <w:rPr>
          <w:rFonts w:ascii="Arial" w:eastAsia="Times New Roman" w:hAnsi="Arial" w:cs="Arial"/>
          <w:color w:val="000000"/>
          <w:sz w:val="24"/>
          <w:szCs w:val="24"/>
        </w:rPr>
      </w:pPr>
      <w:r w:rsidRPr="008A2C6B">
        <w:rPr>
          <w:rFonts w:ascii="Arial" w:eastAsia="Times New Roman" w:hAnsi="Arial" w:cs="Arial"/>
          <w:color w:val="000000"/>
          <w:sz w:val="24"/>
          <w:szCs w:val="24"/>
        </w:rPr>
        <w:t>Телефон для справок: 8-(39142) 37-1-10.</w:t>
      </w:r>
    </w:p>
    <w:p w:rsidR="00487397" w:rsidRPr="008A2C6B" w:rsidRDefault="00487397" w:rsidP="00487397">
      <w:pPr>
        <w:shd w:val="clear" w:color="auto" w:fill="FFFFFF"/>
        <w:spacing w:after="0" w:line="240" w:lineRule="auto"/>
        <w:ind w:right="5" w:firstLine="571"/>
        <w:jc w:val="both"/>
        <w:rPr>
          <w:rFonts w:ascii="Arial" w:eastAsia="Times New Roman" w:hAnsi="Arial" w:cs="Arial"/>
          <w:color w:val="000000"/>
          <w:sz w:val="24"/>
          <w:szCs w:val="24"/>
        </w:rPr>
      </w:pPr>
      <w:r w:rsidRPr="008A2C6B">
        <w:rPr>
          <w:rFonts w:ascii="Arial" w:eastAsia="Times New Roman" w:hAnsi="Arial" w:cs="Arial"/>
          <w:color w:val="000000"/>
          <w:sz w:val="24"/>
          <w:szCs w:val="24"/>
        </w:rPr>
        <w:t>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487397" w:rsidRPr="008A2C6B" w:rsidRDefault="00487397" w:rsidP="00487397">
      <w:pPr>
        <w:shd w:val="clear" w:color="auto" w:fill="FFFFFF"/>
        <w:spacing w:after="0" w:line="240" w:lineRule="auto"/>
        <w:ind w:firstLine="538"/>
        <w:jc w:val="both"/>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hd w:val="clear" w:color="auto" w:fill="FFFFFF"/>
        <w:spacing w:after="0" w:line="240" w:lineRule="auto"/>
        <w:ind w:firstLine="720"/>
        <w:jc w:val="center"/>
        <w:rPr>
          <w:rFonts w:ascii="Arial" w:eastAsia="Times New Roman" w:hAnsi="Arial" w:cs="Arial"/>
          <w:color w:val="000000"/>
          <w:sz w:val="24"/>
          <w:szCs w:val="24"/>
        </w:rPr>
      </w:pPr>
      <w:r w:rsidRPr="008A2C6B">
        <w:rPr>
          <w:rFonts w:ascii="Arial" w:eastAsia="Times New Roman" w:hAnsi="Arial" w:cs="Arial"/>
          <w:b/>
          <w:bCs/>
          <w:color w:val="000000"/>
          <w:spacing w:val="-3"/>
          <w:sz w:val="24"/>
          <w:szCs w:val="24"/>
        </w:rPr>
        <w:t xml:space="preserve">IV. ФОРМЫ </w:t>
      </w:r>
      <w:proofErr w:type="gramStart"/>
      <w:r w:rsidRPr="008A2C6B">
        <w:rPr>
          <w:rFonts w:ascii="Arial" w:eastAsia="Times New Roman" w:hAnsi="Arial" w:cs="Arial"/>
          <w:b/>
          <w:bCs/>
          <w:color w:val="000000"/>
          <w:spacing w:val="-3"/>
          <w:sz w:val="24"/>
          <w:szCs w:val="24"/>
        </w:rPr>
        <w:t>КОНТРОЛЯ ЗА</w:t>
      </w:r>
      <w:proofErr w:type="gramEnd"/>
      <w:r w:rsidRPr="008A2C6B">
        <w:rPr>
          <w:rFonts w:ascii="Arial" w:eastAsia="Times New Roman" w:hAnsi="Arial" w:cs="Arial"/>
          <w:b/>
          <w:bCs/>
          <w:color w:val="000000"/>
          <w:spacing w:val="-3"/>
          <w:sz w:val="24"/>
          <w:szCs w:val="24"/>
        </w:rPr>
        <w:t xml:space="preserve"> ПРЕДОСТАВЛЕНИЕМ УСЛУГИ</w:t>
      </w:r>
    </w:p>
    <w:p w:rsidR="00487397" w:rsidRPr="008A2C6B" w:rsidRDefault="00487397" w:rsidP="00487397">
      <w:pPr>
        <w:shd w:val="clear" w:color="auto" w:fill="FFFFFF"/>
        <w:spacing w:after="0" w:line="240" w:lineRule="auto"/>
        <w:ind w:firstLine="1328"/>
        <w:jc w:val="center"/>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hd w:val="clear" w:color="auto" w:fill="FFFFFF"/>
        <w:spacing w:after="0" w:line="240" w:lineRule="auto"/>
        <w:ind w:firstLine="773"/>
        <w:jc w:val="both"/>
        <w:rPr>
          <w:rFonts w:ascii="Arial" w:eastAsia="Times New Roman" w:hAnsi="Arial" w:cs="Arial"/>
          <w:color w:val="000000"/>
          <w:sz w:val="24"/>
          <w:szCs w:val="24"/>
        </w:rPr>
      </w:pPr>
      <w:r w:rsidRPr="008A2C6B">
        <w:rPr>
          <w:rFonts w:ascii="Arial" w:eastAsia="Times New Roman" w:hAnsi="Arial" w:cs="Arial"/>
          <w:color w:val="000000"/>
          <w:sz w:val="24"/>
          <w:szCs w:val="24"/>
        </w:rPr>
        <w:lastRenderedPageBreak/>
        <w:t xml:space="preserve">4.1.Текущий </w:t>
      </w:r>
      <w:proofErr w:type="gramStart"/>
      <w:r w:rsidRPr="008A2C6B">
        <w:rPr>
          <w:rFonts w:ascii="Arial" w:eastAsia="Times New Roman" w:hAnsi="Arial" w:cs="Arial"/>
          <w:color w:val="000000"/>
          <w:sz w:val="24"/>
          <w:szCs w:val="24"/>
        </w:rPr>
        <w:t>контроль за</w:t>
      </w:r>
      <w:proofErr w:type="gramEnd"/>
      <w:r w:rsidRPr="008A2C6B">
        <w:rPr>
          <w:rFonts w:ascii="Arial" w:eastAsia="Times New Roman" w:hAnsi="Arial" w:cs="Arial"/>
          <w:color w:val="000000"/>
          <w:sz w:val="24"/>
          <w:szCs w:val="24"/>
        </w:rPr>
        <w:t xml:space="preserve"> соблюдением последовательности действий, определенных настоящим Административным регламентом, по </w:t>
      </w:r>
      <w:r w:rsidRPr="008A2C6B">
        <w:rPr>
          <w:rFonts w:ascii="Arial" w:eastAsia="Times New Roman" w:hAnsi="Arial" w:cs="Arial"/>
          <w:color w:val="000000"/>
          <w:spacing w:val="-1"/>
          <w:sz w:val="24"/>
          <w:szCs w:val="24"/>
        </w:rPr>
        <w:t>предоставлению муниципальной услуги и принятием решений сотрудниками </w:t>
      </w:r>
      <w:r w:rsidRPr="008A2C6B">
        <w:rPr>
          <w:rFonts w:ascii="Arial" w:eastAsia="Times New Roman" w:hAnsi="Arial" w:cs="Arial"/>
          <w:color w:val="000000"/>
          <w:sz w:val="24"/>
          <w:szCs w:val="24"/>
        </w:rPr>
        <w:t>администрации, осуществляется соответственно главой сельсовета.</w:t>
      </w:r>
    </w:p>
    <w:p w:rsidR="00487397" w:rsidRPr="008A2C6B" w:rsidRDefault="00487397" w:rsidP="00487397">
      <w:pPr>
        <w:shd w:val="clear" w:color="auto" w:fill="FFFFFF"/>
        <w:spacing w:after="0" w:line="240" w:lineRule="auto"/>
        <w:ind w:right="5" w:firstLine="571"/>
        <w:jc w:val="both"/>
        <w:rPr>
          <w:rFonts w:ascii="Arial" w:eastAsia="Times New Roman" w:hAnsi="Arial" w:cs="Arial"/>
          <w:color w:val="000000"/>
          <w:sz w:val="24"/>
          <w:szCs w:val="24"/>
        </w:rPr>
      </w:pPr>
      <w:r w:rsidRPr="008A2C6B">
        <w:rPr>
          <w:rFonts w:ascii="Arial" w:eastAsia="Times New Roman" w:hAnsi="Arial" w:cs="Arial"/>
          <w:color w:val="000000"/>
          <w:sz w:val="24"/>
          <w:szCs w:val="24"/>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а также за полноту, грамотность и доступность проведенного консультирования, за правильность выполнения </w:t>
      </w:r>
      <w:r w:rsidRPr="008A2C6B">
        <w:rPr>
          <w:rFonts w:ascii="Arial" w:eastAsia="Times New Roman" w:hAnsi="Arial" w:cs="Arial"/>
          <w:color w:val="000000"/>
          <w:spacing w:val="-2"/>
          <w:sz w:val="24"/>
          <w:szCs w:val="24"/>
        </w:rPr>
        <w:t>процедур по приему, контроль соблюдения требований к составу документов.</w:t>
      </w:r>
    </w:p>
    <w:p w:rsidR="00487397" w:rsidRPr="008A2C6B" w:rsidRDefault="00487397" w:rsidP="00487397">
      <w:pPr>
        <w:shd w:val="clear" w:color="auto" w:fill="FFFFFF"/>
        <w:spacing w:after="0" w:line="240" w:lineRule="auto"/>
        <w:ind w:firstLine="571"/>
        <w:jc w:val="both"/>
        <w:rPr>
          <w:rFonts w:ascii="Arial" w:eastAsia="Times New Roman" w:hAnsi="Arial" w:cs="Arial"/>
          <w:color w:val="000000"/>
          <w:sz w:val="24"/>
          <w:szCs w:val="24"/>
        </w:rPr>
      </w:pPr>
      <w:r w:rsidRPr="008A2C6B">
        <w:rPr>
          <w:rFonts w:ascii="Arial" w:eastAsia="Times New Roman" w:hAnsi="Arial" w:cs="Arial"/>
          <w:color w:val="000000"/>
          <w:sz w:val="24"/>
          <w:szCs w:val="24"/>
        </w:rPr>
        <w:t>4.2. Проверки могут быть плановыми (на основании годовых планов работы администрации сельсовета) и внеплановыми (по конкретным обращениям граждан)</w:t>
      </w:r>
    </w:p>
    <w:p w:rsidR="00487397" w:rsidRPr="008A2C6B" w:rsidRDefault="00487397" w:rsidP="00487397">
      <w:pPr>
        <w:shd w:val="clear" w:color="auto" w:fill="FFFFFF"/>
        <w:spacing w:after="0" w:line="240" w:lineRule="auto"/>
        <w:ind w:firstLine="571"/>
        <w:jc w:val="both"/>
        <w:rPr>
          <w:rFonts w:ascii="Arial" w:eastAsia="Times New Roman" w:hAnsi="Arial" w:cs="Arial"/>
          <w:color w:val="000000"/>
          <w:sz w:val="24"/>
          <w:szCs w:val="24"/>
        </w:rPr>
      </w:pPr>
      <w:r w:rsidRPr="008A2C6B">
        <w:rPr>
          <w:rFonts w:ascii="Arial" w:eastAsia="Times New Roman" w:hAnsi="Arial" w:cs="Arial"/>
          <w:color w:val="000000"/>
          <w:sz w:val="24"/>
          <w:szCs w:val="24"/>
        </w:rPr>
        <w:t>Проверки полноты и качества исполнения муниципальной услуги осуществляется на основании распоряжения главы сельсовета.</w:t>
      </w:r>
    </w:p>
    <w:p w:rsidR="00487397" w:rsidRPr="008A2C6B" w:rsidRDefault="00487397" w:rsidP="00487397">
      <w:pPr>
        <w:shd w:val="clear" w:color="auto" w:fill="FFFFFF"/>
        <w:spacing w:after="0" w:line="240" w:lineRule="auto"/>
        <w:ind w:firstLine="571"/>
        <w:jc w:val="both"/>
        <w:rPr>
          <w:rFonts w:ascii="Arial" w:eastAsia="Times New Roman" w:hAnsi="Arial" w:cs="Arial"/>
          <w:color w:val="000000"/>
          <w:sz w:val="24"/>
          <w:szCs w:val="24"/>
        </w:rPr>
      </w:pPr>
      <w:r w:rsidRPr="008A2C6B">
        <w:rPr>
          <w:rFonts w:ascii="Arial" w:eastAsia="Times New Roman" w:hAnsi="Arial" w:cs="Arial"/>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w:t>
      </w:r>
      <w:r w:rsidRPr="008A2C6B">
        <w:rPr>
          <w:rFonts w:ascii="Arial" w:eastAsia="Times New Roman" w:hAnsi="Arial" w:cs="Arial"/>
          <w:color w:val="000000"/>
          <w:spacing w:val="-2"/>
          <w:sz w:val="24"/>
          <w:szCs w:val="24"/>
        </w:rPr>
        <w:t>ответственности в соответствии с законодательством Российской Федерации.</w:t>
      </w:r>
    </w:p>
    <w:p w:rsidR="00487397" w:rsidRPr="008A2C6B" w:rsidRDefault="00487397" w:rsidP="00487397">
      <w:pPr>
        <w:shd w:val="clear" w:color="auto" w:fill="FFFFFF"/>
        <w:spacing w:after="0" w:line="240" w:lineRule="auto"/>
        <w:ind w:firstLine="1328"/>
        <w:jc w:val="both"/>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pacing w:after="0" w:line="240" w:lineRule="auto"/>
        <w:ind w:firstLine="709"/>
        <w:jc w:val="center"/>
        <w:rPr>
          <w:rFonts w:ascii="Arial" w:eastAsia="Times New Roman" w:hAnsi="Arial" w:cs="Arial"/>
          <w:color w:val="000000"/>
          <w:sz w:val="24"/>
          <w:szCs w:val="24"/>
        </w:rPr>
      </w:pPr>
      <w:r w:rsidRPr="008A2C6B">
        <w:rPr>
          <w:rFonts w:ascii="Arial" w:eastAsia="Times New Roman" w:hAnsi="Arial" w:cs="Arial"/>
          <w:b/>
          <w:bCs/>
          <w:color w:val="000000"/>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1) нарушение срока регистрации запроса заявителя о предоставлении муниципальной услуги;</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2) нарушение срока предоставления муниципальной услуги;</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proofErr w:type="gramStart"/>
      <w:r w:rsidRPr="008A2C6B">
        <w:rPr>
          <w:rFonts w:ascii="Arial" w:eastAsia="Times New Roman"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proofErr w:type="gramStart"/>
      <w:r w:rsidRPr="008A2C6B">
        <w:rPr>
          <w:rFonts w:ascii="Arial" w:eastAsia="Times New Roman" w:hAnsi="Arial" w:cs="Arial"/>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w:t>
      </w:r>
      <w:r w:rsidRPr="008A2C6B">
        <w:rPr>
          <w:rFonts w:ascii="Arial" w:eastAsia="Times New Roman" w:hAnsi="Arial" w:cs="Arial"/>
          <w:color w:val="000000"/>
          <w:sz w:val="24"/>
          <w:szCs w:val="24"/>
        </w:rPr>
        <w:lastRenderedPageBreak/>
        <w:t>муниципальной услуги документах либо нарушение установленного срока таких исправлений;</w:t>
      </w:r>
      <w:proofErr w:type="gramEnd"/>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8) нарушение срока или порядка выдачи документов по результатам предоставления муниципальной услуги;</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proofErr w:type="gramStart"/>
      <w:r w:rsidRPr="008A2C6B">
        <w:rPr>
          <w:rFonts w:ascii="Arial" w:eastAsia="Times New Roman"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87397" w:rsidRPr="008A2C6B" w:rsidRDefault="00487397" w:rsidP="00487397">
      <w:pPr>
        <w:spacing w:after="0" w:line="240" w:lineRule="auto"/>
        <w:ind w:firstLine="709"/>
        <w:jc w:val="both"/>
        <w:rPr>
          <w:rFonts w:ascii="Arial" w:eastAsia="Times New Roman" w:hAnsi="Arial" w:cs="Arial"/>
          <w:color w:val="000000"/>
          <w:sz w:val="24"/>
          <w:szCs w:val="24"/>
        </w:rPr>
      </w:pPr>
      <w:proofErr w:type="gramStart"/>
      <w:r w:rsidRPr="008A2C6B">
        <w:rPr>
          <w:rFonts w:ascii="Arial" w:eastAsia="Times New Roman" w:hAnsi="Arial" w:cs="Arial"/>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A2C6B">
        <w:rPr>
          <w:rFonts w:ascii="Arial" w:eastAsia="Times New Roman" w:hAnsi="Arial" w:cs="Arial"/>
          <w:color w:val="0000FF"/>
          <w:sz w:val="24"/>
          <w:szCs w:val="24"/>
        </w:rPr>
        <w:t>пунктом 4 части 1 статьи 7</w:t>
      </w:r>
      <w:r w:rsidRPr="008A2C6B">
        <w:rPr>
          <w:rFonts w:ascii="Arial" w:eastAsia="Times New Roman" w:hAnsi="Arial" w:cs="Arial"/>
          <w:color w:val="000000"/>
          <w:sz w:val="24"/>
          <w:szCs w:val="24"/>
        </w:rPr>
        <w:t> Федерального закона </w:t>
      </w:r>
      <w:hyperlink r:id="rId13" w:tgtFrame="_blank" w:history="1">
        <w:r w:rsidRPr="008A2C6B">
          <w:rPr>
            <w:rFonts w:ascii="Arial" w:eastAsia="Times New Roman" w:hAnsi="Arial" w:cs="Arial"/>
            <w:color w:val="0000FF"/>
            <w:sz w:val="24"/>
            <w:szCs w:val="24"/>
          </w:rPr>
          <w:t>от 27.07.2010 № 210-ФЗ</w:t>
        </w:r>
      </w:hyperlink>
      <w:r w:rsidRPr="008A2C6B">
        <w:rPr>
          <w:rFonts w:ascii="Arial" w:eastAsia="Times New Roman" w:hAnsi="Arial" w:cs="Arial"/>
          <w:color w:val="000000"/>
          <w:sz w:val="24"/>
          <w:szCs w:val="24"/>
        </w:rPr>
        <w:t> «Об организации предоставления государственных и муниципальных услуг». </w:t>
      </w:r>
      <w:proofErr w:type="gramEnd"/>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5.2. Обращения подлежат обязательному рассмотрению. Рассмотрение обращений осуществляется бесплатно.</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5.3. 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5.5. Жалоба должна содержать:</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proofErr w:type="gramStart"/>
      <w:r w:rsidRPr="008A2C6B">
        <w:rPr>
          <w:rFonts w:ascii="Arial" w:eastAsia="Times New Roman"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roofErr w:type="gramEnd"/>
    </w:p>
    <w:p w:rsidR="00487397" w:rsidRPr="008A2C6B" w:rsidRDefault="00487397" w:rsidP="00487397">
      <w:pPr>
        <w:spacing w:after="0" w:line="240" w:lineRule="auto"/>
        <w:ind w:firstLine="709"/>
        <w:jc w:val="both"/>
        <w:rPr>
          <w:rFonts w:ascii="Arial" w:eastAsia="Times New Roman" w:hAnsi="Arial" w:cs="Arial"/>
          <w:color w:val="000000"/>
          <w:sz w:val="24"/>
          <w:szCs w:val="24"/>
        </w:rPr>
      </w:pPr>
      <w:proofErr w:type="gramStart"/>
      <w:r w:rsidRPr="008A2C6B">
        <w:rPr>
          <w:rFonts w:ascii="Arial" w:eastAsia="Times New Roman" w:hAnsi="Arial" w:cs="Arial"/>
          <w:color w:val="000000"/>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5.6. </w:t>
      </w:r>
      <w:proofErr w:type="gramStart"/>
      <w:r w:rsidRPr="008A2C6B">
        <w:rPr>
          <w:rFonts w:ascii="Arial" w:eastAsia="Times New Roman" w:hAnsi="Arial" w:cs="Arial"/>
          <w:color w:val="000000"/>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8A2C6B">
        <w:rPr>
          <w:rFonts w:ascii="Arial" w:eastAsia="Times New Roman" w:hAnsi="Arial" w:cs="Arial"/>
          <w:color w:val="000000"/>
          <w:sz w:val="24"/>
          <w:szCs w:val="24"/>
        </w:rPr>
        <w:lastRenderedPageBreak/>
        <w:t>установленного срока таких исправлений - в течение пяти рабочих дней со дня ее регистрации.</w:t>
      </w:r>
      <w:proofErr w:type="gramEnd"/>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5.7. По результатам рассмотрения жалобы принимается одно из следующих решений:</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proofErr w:type="gramStart"/>
      <w:r w:rsidRPr="008A2C6B">
        <w:rPr>
          <w:rFonts w:ascii="Arial" w:eastAsia="Times New Roman" w:hAnsi="Arial" w:cs="Arial"/>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2) в удовлетворении жалобы отказывается.</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 xml:space="preserve">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2C6B">
        <w:rPr>
          <w:rFonts w:ascii="Arial" w:eastAsia="Times New Roman" w:hAnsi="Arial" w:cs="Arial"/>
          <w:color w:val="000000"/>
          <w:sz w:val="24"/>
          <w:szCs w:val="24"/>
        </w:rPr>
        <w:t>неудобства</w:t>
      </w:r>
      <w:proofErr w:type="gramEnd"/>
      <w:r w:rsidRPr="008A2C6B">
        <w:rPr>
          <w:rFonts w:ascii="Arial" w:eastAsia="Times New Roman" w:hAnsi="Arial"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7397" w:rsidRPr="008A2C6B" w:rsidRDefault="00487397" w:rsidP="00487397">
      <w:pPr>
        <w:spacing w:after="0" w:line="240" w:lineRule="auto"/>
        <w:ind w:firstLine="709"/>
        <w:jc w:val="both"/>
        <w:rPr>
          <w:rFonts w:ascii="Arial" w:eastAsia="Times New Roman" w:hAnsi="Arial" w:cs="Arial"/>
          <w:color w:val="000000"/>
          <w:sz w:val="24"/>
          <w:szCs w:val="24"/>
        </w:rPr>
      </w:pPr>
      <w:r w:rsidRPr="008A2C6B">
        <w:rPr>
          <w:rFonts w:ascii="Arial" w:eastAsia="Times New Roman" w:hAnsi="Arial" w:cs="Arial"/>
          <w:color w:val="000000"/>
          <w:sz w:val="24"/>
          <w:szCs w:val="24"/>
        </w:rPr>
        <w:t xml:space="preserve">5.11. В случае установления в ходе или по результатам </w:t>
      </w:r>
      <w:proofErr w:type="gramStart"/>
      <w:r w:rsidRPr="008A2C6B">
        <w:rPr>
          <w:rFonts w:ascii="Arial" w:eastAsia="Times New Roman" w:hAnsi="Arial" w:cs="Arial"/>
          <w:color w:val="000000"/>
          <w:sz w:val="24"/>
          <w:szCs w:val="24"/>
        </w:rPr>
        <w:t>рассмотрения жалобы признаков состава административного правонарушения</w:t>
      </w:r>
      <w:proofErr w:type="gramEnd"/>
      <w:r w:rsidRPr="008A2C6B">
        <w:rPr>
          <w:rFonts w:ascii="Arial" w:eastAsia="Times New Roman" w:hAnsi="Arial" w:cs="Arial"/>
          <w:color w:val="000000"/>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487397" w:rsidRPr="008A2C6B" w:rsidRDefault="00487397" w:rsidP="00487397">
      <w:pPr>
        <w:spacing w:after="0" w:line="240" w:lineRule="auto"/>
        <w:ind w:left="432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pacing w:after="0" w:line="240" w:lineRule="auto"/>
        <w:ind w:left="432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Приложение №1</w:t>
      </w:r>
    </w:p>
    <w:p w:rsidR="00487397" w:rsidRPr="008A2C6B" w:rsidRDefault="00487397" w:rsidP="00487397">
      <w:pPr>
        <w:spacing w:after="0" w:line="240" w:lineRule="auto"/>
        <w:ind w:left="432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к административному регламенту</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pacing w:after="0" w:line="240" w:lineRule="auto"/>
        <w:ind w:left="360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В администрацию</w:t>
      </w:r>
    </w:p>
    <w:p w:rsidR="00487397" w:rsidRPr="008A2C6B" w:rsidRDefault="00487397" w:rsidP="00487397">
      <w:pPr>
        <w:spacing w:after="0" w:line="240" w:lineRule="auto"/>
        <w:ind w:left="360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Малиновского сельсовета</w:t>
      </w:r>
    </w:p>
    <w:p w:rsidR="00487397" w:rsidRPr="008A2C6B" w:rsidRDefault="00487397" w:rsidP="00487397">
      <w:pPr>
        <w:spacing w:after="0" w:line="240" w:lineRule="auto"/>
        <w:ind w:left="360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Саянского района Красноярского края</w:t>
      </w:r>
    </w:p>
    <w:p w:rsidR="00487397" w:rsidRPr="008A2C6B" w:rsidRDefault="00487397" w:rsidP="00487397">
      <w:pPr>
        <w:spacing w:after="0" w:line="240" w:lineRule="auto"/>
        <w:ind w:left="360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от _____________________________ *</w:t>
      </w:r>
    </w:p>
    <w:p w:rsidR="00487397" w:rsidRPr="008A2C6B" w:rsidRDefault="00487397" w:rsidP="00487397">
      <w:pPr>
        <w:spacing w:after="0" w:line="240" w:lineRule="auto"/>
        <w:ind w:left="432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(Ф.И.О.),</w:t>
      </w:r>
    </w:p>
    <w:p w:rsidR="00487397" w:rsidRPr="008A2C6B" w:rsidRDefault="00487397" w:rsidP="00487397">
      <w:pPr>
        <w:spacing w:after="0" w:line="240" w:lineRule="auto"/>
        <w:ind w:left="360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проживающего __________________</w:t>
      </w:r>
    </w:p>
    <w:p w:rsidR="00487397" w:rsidRPr="008A2C6B" w:rsidRDefault="00487397" w:rsidP="00487397">
      <w:pPr>
        <w:spacing w:after="0" w:line="240" w:lineRule="auto"/>
        <w:ind w:left="360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________________________________</w:t>
      </w:r>
    </w:p>
    <w:p w:rsidR="00487397" w:rsidRPr="008A2C6B" w:rsidRDefault="00487397" w:rsidP="00487397">
      <w:pPr>
        <w:spacing w:after="0" w:line="240" w:lineRule="auto"/>
        <w:ind w:left="432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(почтовый адрес)</w:t>
      </w:r>
    </w:p>
    <w:p w:rsidR="00487397" w:rsidRPr="008A2C6B" w:rsidRDefault="00487397" w:rsidP="00487397">
      <w:pPr>
        <w:spacing w:after="0" w:line="240" w:lineRule="auto"/>
        <w:ind w:left="360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Паспорт серия ______ №___________</w:t>
      </w:r>
    </w:p>
    <w:p w:rsidR="00487397" w:rsidRPr="008A2C6B" w:rsidRDefault="00487397" w:rsidP="00487397">
      <w:pPr>
        <w:spacing w:after="0" w:line="240" w:lineRule="auto"/>
        <w:ind w:left="360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Выдан __________________________</w:t>
      </w:r>
    </w:p>
    <w:p w:rsidR="00487397" w:rsidRPr="008A2C6B" w:rsidRDefault="00487397" w:rsidP="00487397">
      <w:pPr>
        <w:spacing w:after="0" w:line="240" w:lineRule="auto"/>
        <w:ind w:left="360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________________________________</w:t>
      </w:r>
    </w:p>
    <w:p w:rsidR="00487397" w:rsidRPr="008A2C6B" w:rsidRDefault="00487397" w:rsidP="00487397">
      <w:pPr>
        <w:spacing w:after="0" w:line="240" w:lineRule="auto"/>
        <w:ind w:left="360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Тел. ____________________________</w:t>
      </w:r>
    </w:p>
    <w:p w:rsidR="00487397" w:rsidRPr="008A2C6B" w:rsidRDefault="00487397" w:rsidP="00487397">
      <w:pPr>
        <w:spacing w:after="0" w:line="240" w:lineRule="auto"/>
        <w:ind w:left="360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(указывается по желанию)</w:t>
      </w:r>
    </w:p>
    <w:p w:rsidR="00487397" w:rsidRPr="008A2C6B" w:rsidRDefault="00487397" w:rsidP="00487397">
      <w:pPr>
        <w:spacing w:after="0" w:line="240" w:lineRule="auto"/>
        <w:ind w:left="3600" w:firstLine="720"/>
        <w:jc w:val="both"/>
        <w:rPr>
          <w:rFonts w:ascii="Arial" w:eastAsia="Times New Roman" w:hAnsi="Arial" w:cs="Arial"/>
          <w:color w:val="000000"/>
          <w:sz w:val="24"/>
          <w:szCs w:val="24"/>
        </w:rPr>
      </w:pPr>
      <w:proofErr w:type="spellStart"/>
      <w:r w:rsidRPr="008A2C6B">
        <w:rPr>
          <w:rFonts w:ascii="Arial" w:eastAsia="Times New Roman" w:hAnsi="Arial" w:cs="Arial"/>
          <w:color w:val="000000"/>
          <w:sz w:val="24"/>
          <w:szCs w:val="24"/>
        </w:rPr>
        <w:t>E-mail</w:t>
      </w:r>
      <w:proofErr w:type="spellEnd"/>
      <w:r w:rsidRPr="008A2C6B">
        <w:rPr>
          <w:rFonts w:ascii="Arial" w:eastAsia="Times New Roman" w:hAnsi="Arial" w:cs="Arial"/>
          <w:color w:val="000000"/>
          <w:sz w:val="24"/>
          <w:szCs w:val="24"/>
        </w:rPr>
        <w:t>: _________________________</w:t>
      </w:r>
    </w:p>
    <w:p w:rsidR="00487397" w:rsidRPr="008A2C6B" w:rsidRDefault="00487397" w:rsidP="00487397">
      <w:pPr>
        <w:spacing w:after="0" w:line="240" w:lineRule="auto"/>
        <w:ind w:left="360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(указывается по желанию)</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lastRenderedPageBreak/>
        <w:t> </w:t>
      </w:r>
    </w:p>
    <w:p w:rsidR="00487397" w:rsidRPr="008A2C6B" w:rsidRDefault="00487397" w:rsidP="00487397">
      <w:pPr>
        <w:spacing w:after="0" w:line="240" w:lineRule="auto"/>
        <w:ind w:firstLine="720"/>
        <w:jc w:val="center"/>
        <w:rPr>
          <w:rFonts w:ascii="Arial" w:eastAsia="Times New Roman" w:hAnsi="Arial" w:cs="Arial"/>
          <w:color w:val="000000"/>
          <w:sz w:val="24"/>
          <w:szCs w:val="24"/>
        </w:rPr>
      </w:pPr>
      <w:r w:rsidRPr="008A2C6B">
        <w:rPr>
          <w:rFonts w:ascii="Arial" w:eastAsia="Times New Roman" w:hAnsi="Arial" w:cs="Arial"/>
          <w:b/>
          <w:bCs/>
          <w:color w:val="000000"/>
          <w:sz w:val="24"/>
          <w:szCs w:val="24"/>
        </w:rPr>
        <w:t>ЗАПРОС</w:t>
      </w:r>
    </w:p>
    <w:p w:rsidR="00487397" w:rsidRPr="008A2C6B" w:rsidRDefault="00487397" w:rsidP="00487397">
      <w:pPr>
        <w:spacing w:after="0" w:line="240" w:lineRule="auto"/>
        <w:ind w:firstLine="720"/>
        <w:jc w:val="center"/>
        <w:rPr>
          <w:rFonts w:ascii="Arial" w:eastAsia="Times New Roman" w:hAnsi="Arial" w:cs="Arial"/>
          <w:color w:val="000000"/>
          <w:sz w:val="24"/>
          <w:szCs w:val="24"/>
        </w:rPr>
      </w:pPr>
      <w:r w:rsidRPr="008A2C6B">
        <w:rPr>
          <w:rFonts w:ascii="Arial" w:eastAsia="Times New Roman" w:hAnsi="Arial" w:cs="Arial"/>
          <w:b/>
          <w:bCs/>
          <w:color w:val="000000"/>
          <w:sz w:val="24"/>
          <w:szCs w:val="24"/>
        </w:rPr>
        <w:t>на предоставление муниципальной услуги «Выдача копии финансово-лицевого счета»</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Прошу предоставить копию финансово-лицевого счета по адресу: _________________________________________________________________________      </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_________________________________________________________________</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Информация, необходимая для оказания муниципальной услуги:</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__________________________________________________________________.</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proofErr w:type="gramStart"/>
      <w:r w:rsidRPr="008A2C6B">
        <w:rPr>
          <w:rFonts w:ascii="Arial" w:eastAsia="Times New Roman" w:hAnsi="Arial" w:cs="Arial"/>
          <w:color w:val="000000"/>
          <w:sz w:val="24"/>
          <w:szCs w:val="24"/>
        </w:rPr>
        <w:t>Согласен (не согласен) (нужное подчеркнуть) получить результат предоставления настоящей услуги непосредственно в администрации Малиновского сельсовета в течение трех рабочих дней после уведомления об этом по телефону.</w:t>
      </w:r>
      <w:proofErr w:type="gramEnd"/>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Приложение:</w:t>
      </w:r>
    </w:p>
    <w:p w:rsidR="00487397" w:rsidRPr="008A2C6B" w:rsidRDefault="00487397" w:rsidP="00487397">
      <w:pPr>
        <w:numPr>
          <w:ilvl w:val="0"/>
          <w:numId w:val="1"/>
        </w:numPr>
        <w:spacing w:after="0" w:line="240" w:lineRule="auto"/>
        <w:ind w:left="90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_____________________________ ;</w:t>
      </w:r>
    </w:p>
    <w:p w:rsidR="00487397" w:rsidRPr="008A2C6B" w:rsidRDefault="00487397" w:rsidP="00487397">
      <w:pPr>
        <w:numPr>
          <w:ilvl w:val="0"/>
          <w:numId w:val="1"/>
        </w:numPr>
        <w:spacing w:after="0" w:line="240" w:lineRule="auto"/>
        <w:ind w:left="90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_____________________________ ;</w:t>
      </w:r>
    </w:p>
    <w:p w:rsidR="00487397" w:rsidRPr="008A2C6B" w:rsidRDefault="00487397" w:rsidP="00487397">
      <w:pPr>
        <w:numPr>
          <w:ilvl w:val="0"/>
          <w:numId w:val="1"/>
        </w:numPr>
        <w:spacing w:after="0" w:line="240" w:lineRule="auto"/>
        <w:ind w:left="900"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_____________________________ .</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________________                                                                                     (__________________)</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(подпись)                                                                                                                (Ф.И.О.)**</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«_____» _______________ 20,____г.</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При представлении запроса юридическим лицом, его наименование, адрес, телефон и адрес электронной почты могут указываться на бланке письма.</w:t>
      </w:r>
    </w:p>
    <w:p w:rsidR="00487397" w:rsidRPr="008A2C6B" w:rsidRDefault="00487397" w:rsidP="00487397">
      <w:pPr>
        <w:spacing w:after="0" w:line="240" w:lineRule="auto"/>
        <w:ind w:firstLine="720"/>
        <w:jc w:val="both"/>
        <w:rPr>
          <w:rFonts w:ascii="Arial" w:eastAsia="Times New Roman" w:hAnsi="Arial" w:cs="Arial"/>
          <w:color w:val="000000"/>
          <w:sz w:val="24"/>
          <w:szCs w:val="24"/>
        </w:rPr>
      </w:pPr>
      <w:r w:rsidRPr="008A2C6B">
        <w:rPr>
          <w:rFonts w:ascii="Arial" w:eastAsia="Times New Roman" w:hAnsi="Arial" w:cs="Arial"/>
          <w:color w:val="000000"/>
          <w:sz w:val="24"/>
          <w:szCs w:val="24"/>
        </w:rPr>
        <w:t>** При представлении запроса юридическим лицом в реквизите «Подпись» указывается должность лица, подписавшего запрос.</w:t>
      </w:r>
    </w:p>
    <w:p w:rsidR="00AA5260" w:rsidRPr="008A2C6B" w:rsidRDefault="00AA5260">
      <w:pPr>
        <w:rPr>
          <w:rFonts w:ascii="Arial" w:hAnsi="Arial" w:cs="Arial"/>
          <w:sz w:val="24"/>
          <w:szCs w:val="24"/>
        </w:rPr>
      </w:pPr>
    </w:p>
    <w:sectPr w:rsidR="00AA5260" w:rsidRPr="008A2C6B" w:rsidSect="00E24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44407"/>
    <w:multiLevelType w:val="multilevel"/>
    <w:tmpl w:val="8124B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useFELayout/>
  </w:compat>
  <w:rsids>
    <w:rsidRoot w:val="00487397"/>
    <w:rsid w:val="00487397"/>
    <w:rsid w:val="008A2C6B"/>
    <w:rsid w:val="00AA5260"/>
    <w:rsid w:val="00E24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E68"/>
  </w:style>
  <w:style w:type="paragraph" w:styleId="2">
    <w:name w:val="heading 2"/>
    <w:basedOn w:val="a"/>
    <w:link w:val="20"/>
    <w:uiPriority w:val="9"/>
    <w:qFormat/>
    <w:rsid w:val="004873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7397"/>
    <w:rPr>
      <w:rFonts w:ascii="Times New Roman" w:eastAsia="Times New Roman" w:hAnsi="Times New Roman" w:cs="Times New Roman"/>
      <w:b/>
      <w:bCs/>
      <w:sz w:val="36"/>
      <w:szCs w:val="36"/>
    </w:rPr>
  </w:style>
  <w:style w:type="paragraph" w:customStyle="1" w:styleId="1">
    <w:name w:val="1"/>
    <w:basedOn w:val="a"/>
    <w:rsid w:val="0048739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87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487397"/>
  </w:style>
  <w:style w:type="paragraph" w:customStyle="1" w:styleId="constitle">
    <w:name w:val="constitle"/>
    <w:basedOn w:val="a"/>
    <w:rsid w:val="00487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487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487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87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15D4560C-D530-4955-BF7E-F734337AE80B" TargetMode="External"/><Relationship Id="rId13" Type="http://schemas.openxmlformats.org/officeDocument/2006/relationships/hyperlink" Target="http://pravo-search.minjust.ru:8080/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pravo-search.minjust.ru:8080/bigs/showDocument.html?id=78E07A1F-0791-48E4-A1CB-5130D171174C" TargetMode="External"/><Relationship Id="rId12" Type="http://schemas.openxmlformats.org/officeDocument/2006/relationships/hyperlink" Target="http://pravo-search.minjust.ru:8080/bigs/showDocument.html?id=370BA400-14C4-4CDB-8A8B-B11F2A1A2F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BBA0BFB1-06C7-4E50-A8D3-FE1045784BF1" TargetMode="External"/><Relationship Id="rId11" Type="http://schemas.openxmlformats.org/officeDocument/2006/relationships/hyperlink" Target="http://pravo-search.minjust.ru:8080/bigs/showDocument.html?id=169FFAAF-0B96-47C8-9369-38141360223E" TargetMode="External"/><Relationship Id="rId5" Type="http://schemas.openxmlformats.org/officeDocument/2006/relationships/hyperlink" Target="http://pravo-search.minjust.ru:8080/bigs/showDocument.html?id=A3B36C28-FFA9-4353-B737-12EF2F118414" TargetMode="External"/><Relationship Id="rId15" Type="http://schemas.openxmlformats.org/officeDocument/2006/relationships/theme" Target="theme/theme1.xml"/><Relationship Id="rId10" Type="http://schemas.openxmlformats.org/officeDocument/2006/relationships/hyperlink" Target="http://pravo-search.minjust.ru:8080/bigs/showDocument.html?id=4F48675C-2DC2-4B7B-8F43-C7D17AB9072F"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4857</Words>
  <Characters>27685</Characters>
  <Application>Microsoft Office Word</Application>
  <DocSecurity>0</DocSecurity>
  <Lines>230</Lines>
  <Paragraphs>64</Paragraphs>
  <ScaleCrop>false</ScaleCrop>
  <Company>Reanimator Extreme Edition</Company>
  <LinksUpToDate>false</LinksUpToDate>
  <CharactersWithSpaces>32478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2022-02-16T09:03:00Z</dcterms:created>
  <dcterms:modified xsi:type="dcterms:W3CDTF">2022-12-22T09:56:00Z</dcterms:modified>
</cp:coreProperties>
</file>