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C4" w:rsidRPr="008304BA" w:rsidRDefault="00B976C4" w:rsidP="008304BA">
      <w:pPr>
        <w:spacing w:after="0" w:line="240" w:lineRule="auto"/>
        <w:ind w:firstLine="1328"/>
        <w:jc w:val="center"/>
        <w:rPr>
          <w:rFonts w:ascii="Arial" w:eastAsia="Times New Roman" w:hAnsi="Arial" w:cs="Arial"/>
          <w:color w:val="000000"/>
          <w:sz w:val="24"/>
          <w:szCs w:val="24"/>
        </w:rPr>
      </w:pPr>
      <w:r w:rsidRPr="008304BA">
        <w:rPr>
          <w:rFonts w:ascii="Arial" w:eastAsia="Times New Roman" w:hAnsi="Arial" w:cs="Arial"/>
          <w:b/>
          <w:bCs/>
          <w:color w:val="000000"/>
          <w:sz w:val="24"/>
          <w:szCs w:val="24"/>
        </w:rPr>
        <w:t>КРАСНОЯРСКИЙ КРАЙ САЯНСКИЙ РАЙОН</w:t>
      </w:r>
    </w:p>
    <w:p w:rsidR="00B976C4" w:rsidRPr="008304BA" w:rsidRDefault="00B976C4" w:rsidP="008304BA">
      <w:pPr>
        <w:spacing w:after="0" w:line="240" w:lineRule="auto"/>
        <w:ind w:firstLine="1328"/>
        <w:jc w:val="center"/>
        <w:rPr>
          <w:rFonts w:ascii="Arial" w:eastAsia="Times New Roman" w:hAnsi="Arial" w:cs="Arial"/>
          <w:color w:val="000000"/>
          <w:sz w:val="24"/>
          <w:szCs w:val="24"/>
        </w:rPr>
      </w:pPr>
      <w:r w:rsidRPr="008304BA">
        <w:rPr>
          <w:rFonts w:ascii="Arial" w:eastAsia="Times New Roman" w:hAnsi="Arial" w:cs="Arial"/>
          <w:b/>
          <w:bCs/>
          <w:color w:val="000000"/>
          <w:sz w:val="24"/>
          <w:szCs w:val="24"/>
        </w:rPr>
        <w:t>АДМИНИСТРАЦИЯ МАЛИНОВСКОГО  СЕЛЬСОВЕТА</w:t>
      </w:r>
    </w:p>
    <w:p w:rsidR="00B976C4" w:rsidRPr="008304BA" w:rsidRDefault="00B976C4" w:rsidP="008304BA">
      <w:pPr>
        <w:spacing w:after="0" w:line="240" w:lineRule="auto"/>
        <w:ind w:firstLine="1328"/>
        <w:jc w:val="center"/>
        <w:rPr>
          <w:rFonts w:ascii="Arial" w:eastAsia="Times New Roman" w:hAnsi="Arial" w:cs="Arial"/>
          <w:color w:val="000000"/>
          <w:sz w:val="24"/>
          <w:szCs w:val="24"/>
        </w:rPr>
      </w:pPr>
      <w:r w:rsidRPr="008304BA">
        <w:rPr>
          <w:rFonts w:ascii="Arial" w:eastAsia="Times New Roman" w:hAnsi="Arial" w:cs="Arial"/>
          <w:b/>
          <w:bCs/>
          <w:color w:val="000000"/>
          <w:sz w:val="24"/>
          <w:szCs w:val="24"/>
        </w:rPr>
        <w:t> </w:t>
      </w:r>
    </w:p>
    <w:p w:rsidR="00B976C4" w:rsidRPr="008304BA" w:rsidRDefault="00B976C4" w:rsidP="008304BA">
      <w:pPr>
        <w:spacing w:after="0" w:line="240" w:lineRule="auto"/>
        <w:ind w:firstLine="1328"/>
        <w:jc w:val="center"/>
        <w:rPr>
          <w:rFonts w:ascii="Arial" w:eastAsia="Times New Roman" w:hAnsi="Arial" w:cs="Arial"/>
          <w:color w:val="000000"/>
          <w:sz w:val="24"/>
          <w:szCs w:val="24"/>
        </w:rPr>
      </w:pPr>
      <w:r w:rsidRPr="008304BA">
        <w:rPr>
          <w:rFonts w:ascii="Arial" w:eastAsia="Times New Roman" w:hAnsi="Arial" w:cs="Arial"/>
          <w:b/>
          <w:bCs/>
          <w:color w:val="000000"/>
          <w:sz w:val="24"/>
          <w:szCs w:val="24"/>
        </w:rPr>
        <w:t>ПОСТАНОВЛЕНИЕ</w:t>
      </w:r>
    </w:p>
    <w:p w:rsidR="00B976C4" w:rsidRPr="008304BA" w:rsidRDefault="00B976C4" w:rsidP="008304BA">
      <w:pPr>
        <w:spacing w:after="0" w:line="240" w:lineRule="auto"/>
        <w:ind w:firstLine="1328"/>
        <w:jc w:val="center"/>
        <w:rPr>
          <w:rFonts w:ascii="Arial" w:eastAsia="Times New Roman" w:hAnsi="Arial" w:cs="Arial"/>
          <w:color w:val="000000"/>
          <w:sz w:val="24"/>
          <w:szCs w:val="24"/>
        </w:rPr>
      </w:pPr>
      <w:r w:rsidRPr="008304BA">
        <w:rPr>
          <w:rFonts w:ascii="Arial" w:eastAsia="Times New Roman" w:hAnsi="Arial" w:cs="Arial"/>
          <w:color w:val="000000"/>
          <w:sz w:val="24"/>
          <w:szCs w:val="24"/>
        </w:rPr>
        <w:t> </w:t>
      </w:r>
    </w:p>
    <w:p w:rsidR="00B976C4" w:rsidRPr="008304BA" w:rsidRDefault="00B976C4" w:rsidP="008304BA">
      <w:pPr>
        <w:spacing w:after="0" w:line="240" w:lineRule="auto"/>
        <w:ind w:firstLine="1328"/>
        <w:jc w:val="center"/>
        <w:rPr>
          <w:rFonts w:ascii="Arial" w:eastAsia="Times New Roman" w:hAnsi="Arial" w:cs="Arial"/>
          <w:color w:val="000000"/>
          <w:sz w:val="24"/>
          <w:szCs w:val="24"/>
        </w:rPr>
      </w:pPr>
      <w:r w:rsidRPr="008304BA">
        <w:rPr>
          <w:rFonts w:ascii="Arial" w:eastAsia="Times New Roman" w:hAnsi="Arial" w:cs="Arial"/>
          <w:color w:val="000000"/>
          <w:sz w:val="24"/>
          <w:szCs w:val="24"/>
        </w:rPr>
        <w:t xml:space="preserve">25.05.2011г.                      </w:t>
      </w:r>
      <w:proofErr w:type="gramStart"/>
      <w:r w:rsidRPr="008304BA">
        <w:rPr>
          <w:rFonts w:ascii="Arial" w:eastAsia="Times New Roman" w:hAnsi="Arial" w:cs="Arial"/>
          <w:color w:val="000000"/>
          <w:sz w:val="24"/>
          <w:szCs w:val="24"/>
        </w:rPr>
        <w:t>с</w:t>
      </w:r>
      <w:proofErr w:type="gramEnd"/>
      <w:r w:rsidRPr="008304BA">
        <w:rPr>
          <w:rFonts w:ascii="Arial" w:eastAsia="Times New Roman" w:hAnsi="Arial" w:cs="Arial"/>
          <w:color w:val="000000"/>
          <w:sz w:val="24"/>
          <w:szCs w:val="24"/>
        </w:rPr>
        <w:t>. Малиновка                                              № 14</w:t>
      </w:r>
    </w:p>
    <w:p w:rsidR="00B976C4" w:rsidRPr="008304BA" w:rsidRDefault="00B976C4" w:rsidP="008304BA">
      <w:pPr>
        <w:spacing w:after="0" w:line="240" w:lineRule="auto"/>
        <w:ind w:firstLine="1328"/>
        <w:jc w:val="both"/>
        <w:rPr>
          <w:rFonts w:ascii="Arial" w:eastAsia="Times New Roman" w:hAnsi="Arial" w:cs="Arial"/>
          <w:color w:val="000000"/>
          <w:sz w:val="24"/>
          <w:szCs w:val="24"/>
        </w:rPr>
      </w:pPr>
      <w:r w:rsidRPr="008304BA">
        <w:rPr>
          <w:rFonts w:ascii="Arial" w:eastAsia="Times New Roman" w:hAnsi="Arial" w:cs="Arial"/>
          <w:color w:val="000000"/>
          <w:sz w:val="24"/>
          <w:szCs w:val="24"/>
        </w:rPr>
        <w:t> </w:t>
      </w:r>
    </w:p>
    <w:p w:rsidR="00B976C4" w:rsidRPr="008304BA" w:rsidRDefault="00B976C4" w:rsidP="008304BA">
      <w:pPr>
        <w:spacing w:after="0" w:line="240" w:lineRule="auto"/>
        <w:ind w:firstLine="1328"/>
        <w:jc w:val="center"/>
        <w:rPr>
          <w:rFonts w:ascii="Arial" w:eastAsia="Times New Roman" w:hAnsi="Arial" w:cs="Arial"/>
          <w:color w:val="000000"/>
          <w:sz w:val="24"/>
          <w:szCs w:val="24"/>
        </w:rPr>
      </w:pPr>
      <w:r w:rsidRPr="008304BA">
        <w:rPr>
          <w:rFonts w:ascii="Arial" w:eastAsia="Times New Roman" w:hAnsi="Arial" w:cs="Arial"/>
          <w:b/>
          <w:bCs/>
          <w:color w:val="000000"/>
          <w:sz w:val="24"/>
          <w:szCs w:val="24"/>
        </w:rPr>
        <w:t>Об утверждении административного регламента по предоставлению муниципальной услуги «Выдача справки о начислении жилищно-коммунальных услуг»</w:t>
      </w:r>
    </w:p>
    <w:p w:rsidR="00B976C4" w:rsidRPr="008304BA" w:rsidRDefault="00B976C4" w:rsidP="008304BA">
      <w:pPr>
        <w:spacing w:after="0" w:line="240" w:lineRule="auto"/>
        <w:ind w:firstLine="1328"/>
        <w:jc w:val="both"/>
        <w:rPr>
          <w:rFonts w:ascii="Arial" w:eastAsia="Times New Roman" w:hAnsi="Arial" w:cs="Arial"/>
          <w:color w:val="000000"/>
          <w:sz w:val="24"/>
          <w:szCs w:val="24"/>
        </w:rPr>
      </w:pPr>
      <w:r w:rsidRPr="008304BA">
        <w:rPr>
          <w:rFonts w:ascii="Arial" w:eastAsia="Times New Roman" w:hAnsi="Arial" w:cs="Arial"/>
          <w:color w:val="000000"/>
          <w:sz w:val="24"/>
          <w:szCs w:val="24"/>
        </w:rPr>
        <w:t> </w:t>
      </w:r>
    </w:p>
    <w:p w:rsidR="00B976C4" w:rsidRPr="008304BA" w:rsidRDefault="00B976C4" w:rsidP="008304BA">
      <w:pPr>
        <w:spacing w:after="0" w:line="240" w:lineRule="auto"/>
        <w:ind w:firstLine="1328"/>
        <w:jc w:val="both"/>
        <w:rPr>
          <w:rFonts w:ascii="Arial" w:eastAsia="Times New Roman" w:hAnsi="Arial" w:cs="Arial"/>
          <w:color w:val="000000"/>
          <w:sz w:val="24"/>
          <w:szCs w:val="24"/>
        </w:rPr>
      </w:pPr>
      <w:proofErr w:type="gramStart"/>
      <w:r w:rsidRPr="008304BA">
        <w:rPr>
          <w:rFonts w:ascii="Arial" w:eastAsia="Times New Roman" w:hAnsi="Arial" w:cs="Arial"/>
          <w:color w:val="000000"/>
          <w:sz w:val="24"/>
          <w:szCs w:val="24"/>
        </w:rPr>
        <w:t>В целях реализации положений Федерального закона от 27.07.2010 №210-ФЗ «Об организации предоставления государственных и муниципальных услуг», распоряжения Правительства Российской Федерации от 17 декабря 2009 г. №1993-р (в ред. распоряжения Правительства РФ от 07.09.2010 №1506-р)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 части обеспечения условий</w:t>
      </w:r>
      <w:proofErr w:type="gramEnd"/>
      <w:r w:rsidRPr="008304BA">
        <w:rPr>
          <w:rFonts w:ascii="Arial" w:eastAsia="Times New Roman" w:hAnsi="Arial" w:cs="Arial"/>
          <w:color w:val="000000"/>
          <w:sz w:val="24"/>
          <w:szCs w:val="24"/>
        </w:rPr>
        <w:t xml:space="preserve"> для выдачи копии финансово-лицевого счета, в соответствии с </w:t>
      </w:r>
      <w:hyperlink r:id="rId4" w:tgtFrame="_blank" w:history="1">
        <w:r w:rsidRPr="008304BA">
          <w:rPr>
            <w:rFonts w:ascii="Arial" w:eastAsia="Times New Roman" w:hAnsi="Arial" w:cs="Arial"/>
            <w:color w:val="0000FF"/>
            <w:sz w:val="24"/>
            <w:szCs w:val="24"/>
          </w:rPr>
          <w:t>Уставом</w:t>
        </w:r>
      </w:hyperlink>
      <w:r w:rsidRPr="008304BA">
        <w:rPr>
          <w:rFonts w:ascii="Arial" w:eastAsia="Times New Roman" w:hAnsi="Arial" w:cs="Arial"/>
          <w:color w:val="000000"/>
          <w:sz w:val="24"/>
          <w:szCs w:val="24"/>
        </w:rPr>
        <w:t> сельсовета, постановляю:</w:t>
      </w:r>
    </w:p>
    <w:p w:rsidR="00B976C4" w:rsidRPr="008304BA" w:rsidRDefault="00B976C4" w:rsidP="008304BA">
      <w:pPr>
        <w:spacing w:after="0" w:line="240" w:lineRule="auto"/>
        <w:ind w:firstLine="1328"/>
        <w:jc w:val="both"/>
        <w:rPr>
          <w:rFonts w:ascii="Arial" w:eastAsia="Times New Roman" w:hAnsi="Arial" w:cs="Arial"/>
          <w:color w:val="000000"/>
          <w:sz w:val="24"/>
          <w:szCs w:val="24"/>
        </w:rPr>
      </w:pPr>
      <w:r w:rsidRPr="008304BA">
        <w:rPr>
          <w:rFonts w:ascii="Arial" w:eastAsia="Times New Roman" w:hAnsi="Arial" w:cs="Arial"/>
          <w:color w:val="000000"/>
          <w:sz w:val="24"/>
          <w:szCs w:val="24"/>
        </w:rPr>
        <w:t>1. Утвердить административный регламент по предоставлению муниципальной услуги «Выдача справки о начислении жилищно-коммунальных услуг» на территории Малиновского сельсовета Саянского района Красноярского края (Приложение 1).</w:t>
      </w:r>
    </w:p>
    <w:p w:rsidR="00B976C4" w:rsidRPr="008304BA" w:rsidRDefault="00B976C4" w:rsidP="008304BA">
      <w:pPr>
        <w:spacing w:after="0" w:line="240" w:lineRule="auto"/>
        <w:ind w:firstLine="708"/>
        <w:jc w:val="both"/>
        <w:rPr>
          <w:rFonts w:ascii="Arial" w:eastAsia="Times New Roman" w:hAnsi="Arial" w:cs="Arial"/>
          <w:color w:val="000000"/>
          <w:sz w:val="24"/>
          <w:szCs w:val="24"/>
        </w:rPr>
      </w:pPr>
      <w:r w:rsidRPr="008304BA">
        <w:rPr>
          <w:rFonts w:ascii="Arial" w:eastAsia="Times New Roman" w:hAnsi="Arial" w:cs="Arial"/>
          <w:color w:val="000000"/>
          <w:sz w:val="24"/>
          <w:szCs w:val="24"/>
        </w:rPr>
        <w:t>2. Опубликовать настоящий регламент в газете «Вести поселения» и разместить в сети Интернет на официальном сайте Правительства Красноярского края (</w:t>
      </w:r>
      <w:proofErr w:type="spellStart"/>
      <w:r w:rsidRPr="008304BA">
        <w:rPr>
          <w:rFonts w:ascii="Arial" w:eastAsia="Times New Roman" w:hAnsi="Arial" w:cs="Arial"/>
          <w:color w:val="000000"/>
          <w:sz w:val="24"/>
          <w:szCs w:val="24"/>
        </w:rPr>
        <w:t>www.krskstate.ru</w:t>
      </w:r>
      <w:proofErr w:type="spellEnd"/>
      <w:r w:rsidRPr="008304BA">
        <w:rPr>
          <w:rFonts w:ascii="Arial" w:eastAsia="Times New Roman" w:hAnsi="Arial" w:cs="Arial"/>
          <w:color w:val="000000"/>
          <w:sz w:val="24"/>
          <w:szCs w:val="24"/>
        </w:rPr>
        <w:t>).</w:t>
      </w:r>
    </w:p>
    <w:p w:rsidR="00B976C4" w:rsidRPr="008304BA" w:rsidRDefault="00B976C4" w:rsidP="008304BA">
      <w:pPr>
        <w:spacing w:after="0" w:line="240" w:lineRule="auto"/>
        <w:ind w:firstLine="708"/>
        <w:jc w:val="both"/>
        <w:rPr>
          <w:rFonts w:ascii="Arial" w:eastAsia="Times New Roman" w:hAnsi="Arial" w:cs="Arial"/>
          <w:color w:val="000000"/>
          <w:sz w:val="24"/>
          <w:szCs w:val="24"/>
        </w:rPr>
      </w:pPr>
      <w:r w:rsidRPr="008304BA">
        <w:rPr>
          <w:rFonts w:ascii="Arial" w:eastAsia="Times New Roman" w:hAnsi="Arial" w:cs="Arial"/>
          <w:color w:val="000000"/>
          <w:sz w:val="24"/>
          <w:szCs w:val="24"/>
        </w:rPr>
        <w:t>3. Постановление вступает в силу в день, следующий за днем его официального опубликования.</w:t>
      </w:r>
    </w:p>
    <w:p w:rsidR="00B976C4" w:rsidRPr="008304BA" w:rsidRDefault="00B976C4" w:rsidP="008304BA">
      <w:pPr>
        <w:spacing w:after="0" w:line="240" w:lineRule="auto"/>
        <w:ind w:firstLine="708"/>
        <w:jc w:val="both"/>
        <w:rPr>
          <w:rFonts w:ascii="Arial" w:eastAsia="Times New Roman" w:hAnsi="Arial" w:cs="Arial"/>
          <w:color w:val="000000"/>
          <w:sz w:val="24"/>
          <w:szCs w:val="24"/>
        </w:rPr>
      </w:pPr>
      <w:r w:rsidRPr="008304BA">
        <w:rPr>
          <w:rFonts w:ascii="Arial" w:eastAsia="Times New Roman" w:hAnsi="Arial" w:cs="Arial"/>
          <w:color w:val="000000"/>
          <w:sz w:val="24"/>
          <w:szCs w:val="24"/>
        </w:rPr>
        <w:t xml:space="preserve">4. </w:t>
      </w:r>
      <w:proofErr w:type="gramStart"/>
      <w:r w:rsidRPr="008304BA">
        <w:rPr>
          <w:rFonts w:ascii="Arial" w:eastAsia="Times New Roman" w:hAnsi="Arial" w:cs="Arial"/>
          <w:color w:val="000000"/>
          <w:sz w:val="24"/>
          <w:szCs w:val="24"/>
        </w:rPr>
        <w:t>Контроль за</w:t>
      </w:r>
      <w:proofErr w:type="gramEnd"/>
      <w:r w:rsidRPr="008304BA">
        <w:rPr>
          <w:rFonts w:ascii="Arial" w:eastAsia="Times New Roman" w:hAnsi="Arial" w:cs="Arial"/>
          <w:color w:val="000000"/>
          <w:sz w:val="24"/>
          <w:szCs w:val="24"/>
        </w:rPr>
        <w:t xml:space="preserve"> выполнением настоящего постановления оставить за главой сельсовета Бушуевым Ю.Р..</w:t>
      </w:r>
    </w:p>
    <w:p w:rsidR="00B976C4" w:rsidRPr="008304BA" w:rsidRDefault="00B976C4" w:rsidP="008304BA">
      <w:pPr>
        <w:spacing w:after="0" w:line="240" w:lineRule="auto"/>
        <w:ind w:firstLine="1328"/>
        <w:jc w:val="both"/>
        <w:rPr>
          <w:rFonts w:ascii="Arial" w:eastAsia="Times New Roman" w:hAnsi="Arial" w:cs="Arial"/>
          <w:color w:val="000000"/>
          <w:sz w:val="24"/>
          <w:szCs w:val="24"/>
        </w:rPr>
      </w:pPr>
      <w:r w:rsidRPr="008304BA">
        <w:rPr>
          <w:rFonts w:ascii="Arial" w:eastAsia="Times New Roman" w:hAnsi="Arial" w:cs="Arial"/>
          <w:color w:val="000000"/>
          <w:sz w:val="24"/>
          <w:szCs w:val="24"/>
        </w:rPr>
        <w:t> </w:t>
      </w:r>
    </w:p>
    <w:p w:rsidR="00B976C4" w:rsidRPr="008304BA" w:rsidRDefault="00B976C4" w:rsidP="008304BA">
      <w:pPr>
        <w:spacing w:after="0" w:line="240" w:lineRule="auto"/>
        <w:ind w:firstLine="1328"/>
        <w:jc w:val="both"/>
        <w:rPr>
          <w:rFonts w:ascii="Arial" w:eastAsia="Times New Roman" w:hAnsi="Arial" w:cs="Arial"/>
          <w:color w:val="000000"/>
          <w:sz w:val="24"/>
          <w:szCs w:val="24"/>
        </w:rPr>
      </w:pPr>
      <w:r w:rsidRPr="008304BA">
        <w:rPr>
          <w:rFonts w:ascii="Arial" w:eastAsia="Times New Roman" w:hAnsi="Arial" w:cs="Arial"/>
          <w:color w:val="000000"/>
          <w:sz w:val="24"/>
          <w:szCs w:val="24"/>
        </w:rPr>
        <w:t> </w:t>
      </w:r>
    </w:p>
    <w:p w:rsidR="00B976C4" w:rsidRPr="008304BA" w:rsidRDefault="00B976C4" w:rsidP="008304BA">
      <w:pPr>
        <w:spacing w:after="0" w:line="240" w:lineRule="auto"/>
        <w:ind w:firstLine="1328"/>
        <w:jc w:val="center"/>
        <w:rPr>
          <w:rFonts w:ascii="Arial" w:eastAsia="Times New Roman" w:hAnsi="Arial" w:cs="Arial"/>
          <w:color w:val="000000"/>
          <w:sz w:val="24"/>
          <w:szCs w:val="24"/>
        </w:rPr>
      </w:pPr>
      <w:r w:rsidRPr="008304BA">
        <w:rPr>
          <w:rFonts w:ascii="Arial" w:eastAsia="Times New Roman" w:hAnsi="Arial" w:cs="Arial"/>
          <w:color w:val="000000"/>
          <w:sz w:val="24"/>
          <w:szCs w:val="24"/>
        </w:rPr>
        <w:t>Глава Малиновского сельсовета                               Ю.Р. Бушуев</w:t>
      </w:r>
    </w:p>
    <w:p w:rsidR="00B976C4" w:rsidRPr="008304BA" w:rsidRDefault="00B976C4" w:rsidP="008304BA">
      <w:pPr>
        <w:spacing w:after="0" w:line="240" w:lineRule="auto"/>
        <w:ind w:firstLine="1328"/>
        <w:jc w:val="both"/>
        <w:rPr>
          <w:rFonts w:ascii="Arial" w:eastAsia="Times New Roman" w:hAnsi="Arial" w:cs="Arial"/>
          <w:color w:val="000000"/>
          <w:sz w:val="24"/>
          <w:szCs w:val="24"/>
        </w:rPr>
      </w:pPr>
      <w:r w:rsidRPr="008304BA">
        <w:rPr>
          <w:rFonts w:ascii="Arial" w:eastAsia="Times New Roman" w:hAnsi="Arial" w:cs="Arial"/>
          <w:color w:val="000000"/>
          <w:sz w:val="24"/>
          <w:szCs w:val="24"/>
        </w:rPr>
        <w:t> </w:t>
      </w:r>
    </w:p>
    <w:p w:rsidR="00B976C4" w:rsidRPr="008304BA" w:rsidRDefault="00B976C4" w:rsidP="008304BA">
      <w:pPr>
        <w:spacing w:after="0" w:line="240" w:lineRule="auto"/>
        <w:ind w:firstLine="1328"/>
        <w:jc w:val="both"/>
        <w:rPr>
          <w:rFonts w:ascii="Arial" w:eastAsia="Times New Roman" w:hAnsi="Arial" w:cs="Arial"/>
          <w:color w:val="000000"/>
          <w:sz w:val="24"/>
          <w:szCs w:val="24"/>
        </w:rPr>
      </w:pPr>
      <w:r w:rsidRPr="008304BA">
        <w:rPr>
          <w:rFonts w:ascii="Arial" w:eastAsia="Times New Roman" w:hAnsi="Arial" w:cs="Arial"/>
          <w:color w:val="000000"/>
          <w:sz w:val="24"/>
          <w:szCs w:val="24"/>
        </w:rPr>
        <w:t> </w:t>
      </w:r>
    </w:p>
    <w:p w:rsidR="00B976C4" w:rsidRPr="008304BA" w:rsidRDefault="00B976C4" w:rsidP="008304BA">
      <w:pPr>
        <w:spacing w:after="0" w:line="240" w:lineRule="auto"/>
        <w:ind w:firstLine="1328"/>
        <w:jc w:val="right"/>
        <w:rPr>
          <w:rFonts w:ascii="Arial" w:eastAsia="Times New Roman" w:hAnsi="Arial" w:cs="Arial"/>
          <w:color w:val="000000"/>
          <w:sz w:val="24"/>
          <w:szCs w:val="24"/>
        </w:rPr>
      </w:pPr>
      <w:r w:rsidRPr="008304BA">
        <w:rPr>
          <w:rFonts w:ascii="Arial" w:eastAsia="Times New Roman" w:hAnsi="Arial" w:cs="Arial"/>
          <w:color w:val="000000"/>
          <w:sz w:val="24"/>
          <w:szCs w:val="24"/>
        </w:rPr>
        <w:t>Приложение</w:t>
      </w:r>
    </w:p>
    <w:p w:rsidR="00B976C4" w:rsidRPr="008304BA" w:rsidRDefault="00B976C4" w:rsidP="008304BA">
      <w:pPr>
        <w:spacing w:after="0" w:line="240" w:lineRule="auto"/>
        <w:ind w:firstLine="1328"/>
        <w:jc w:val="right"/>
        <w:rPr>
          <w:rFonts w:ascii="Arial" w:eastAsia="Times New Roman" w:hAnsi="Arial" w:cs="Arial"/>
          <w:color w:val="000000"/>
          <w:sz w:val="24"/>
          <w:szCs w:val="24"/>
        </w:rPr>
      </w:pPr>
      <w:r w:rsidRPr="008304BA">
        <w:rPr>
          <w:rFonts w:ascii="Arial" w:eastAsia="Times New Roman" w:hAnsi="Arial" w:cs="Arial"/>
          <w:color w:val="000000"/>
          <w:sz w:val="24"/>
          <w:szCs w:val="24"/>
        </w:rPr>
        <w:t>к постановлению администрации</w:t>
      </w:r>
    </w:p>
    <w:p w:rsidR="00B976C4" w:rsidRPr="008304BA" w:rsidRDefault="00B976C4" w:rsidP="008304BA">
      <w:pPr>
        <w:spacing w:after="0" w:line="240" w:lineRule="auto"/>
        <w:ind w:firstLine="1328"/>
        <w:jc w:val="right"/>
        <w:rPr>
          <w:rFonts w:ascii="Arial" w:eastAsia="Times New Roman" w:hAnsi="Arial" w:cs="Arial"/>
          <w:color w:val="000000"/>
          <w:sz w:val="24"/>
          <w:szCs w:val="24"/>
        </w:rPr>
      </w:pPr>
      <w:r w:rsidRPr="008304BA">
        <w:rPr>
          <w:rFonts w:ascii="Arial" w:eastAsia="Times New Roman" w:hAnsi="Arial" w:cs="Arial"/>
          <w:color w:val="000000"/>
          <w:sz w:val="24"/>
          <w:szCs w:val="24"/>
        </w:rPr>
        <w:t>Малиновского сельсовета № 14 от 25.05.2011г.</w:t>
      </w:r>
    </w:p>
    <w:p w:rsidR="00B976C4" w:rsidRPr="008304BA" w:rsidRDefault="00B976C4" w:rsidP="008304BA">
      <w:pPr>
        <w:spacing w:after="0" w:line="240" w:lineRule="auto"/>
        <w:ind w:firstLine="1328"/>
        <w:jc w:val="center"/>
        <w:rPr>
          <w:rFonts w:ascii="Arial" w:eastAsia="Times New Roman" w:hAnsi="Arial" w:cs="Arial"/>
          <w:color w:val="000000"/>
          <w:sz w:val="24"/>
          <w:szCs w:val="24"/>
        </w:rPr>
      </w:pPr>
      <w:r w:rsidRPr="008304BA">
        <w:rPr>
          <w:rFonts w:ascii="Arial" w:eastAsia="Times New Roman" w:hAnsi="Arial" w:cs="Arial"/>
          <w:color w:val="000000"/>
          <w:sz w:val="24"/>
          <w:szCs w:val="24"/>
        </w:rPr>
        <w:t> </w:t>
      </w:r>
    </w:p>
    <w:p w:rsidR="00B976C4" w:rsidRPr="008304BA" w:rsidRDefault="00B976C4" w:rsidP="008304BA">
      <w:pPr>
        <w:spacing w:after="0" w:line="240" w:lineRule="auto"/>
        <w:ind w:firstLine="1328"/>
        <w:jc w:val="center"/>
        <w:rPr>
          <w:rFonts w:ascii="Arial" w:eastAsia="Times New Roman" w:hAnsi="Arial" w:cs="Arial"/>
          <w:b/>
          <w:bCs/>
          <w:color w:val="000000"/>
          <w:sz w:val="24"/>
          <w:szCs w:val="24"/>
        </w:rPr>
      </w:pPr>
      <w:r w:rsidRPr="008304BA">
        <w:rPr>
          <w:rFonts w:ascii="Arial" w:eastAsia="Times New Roman" w:hAnsi="Arial" w:cs="Arial"/>
          <w:b/>
          <w:bCs/>
          <w:color w:val="000000"/>
          <w:sz w:val="24"/>
          <w:szCs w:val="24"/>
        </w:rPr>
        <w:t>АДМИНИСТРАТИВНЫЙ  РЕГЛАМЕНТ</w:t>
      </w:r>
    </w:p>
    <w:p w:rsidR="00B976C4" w:rsidRPr="008304BA" w:rsidRDefault="00B976C4" w:rsidP="008304BA">
      <w:pPr>
        <w:spacing w:after="0" w:line="240" w:lineRule="auto"/>
        <w:ind w:firstLine="1328"/>
        <w:jc w:val="center"/>
        <w:rPr>
          <w:rFonts w:ascii="Arial" w:eastAsia="Times New Roman" w:hAnsi="Arial" w:cs="Arial"/>
          <w:color w:val="000000"/>
          <w:sz w:val="24"/>
          <w:szCs w:val="24"/>
        </w:rPr>
      </w:pPr>
      <w:r w:rsidRPr="008304BA">
        <w:rPr>
          <w:rFonts w:ascii="Arial" w:eastAsia="Times New Roman" w:hAnsi="Arial" w:cs="Arial"/>
          <w:b/>
          <w:bCs/>
          <w:color w:val="000000"/>
          <w:sz w:val="24"/>
          <w:szCs w:val="24"/>
        </w:rPr>
        <w:t>по предоставлению муниципальной услуги</w:t>
      </w:r>
    </w:p>
    <w:p w:rsidR="00B976C4" w:rsidRPr="008304BA" w:rsidRDefault="00B976C4" w:rsidP="008304BA">
      <w:pPr>
        <w:spacing w:after="0" w:line="240" w:lineRule="auto"/>
        <w:ind w:firstLine="1328"/>
        <w:jc w:val="center"/>
        <w:rPr>
          <w:rFonts w:ascii="Arial" w:eastAsia="Times New Roman" w:hAnsi="Arial" w:cs="Arial"/>
          <w:color w:val="000000"/>
          <w:sz w:val="24"/>
          <w:szCs w:val="24"/>
        </w:rPr>
      </w:pPr>
      <w:r w:rsidRPr="008304BA">
        <w:rPr>
          <w:rFonts w:ascii="Arial" w:eastAsia="Times New Roman" w:hAnsi="Arial" w:cs="Arial"/>
          <w:b/>
          <w:bCs/>
          <w:color w:val="000000"/>
          <w:sz w:val="24"/>
          <w:szCs w:val="24"/>
        </w:rPr>
        <w:t>«Выдача справки о начислении жилищно-коммунальных услуг»</w:t>
      </w:r>
    </w:p>
    <w:p w:rsidR="00B976C4" w:rsidRPr="008304BA" w:rsidRDefault="00B976C4" w:rsidP="008304BA">
      <w:pPr>
        <w:spacing w:after="0" w:line="240" w:lineRule="auto"/>
        <w:ind w:right="565" w:firstLine="1328"/>
        <w:jc w:val="center"/>
        <w:rPr>
          <w:rFonts w:ascii="Arial" w:eastAsia="Times New Roman" w:hAnsi="Arial" w:cs="Arial"/>
          <w:b/>
          <w:bCs/>
          <w:color w:val="000000"/>
          <w:sz w:val="24"/>
          <w:szCs w:val="24"/>
        </w:rPr>
      </w:pPr>
      <w:r w:rsidRPr="008304BA">
        <w:rPr>
          <w:rFonts w:ascii="Arial" w:eastAsia="Times New Roman" w:hAnsi="Arial" w:cs="Arial"/>
          <w:b/>
          <w:bCs/>
          <w:color w:val="000000"/>
          <w:sz w:val="24"/>
          <w:szCs w:val="24"/>
        </w:rPr>
        <w:t> </w:t>
      </w:r>
    </w:p>
    <w:p w:rsidR="00B976C4" w:rsidRPr="008304BA" w:rsidRDefault="00B976C4" w:rsidP="008304BA">
      <w:pPr>
        <w:spacing w:after="0" w:line="240" w:lineRule="auto"/>
        <w:ind w:firstLine="1328"/>
        <w:jc w:val="center"/>
        <w:rPr>
          <w:rFonts w:ascii="Arial" w:eastAsia="Times New Roman" w:hAnsi="Arial" w:cs="Arial"/>
          <w:color w:val="000000"/>
          <w:sz w:val="24"/>
          <w:szCs w:val="24"/>
        </w:rPr>
      </w:pPr>
      <w:r w:rsidRPr="008304BA">
        <w:rPr>
          <w:rFonts w:ascii="Arial" w:eastAsia="Times New Roman" w:hAnsi="Arial" w:cs="Arial"/>
          <w:b/>
          <w:bCs/>
          <w:color w:val="000000"/>
          <w:sz w:val="24"/>
          <w:szCs w:val="24"/>
        </w:rPr>
        <w:t>I.ОБЩИЕ ПОЛОЖЕНИЯ</w:t>
      </w:r>
    </w:p>
    <w:p w:rsidR="00B976C4" w:rsidRPr="008304BA" w:rsidRDefault="00B976C4" w:rsidP="008304BA">
      <w:pPr>
        <w:spacing w:after="0" w:line="240" w:lineRule="auto"/>
        <w:ind w:firstLine="720"/>
        <w:jc w:val="both"/>
        <w:rPr>
          <w:rFonts w:ascii="Arial" w:eastAsia="Times New Roman" w:hAnsi="Arial" w:cs="Arial"/>
          <w:b/>
          <w:bCs/>
          <w:color w:val="000000"/>
          <w:sz w:val="24"/>
          <w:szCs w:val="24"/>
        </w:rPr>
      </w:pPr>
      <w:r w:rsidRPr="008304BA">
        <w:rPr>
          <w:rFonts w:ascii="Arial" w:eastAsia="Times New Roman" w:hAnsi="Arial" w:cs="Arial"/>
          <w:color w:val="000000"/>
          <w:sz w:val="24"/>
          <w:szCs w:val="24"/>
        </w:rPr>
        <w:t>1.1. Наименование муниципальной услуги: «Выдача справки о начислении жилищно-коммунальных услуг» (далее – услуга, муниципальная услуга).</w:t>
      </w:r>
    </w:p>
    <w:p w:rsidR="00B976C4" w:rsidRPr="008304BA" w:rsidRDefault="00B976C4" w:rsidP="008304BA">
      <w:pPr>
        <w:spacing w:after="0" w:line="240" w:lineRule="auto"/>
        <w:ind w:firstLine="720"/>
        <w:jc w:val="both"/>
        <w:rPr>
          <w:rFonts w:ascii="Arial" w:eastAsia="Times New Roman" w:hAnsi="Arial" w:cs="Arial"/>
          <w:b/>
          <w:bCs/>
          <w:color w:val="000000"/>
          <w:sz w:val="24"/>
          <w:szCs w:val="24"/>
        </w:rPr>
      </w:pPr>
      <w:r w:rsidRPr="008304BA">
        <w:rPr>
          <w:rFonts w:ascii="Arial" w:eastAsia="Times New Roman" w:hAnsi="Arial" w:cs="Arial"/>
          <w:color w:val="000000"/>
          <w:sz w:val="24"/>
          <w:szCs w:val="24"/>
        </w:rPr>
        <w:t>Порядок по предоставлению муниципальной услуги «Выдача справки о начислении жилищно-коммунальных услуг» определяет сроки и последовательность действий (далее административные процедуры) при предоставлении муниципальной услуги.</w:t>
      </w:r>
    </w:p>
    <w:p w:rsidR="00B976C4" w:rsidRPr="008304BA" w:rsidRDefault="00B976C4" w:rsidP="008304BA">
      <w:pPr>
        <w:spacing w:after="0" w:line="240" w:lineRule="auto"/>
        <w:ind w:firstLine="720"/>
        <w:jc w:val="both"/>
        <w:rPr>
          <w:rFonts w:ascii="Arial" w:eastAsia="Times New Roman" w:hAnsi="Arial" w:cs="Arial"/>
          <w:color w:val="000000"/>
          <w:sz w:val="24"/>
          <w:szCs w:val="24"/>
        </w:rPr>
      </w:pPr>
      <w:r w:rsidRPr="008304BA">
        <w:rPr>
          <w:rFonts w:ascii="Arial" w:eastAsia="Times New Roman" w:hAnsi="Arial" w:cs="Arial"/>
          <w:color w:val="000000"/>
          <w:sz w:val="24"/>
          <w:szCs w:val="24"/>
        </w:rPr>
        <w:lastRenderedPageBreak/>
        <w:t>1.2. Услугу предоставляет структурное подразделение Администрации Малиновского сельсовета.</w:t>
      </w:r>
    </w:p>
    <w:p w:rsidR="00B976C4" w:rsidRPr="008304BA" w:rsidRDefault="00B976C4" w:rsidP="008304BA">
      <w:pPr>
        <w:spacing w:after="0" w:line="240" w:lineRule="auto"/>
        <w:ind w:firstLine="720"/>
        <w:jc w:val="both"/>
        <w:rPr>
          <w:rFonts w:ascii="Arial" w:eastAsia="Times New Roman" w:hAnsi="Arial" w:cs="Arial"/>
          <w:color w:val="000000"/>
          <w:sz w:val="24"/>
          <w:szCs w:val="24"/>
        </w:rPr>
      </w:pPr>
      <w:r w:rsidRPr="008304BA">
        <w:rPr>
          <w:rFonts w:ascii="Arial" w:eastAsia="Times New Roman" w:hAnsi="Arial" w:cs="Arial"/>
          <w:color w:val="000000"/>
          <w:sz w:val="24"/>
          <w:szCs w:val="24"/>
        </w:rPr>
        <w:t>1.3. Получателями услуги являются юридические или физические лица, имеющие право на получение соответствующей информации в соответствии с федеральными законами.</w:t>
      </w:r>
    </w:p>
    <w:p w:rsidR="00B976C4" w:rsidRPr="008304BA" w:rsidRDefault="00B976C4" w:rsidP="008304BA">
      <w:pPr>
        <w:spacing w:after="0" w:line="240" w:lineRule="auto"/>
        <w:ind w:firstLine="720"/>
        <w:jc w:val="both"/>
        <w:rPr>
          <w:rFonts w:ascii="Arial" w:eastAsia="Times New Roman" w:hAnsi="Arial" w:cs="Arial"/>
          <w:color w:val="000000"/>
          <w:sz w:val="24"/>
          <w:szCs w:val="24"/>
        </w:rPr>
      </w:pPr>
      <w:r w:rsidRPr="008304BA">
        <w:rPr>
          <w:rFonts w:ascii="Arial" w:eastAsia="Times New Roman" w:hAnsi="Arial" w:cs="Arial"/>
          <w:color w:val="000000"/>
          <w:sz w:val="24"/>
          <w:szCs w:val="24"/>
        </w:rPr>
        <w:t>1.4. Интересы получателей услуги при предоставлении услуги вправе представлять их полномочные представители, действующие на основании документов, установленных законодательством.</w:t>
      </w:r>
    </w:p>
    <w:p w:rsidR="00B976C4" w:rsidRPr="008304BA" w:rsidRDefault="00B976C4" w:rsidP="008304BA">
      <w:pPr>
        <w:spacing w:after="0" w:line="240" w:lineRule="auto"/>
        <w:ind w:firstLine="720"/>
        <w:jc w:val="both"/>
        <w:rPr>
          <w:rFonts w:ascii="Arial" w:eastAsia="Times New Roman" w:hAnsi="Arial" w:cs="Arial"/>
          <w:color w:val="000000"/>
          <w:sz w:val="24"/>
          <w:szCs w:val="24"/>
        </w:rPr>
      </w:pPr>
      <w:r w:rsidRPr="008304BA">
        <w:rPr>
          <w:rFonts w:ascii="Arial" w:eastAsia="Times New Roman" w:hAnsi="Arial" w:cs="Arial"/>
          <w:color w:val="000000"/>
          <w:sz w:val="24"/>
          <w:szCs w:val="24"/>
        </w:rPr>
        <w:t> </w:t>
      </w:r>
    </w:p>
    <w:p w:rsidR="00B976C4" w:rsidRPr="008304BA" w:rsidRDefault="00B976C4" w:rsidP="008304BA">
      <w:pPr>
        <w:spacing w:after="0" w:line="240" w:lineRule="auto"/>
        <w:ind w:firstLine="720"/>
        <w:jc w:val="center"/>
        <w:rPr>
          <w:rFonts w:ascii="Arial" w:eastAsia="Times New Roman" w:hAnsi="Arial" w:cs="Arial"/>
          <w:color w:val="000000"/>
          <w:sz w:val="24"/>
          <w:szCs w:val="24"/>
        </w:rPr>
      </w:pPr>
      <w:r w:rsidRPr="008304BA">
        <w:rPr>
          <w:rFonts w:ascii="Arial" w:eastAsia="Times New Roman" w:hAnsi="Arial" w:cs="Arial"/>
          <w:b/>
          <w:bCs/>
          <w:color w:val="000000"/>
          <w:sz w:val="24"/>
          <w:szCs w:val="24"/>
        </w:rPr>
        <w:t>II. СТАНДАРТ ПРЕДОСТАВЛЕНИЯ МУНИЦИПАЛЬНОЙ УСЛУГИ</w:t>
      </w:r>
    </w:p>
    <w:p w:rsidR="00B976C4" w:rsidRPr="008304BA" w:rsidRDefault="00B976C4" w:rsidP="008304BA">
      <w:pPr>
        <w:spacing w:after="0" w:line="240" w:lineRule="auto"/>
        <w:ind w:firstLine="720"/>
        <w:jc w:val="both"/>
        <w:rPr>
          <w:rFonts w:ascii="Arial" w:eastAsia="Times New Roman" w:hAnsi="Arial" w:cs="Arial"/>
          <w:color w:val="000000"/>
          <w:sz w:val="24"/>
          <w:szCs w:val="24"/>
        </w:rPr>
      </w:pPr>
      <w:r w:rsidRPr="008304BA">
        <w:rPr>
          <w:rFonts w:ascii="Arial" w:eastAsia="Times New Roman" w:hAnsi="Arial" w:cs="Arial"/>
          <w:color w:val="000000"/>
          <w:sz w:val="24"/>
          <w:szCs w:val="24"/>
        </w:rPr>
        <w:t>2.1. Сведения о местонахождении, контактные телефоны органа, предоставляющего муниципальную услугу:</w:t>
      </w:r>
    </w:p>
    <w:p w:rsidR="00B976C4" w:rsidRPr="008304BA" w:rsidRDefault="00B976C4" w:rsidP="008304BA">
      <w:pPr>
        <w:spacing w:after="0" w:line="240" w:lineRule="auto"/>
        <w:ind w:firstLine="720"/>
        <w:jc w:val="both"/>
        <w:rPr>
          <w:rFonts w:ascii="Arial" w:eastAsia="Times New Roman" w:hAnsi="Arial" w:cs="Arial"/>
          <w:color w:val="000000"/>
          <w:sz w:val="24"/>
          <w:szCs w:val="24"/>
        </w:rPr>
      </w:pPr>
      <w:proofErr w:type="gramStart"/>
      <w:r w:rsidRPr="008304BA">
        <w:rPr>
          <w:rFonts w:ascii="Arial" w:eastAsia="Times New Roman" w:hAnsi="Arial" w:cs="Arial"/>
          <w:color w:val="000000"/>
          <w:sz w:val="24"/>
          <w:szCs w:val="24"/>
        </w:rPr>
        <w:t>663580, Красноярский край, Саянский район, с. Малиновка, ул. Ленина, д. 46,;</w:t>
      </w:r>
      <w:proofErr w:type="gramEnd"/>
    </w:p>
    <w:p w:rsidR="00B976C4" w:rsidRPr="008304BA" w:rsidRDefault="00B976C4" w:rsidP="008304BA">
      <w:pPr>
        <w:spacing w:after="0" w:line="240" w:lineRule="auto"/>
        <w:ind w:firstLine="720"/>
        <w:jc w:val="both"/>
        <w:rPr>
          <w:rFonts w:ascii="Arial" w:eastAsia="Times New Roman" w:hAnsi="Arial" w:cs="Arial"/>
          <w:color w:val="000000"/>
          <w:sz w:val="24"/>
          <w:szCs w:val="24"/>
        </w:rPr>
      </w:pPr>
      <w:r w:rsidRPr="008304BA">
        <w:rPr>
          <w:rFonts w:ascii="Arial" w:eastAsia="Times New Roman" w:hAnsi="Arial" w:cs="Arial"/>
          <w:color w:val="000000"/>
          <w:sz w:val="24"/>
          <w:szCs w:val="24"/>
        </w:rPr>
        <w:t>контактный телефон (839142) 37-1-10;</w:t>
      </w:r>
    </w:p>
    <w:p w:rsidR="00B976C4" w:rsidRPr="008304BA" w:rsidRDefault="00B976C4" w:rsidP="008304BA">
      <w:pPr>
        <w:spacing w:after="0" w:line="240" w:lineRule="auto"/>
        <w:ind w:firstLine="720"/>
        <w:jc w:val="both"/>
        <w:rPr>
          <w:rFonts w:ascii="Arial" w:eastAsia="Times New Roman" w:hAnsi="Arial" w:cs="Arial"/>
          <w:color w:val="000000"/>
          <w:sz w:val="24"/>
          <w:szCs w:val="24"/>
        </w:rPr>
      </w:pPr>
      <w:r w:rsidRPr="008304BA">
        <w:rPr>
          <w:rFonts w:ascii="Arial" w:eastAsia="Times New Roman" w:hAnsi="Arial" w:cs="Arial"/>
          <w:color w:val="000000"/>
          <w:spacing w:val="-2"/>
          <w:sz w:val="24"/>
          <w:szCs w:val="24"/>
        </w:rPr>
        <w:t>График работы: ежедневно с 8.30 до 16.30;</w:t>
      </w:r>
    </w:p>
    <w:p w:rsidR="00B976C4" w:rsidRPr="008304BA" w:rsidRDefault="00B976C4" w:rsidP="008304BA">
      <w:pPr>
        <w:spacing w:after="0" w:line="240" w:lineRule="auto"/>
        <w:ind w:firstLine="720"/>
        <w:jc w:val="both"/>
        <w:rPr>
          <w:rFonts w:ascii="Arial" w:eastAsia="Times New Roman" w:hAnsi="Arial" w:cs="Arial"/>
          <w:color w:val="000000"/>
          <w:sz w:val="24"/>
          <w:szCs w:val="24"/>
        </w:rPr>
      </w:pPr>
      <w:r w:rsidRPr="008304BA">
        <w:rPr>
          <w:rFonts w:ascii="Arial" w:eastAsia="Times New Roman" w:hAnsi="Arial" w:cs="Arial"/>
          <w:color w:val="000000"/>
          <w:spacing w:val="-2"/>
          <w:sz w:val="24"/>
          <w:szCs w:val="24"/>
        </w:rPr>
        <w:t>перерыв на обед с 12.00 до 13.00;</w:t>
      </w:r>
    </w:p>
    <w:p w:rsidR="00B976C4" w:rsidRPr="008304BA" w:rsidRDefault="00B976C4" w:rsidP="008304BA">
      <w:pPr>
        <w:spacing w:after="0" w:line="240" w:lineRule="auto"/>
        <w:ind w:firstLine="720"/>
        <w:jc w:val="both"/>
        <w:rPr>
          <w:rFonts w:ascii="Arial" w:eastAsia="Times New Roman" w:hAnsi="Arial" w:cs="Arial"/>
          <w:color w:val="000000"/>
          <w:sz w:val="24"/>
          <w:szCs w:val="24"/>
        </w:rPr>
      </w:pPr>
      <w:r w:rsidRPr="008304BA">
        <w:rPr>
          <w:rFonts w:ascii="Arial" w:eastAsia="Times New Roman" w:hAnsi="Arial" w:cs="Arial"/>
          <w:color w:val="000000"/>
          <w:spacing w:val="-2"/>
          <w:sz w:val="24"/>
          <w:szCs w:val="24"/>
        </w:rPr>
        <w:t>выходные дни – суббота, воскресенье</w:t>
      </w:r>
    </w:p>
    <w:p w:rsidR="00B976C4" w:rsidRPr="008304BA" w:rsidRDefault="00B976C4" w:rsidP="008304BA">
      <w:pPr>
        <w:spacing w:after="0" w:line="240" w:lineRule="auto"/>
        <w:ind w:firstLine="708"/>
        <w:jc w:val="both"/>
        <w:rPr>
          <w:rFonts w:ascii="Arial" w:eastAsia="Times New Roman" w:hAnsi="Arial" w:cs="Arial"/>
          <w:color w:val="000000"/>
          <w:sz w:val="24"/>
          <w:szCs w:val="24"/>
        </w:rPr>
      </w:pPr>
      <w:r w:rsidRPr="008304BA">
        <w:rPr>
          <w:rFonts w:ascii="Arial" w:eastAsia="Times New Roman" w:hAnsi="Arial" w:cs="Arial"/>
          <w:color w:val="000000"/>
          <w:sz w:val="24"/>
          <w:szCs w:val="24"/>
        </w:rPr>
        <w:t>2.2. Результатом предоставления муниципальной услуги является предоставление получателю объективной и достоверной информации на основе архивных документов.</w:t>
      </w:r>
    </w:p>
    <w:p w:rsidR="00B976C4" w:rsidRPr="008304BA" w:rsidRDefault="00B976C4" w:rsidP="008304BA">
      <w:pPr>
        <w:shd w:val="clear" w:color="auto" w:fill="FFFFFF"/>
        <w:spacing w:after="0" w:line="240" w:lineRule="auto"/>
        <w:ind w:firstLine="720"/>
        <w:jc w:val="both"/>
        <w:rPr>
          <w:rFonts w:ascii="Arial" w:eastAsia="Times New Roman" w:hAnsi="Arial" w:cs="Arial"/>
          <w:color w:val="000000"/>
          <w:sz w:val="24"/>
          <w:szCs w:val="24"/>
        </w:rPr>
      </w:pPr>
      <w:r w:rsidRPr="008304BA">
        <w:rPr>
          <w:rFonts w:ascii="Arial" w:eastAsia="Times New Roman" w:hAnsi="Arial" w:cs="Arial"/>
          <w:color w:val="000000"/>
          <w:sz w:val="24"/>
          <w:szCs w:val="24"/>
        </w:rPr>
        <w:t>2.3. Срок предоставления муниципальной услуги.</w:t>
      </w:r>
    </w:p>
    <w:p w:rsidR="00B976C4" w:rsidRPr="008304BA" w:rsidRDefault="00B976C4" w:rsidP="008304BA">
      <w:pPr>
        <w:spacing w:after="0" w:line="240" w:lineRule="auto"/>
        <w:ind w:firstLine="720"/>
        <w:jc w:val="both"/>
        <w:rPr>
          <w:rFonts w:ascii="Arial" w:eastAsia="Times New Roman" w:hAnsi="Arial" w:cs="Arial"/>
          <w:color w:val="000000"/>
          <w:sz w:val="24"/>
          <w:szCs w:val="24"/>
        </w:rPr>
      </w:pPr>
      <w:r w:rsidRPr="008304BA">
        <w:rPr>
          <w:rFonts w:ascii="Arial" w:eastAsia="Times New Roman" w:hAnsi="Arial" w:cs="Arial"/>
          <w:color w:val="000000"/>
          <w:sz w:val="24"/>
          <w:szCs w:val="24"/>
        </w:rPr>
        <w:t>Общий срок предоставления муниципальной услуги должен составлять не более 30 календарных дней со дня регистрации письменного заявления.</w:t>
      </w:r>
    </w:p>
    <w:p w:rsidR="00B976C4" w:rsidRPr="008304BA" w:rsidRDefault="00B976C4" w:rsidP="008304BA">
      <w:pPr>
        <w:shd w:val="clear" w:color="auto" w:fill="FFFFFF"/>
        <w:spacing w:after="0" w:line="240" w:lineRule="auto"/>
        <w:ind w:firstLine="720"/>
        <w:jc w:val="both"/>
        <w:rPr>
          <w:rFonts w:ascii="Arial" w:eastAsia="Times New Roman" w:hAnsi="Arial" w:cs="Arial"/>
          <w:color w:val="000000"/>
          <w:sz w:val="24"/>
          <w:szCs w:val="24"/>
        </w:rPr>
      </w:pPr>
      <w:r w:rsidRPr="008304BA">
        <w:rPr>
          <w:rFonts w:ascii="Arial" w:eastAsia="Times New Roman" w:hAnsi="Arial" w:cs="Arial"/>
          <w:color w:val="000000"/>
          <w:sz w:val="24"/>
          <w:szCs w:val="24"/>
        </w:rPr>
        <w:t xml:space="preserve">2.4. Исполнение муниципальной услуги осуществляется в соответствии </w:t>
      </w:r>
      <w:proofErr w:type="gramStart"/>
      <w:r w:rsidRPr="008304BA">
        <w:rPr>
          <w:rFonts w:ascii="Arial" w:eastAsia="Times New Roman" w:hAnsi="Arial" w:cs="Arial"/>
          <w:color w:val="000000"/>
          <w:sz w:val="24"/>
          <w:szCs w:val="24"/>
        </w:rPr>
        <w:t>с</w:t>
      </w:r>
      <w:proofErr w:type="gramEnd"/>
      <w:r w:rsidRPr="008304BA">
        <w:rPr>
          <w:rFonts w:ascii="Arial" w:eastAsia="Times New Roman" w:hAnsi="Arial" w:cs="Arial"/>
          <w:color w:val="000000"/>
          <w:sz w:val="24"/>
          <w:szCs w:val="24"/>
        </w:rPr>
        <w:t>:</w:t>
      </w:r>
    </w:p>
    <w:p w:rsidR="00B976C4" w:rsidRPr="008304BA" w:rsidRDefault="00B976C4" w:rsidP="008304BA">
      <w:pPr>
        <w:spacing w:after="0" w:line="240" w:lineRule="auto"/>
        <w:ind w:firstLine="720"/>
        <w:jc w:val="both"/>
        <w:rPr>
          <w:rFonts w:ascii="Arial" w:eastAsia="Times New Roman" w:hAnsi="Arial" w:cs="Arial"/>
          <w:color w:val="000000"/>
          <w:sz w:val="24"/>
          <w:szCs w:val="24"/>
        </w:rPr>
      </w:pPr>
      <w:r w:rsidRPr="008304BA">
        <w:rPr>
          <w:rFonts w:ascii="Arial" w:eastAsia="Times New Roman" w:hAnsi="Arial" w:cs="Arial"/>
          <w:color w:val="000000"/>
          <w:sz w:val="24"/>
          <w:szCs w:val="24"/>
        </w:rPr>
        <w:t>-         </w:t>
      </w:r>
      <w:hyperlink r:id="rId5" w:tgtFrame="_blank" w:history="1">
        <w:r w:rsidRPr="008304BA">
          <w:rPr>
            <w:rFonts w:ascii="Arial" w:eastAsia="Times New Roman" w:hAnsi="Arial" w:cs="Arial"/>
            <w:color w:val="0000FF"/>
            <w:sz w:val="24"/>
            <w:szCs w:val="24"/>
          </w:rPr>
          <w:t>Конституцией Российской Федерации</w:t>
        </w:r>
      </w:hyperlink>
      <w:r w:rsidRPr="008304BA">
        <w:rPr>
          <w:rFonts w:ascii="Arial" w:eastAsia="Times New Roman" w:hAnsi="Arial" w:cs="Arial"/>
          <w:color w:val="000000"/>
          <w:sz w:val="24"/>
          <w:szCs w:val="24"/>
        </w:rPr>
        <w:t> (с учетом изменений и дополнений) (Российская газета, № 7, 21.01.2009);</w:t>
      </w:r>
    </w:p>
    <w:p w:rsidR="00B976C4" w:rsidRPr="008304BA" w:rsidRDefault="00B976C4" w:rsidP="008304BA">
      <w:pPr>
        <w:spacing w:after="0" w:line="240" w:lineRule="auto"/>
        <w:ind w:firstLine="720"/>
        <w:jc w:val="both"/>
        <w:rPr>
          <w:rFonts w:ascii="Arial" w:eastAsia="Times New Roman" w:hAnsi="Arial" w:cs="Arial"/>
          <w:color w:val="000000"/>
          <w:sz w:val="24"/>
          <w:szCs w:val="24"/>
        </w:rPr>
      </w:pPr>
      <w:r w:rsidRPr="008304BA">
        <w:rPr>
          <w:rFonts w:ascii="Arial" w:eastAsia="Times New Roman" w:hAnsi="Arial" w:cs="Arial"/>
          <w:color w:val="000000"/>
          <w:sz w:val="24"/>
          <w:szCs w:val="24"/>
        </w:rPr>
        <w:t>-         </w:t>
      </w:r>
      <w:hyperlink r:id="rId6" w:tgtFrame="_blank" w:history="1">
        <w:r w:rsidRPr="008304BA">
          <w:rPr>
            <w:rFonts w:ascii="Arial" w:eastAsia="Times New Roman" w:hAnsi="Arial" w:cs="Arial"/>
            <w:color w:val="0000FF"/>
            <w:sz w:val="24"/>
            <w:szCs w:val="24"/>
          </w:rPr>
          <w:t>Жилищным кодексом Российской Федерации</w:t>
        </w:r>
      </w:hyperlink>
      <w:r w:rsidRPr="008304BA">
        <w:rPr>
          <w:rFonts w:ascii="Arial" w:eastAsia="Times New Roman" w:hAnsi="Arial" w:cs="Arial"/>
          <w:color w:val="000000"/>
          <w:sz w:val="24"/>
          <w:szCs w:val="24"/>
        </w:rPr>
        <w:t> (с учетом изменений и дополнений) (Российская газета, № 1, 12.01.2005, Парламентская газета № 7-8, 15.01.2005);</w:t>
      </w:r>
    </w:p>
    <w:p w:rsidR="00B976C4" w:rsidRPr="008304BA" w:rsidRDefault="00B976C4" w:rsidP="008304BA">
      <w:pPr>
        <w:spacing w:after="0" w:line="240" w:lineRule="auto"/>
        <w:ind w:firstLine="720"/>
        <w:jc w:val="both"/>
        <w:rPr>
          <w:rFonts w:ascii="Arial" w:eastAsia="Times New Roman" w:hAnsi="Arial" w:cs="Arial"/>
          <w:color w:val="000000"/>
          <w:sz w:val="24"/>
          <w:szCs w:val="24"/>
        </w:rPr>
      </w:pPr>
      <w:r w:rsidRPr="008304BA">
        <w:rPr>
          <w:rFonts w:ascii="Arial" w:eastAsia="Times New Roman" w:hAnsi="Arial" w:cs="Arial"/>
          <w:color w:val="000000"/>
          <w:sz w:val="24"/>
          <w:szCs w:val="24"/>
        </w:rPr>
        <w:t>-         Федеральным законом «Об общих принципах организации местного самоуправления в Российской Федерации» (с учетом изменений и дополнений) («Парламентская газета», № 186, 08.10.2003, «Российская газета», № 202, 08.10.2003);</w:t>
      </w:r>
    </w:p>
    <w:p w:rsidR="00B976C4" w:rsidRPr="008304BA" w:rsidRDefault="00B976C4" w:rsidP="008304BA">
      <w:pPr>
        <w:spacing w:after="0" w:line="240" w:lineRule="auto"/>
        <w:ind w:firstLine="720"/>
        <w:jc w:val="both"/>
        <w:rPr>
          <w:rFonts w:ascii="Arial" w:eastAsia="Times New Roman" w:hAnsi="Arial" w:cs="Arial"/>
          <w:color w:val="000000"/>
          <w:sz w:val="24"/>
          <w:szCs w:val="24"/>
        </w:rPr>
      </w:pPr>
      <w:r w:rsidRPr="008304BA">
        <w:rPr>
          <w:rFonts w:ascii="Arial" w:eastAsia="Times New Roman" w:hAnsi="Arial" w:cs="Arial"/>
          <w:color w:val="000000"/>
          <w:sz w:val="24"/>
          <w:szCs w:val="24"/>
        </w:rPr>
        <w:t>-         Распоряжением Правительства Российской Федерации </w:t>
      </w:r>
      <w:hyperlink r:id="rId7" w:tgtFrame="_blank" w:history="1">
        <w:r w:rsidRPr="008304BA">
          <w:rPr>
            <w:rFonts w:ascii="Arial" w:eastAsia="Times New Roman" w:hAnsi="Arial" w:cs="Arial"/>
            <w:color w:val="0000FF"/>
            <w:sz w:val="24"/>
            <w:szCs w:val="24"/>
          </w:rPr>
          <w:t>от 17 декабря 2009 года № 1993-р</w:t>
        </w:r>
      </w:hyperlink>
      <w:r w:rsidRPr="008304BA">
        <w:rPr>
          <w:rFonts w:ascii="Arial" w:eastAsia="Times New Roman" w:hAnsi="Arial" w:cs="Arial"/>
          <w:color w:val="000000"/>
          <w:sz w:val="24"/>
          <w:szCs w:val="24"/>
        </w:rPr>
        <w:t> «Об утверждении сводного перечня первоочередных государственных и муниципальных услуг, предоставляемых в электронном виде» («Российская газета», № 247, 23.12.2009);</w:t>
      </w:r>
    </w:p>
    <w:p w:rsidR="00B976C4" w:rsidRPr="008304BA" w:rsidRDefault="00B976C4" w:rsidP="008304BA">
      <w:pPr>
        <w:spacing w:after="0" w:line="240" w:lineRule="auto"/>
        <w:ind w:firstLine="720"/>
        <w:jc w:val="both"/>
        <w:rPr>
          <w:rFonts w:ascii="Arial" w:eastAsia="Times New Roman" w:hAnsi="Arial" w:cs="Arial"/>
          <w:color w:val="000000"/>
          <w:sz w:val="24"/>
          <w:szCs w:val="24"/>
        </w:rPr>
      </w:pPr>
      <w:r w:rsidRPr="008304BA">
        <w:rPr>
          <w:rFonts w:ascii="Arial" w:eastAsia="Times New Roman" w:hAnsi="Arial" w:cs="Arial"/>
          <w:color w:val="000000"/>
          <w:sz w:val="24"/>
          <w:szCs w:val="24"/>
        </w:rPr>
        <w:t>- постановлением Правительства Российской Федерации </w:t>
      </w:r>
      <w:hyperlink r:id="rId8" w:tgtFrame="_blank" w:history="1">
        <w:r w:rsidRPr="008304BA">
          <w:rPr>
            <w:rFonts w:ascii="Arial" w:eastAsia="Times New Roman" w:hAnsi="Arial" w:cs="Arial"/>
            <w:color w:val="0000FF"/>
            <w:sz w:val="24"/>
            <w:szCs w:val="24"/>
          </w:rPr>
          <w:t>от 23.05.2006 № 306</w:t>
        </w:r>
      </w:hyperlink>
      <w:r w:rsidRPr="008304BA">
        <w:rPr>
          <w:rFonts w:ascii="Arial" w:eastAsia="Times New Roman" w:hAnsi="Arial" w:cs="Arial"/>
          <w:color w:val="000000"/>
          <w:sz w:val="24"/>
          <w:szCs w:val="24"/>
        </w:rPr>
        <w:t> «Об утверждении Правил установления и определения нормативов потребления коммунальных услуг»;</w:t>
      </w:r>
    </w:p>
    <w:p w:rsidR="00B976C4" w:rsidRPr="008304BA" w:rsidRDefault="00B976C4" w:rsidP="008304BA">
      <w:pPr>
        <w:spacing w:after="0" w:line="240" w:lineRule="auto"/>
        <w:ind w:firstLine="720"/>
        <w:jc w:val="both"/>
        <w:rPr>
          <w:rFonts w:ascii="Arial" w:eastAsia="Times New Roman" w:hAnsi="Arial" w:cs="Arial"/>
          <w:color w:val="000000"/>
          <w:sz w:val="24"/>
          <w:szCs w:val="24"/>
        </w:rPr>
      </w:pPr>
      <w:r w:rsidRPr="008304BA">
        <w:rPr>
          <w:rFonts w:ascii="Arial" w:eastAsia="Times New Roman" w:hAnsi="Arial" w:cs="Arial"/>
          <w:color w:val="000000"/>
          <w:sz w:val="24"/>
          <w:szCs w:val="24"/>
        </w:rPr>
        <w:t>- постановлением Правительства Российской Федерации от 23.05.2006 № 307 «О порядке предоставления коммунальных услуг гражданам»;</w:t>
      </w:r>
    </w:p>
    <w:p w:rsidR="00B976C4" w:rsidRPr="008304BA" w:rsidRDefault="00B976C4" w:rsidP="008304BA">
      <w:pPr>
        <w:spacing w:after="0" w:line="240" w:lineRule="auto"/>
        <w:ind w:firstLine="720"/>
        <w:jc w:val="both"/>
        <w:rPr>
          <w:rFonts w:ascii="Arial" w:eastAsia="Times New Roman" w:hAnsi="Arial" w:cs="Arial"/>
          <w:color w:val="000000"/>
          <w:sz w:val="24"/>
          <w:szCs w:val="24"/>
        </w:rPr>
      </w:pPr>
      <w:proofErr w:type="gramStart"/>
      <w:r w:rsidRPr="008304BA">
        <w:rPr>
          <w:rFonts w:ascii="Arial" w:eastAsia="Times New Roman" w:hAnsi="Arial" w:cs="Arial"/>
          <w:color w:val="000000"/>
          <w:sz w:val="24"/>
          <w:szCs w:val="24"/>
        </w:rPr>
        <w:t>- постановлением Правительства Российской Федерации </w:t>
      </w:r>
      <w:hyperlink r:id="rId9" w:tgtFrame="_blank" w:history="1">
        <w:r w:rsidRPr="008304BA">
          <w:rPr>
            <w:rFonts w:ascii="Arial" w:eastAsia="Times New Roman" w:hAnsi="Arial" w:cs="Arial"/>
            <w:color w:val="0000FF"/>
            <w:sz w:val="24"/>
            <w:szCs w:val="24"/>
          </w:rPr>
          <w:t>от 13.08.2006 № 491</w:t>
        </w:r>
      </w:hyperlink>
      <w:r w:rsidRPr="008304BA">
        <w:rPr>
          <w:rFonts w:ascii="Arial" w:eastAsia="Times New Roman" w:hAnsi="Arial" w:cs="Arial"/>
          <w:color w:val="000000"/>
          <w:sz w:val="24"/>
          <w:szCs w:val="24"/>
        </w:rPr>
        <w:t>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B976C4" w:rsidRPr="008304BA" w:rsidRDefault="00B976C4" w:rsidP="008304BA">
      <w:pPr>
        <w:shd w:val="clear" w:color="auto" w:fill="FFFFFF"/>
        <w:spacing w:after="0" w:line="240" w:lineRule="auto"/>
        <w:ind w:firstLine="720"/>
        <w:jc w:val="both"/>
        <w:rPr>
          <w:rFonts w:ascii="Arial" w:eastAsia="Times New Roman" w:hAnsi="Arial" w:cs="Arial"/>
          <w:color w:val="000000"/>
          <w:sz w:val="24"/>
          <w:szCs w:val="24"/>
        </w:rPr>
      </w:pPr>
      <w:r w:rsidRPr="008304BA">
        <w:rPr>
          <w:rFonts w:ascii="Arial" w:eastAsia="Times New Roman" w:hAnsi="Arial" w:cs="Arial"/>
          <w:color w:val="000000"/>
          <w:sz w:val="24"/>
          <w:szCs w:val="24"/>
        </w:rPr>
        <w:t xml:space="preserve">2.5. Для предоставления муниципальной услуги гражданин представляет в сельсовет заявление по установленной форме </w:t>
      </w:r>
      <w:proofErr w:type="gramStart"/>
      <w:r w:rsidRPr="008304BA">
        <w:rPr>
          <w:rFonts w:ascii="Arial" w:eastAsia="Times New Roman" w:hAnsi="Arial" w:cs="Arial"/>
          <w:color w:val="000000"/>
          <w:sz w:val="24"/>
          <w:szCs w:val="24"/>
        </w:rPr>
        <w:t>согласно приложения</w:t>
      </w:r>
      <w:proofErr w:type="gramEnd"/>
      <w:r w:rsidRPr="008304BA">
        <w:rPr>
          <w:rFonts w:ascii="Arial" w:eastAsia="Times New Roman" w:hAnsi="Arial" w:cs="Arial"/>
          <w:color w:val="000000"/>
          <w:sz w:val="24"/>
          <w:szCs w:val="24"/>
        </w:rPr>
        <w:t xml:space="preserve"> 1.</w:t>
      </w:r>
    </w:p>
    <w:p w:rsidR="00B976C4" w:rsidRPr="008304BA" w:rsidRDefault="00B976C4" w:rsidP="008304BA">
      <w:pPr>
        <w:shd w:val="clear" w:color="auto" w:fill="FFFFFF"/>
        <w:spacing w:after="0" w:line="240" w:lineRule="auto"/>
        <w:ind w:right="5" w:firstLine="720"/>
        <w:jc w:val="both"/>
        <w:rPr>
          <w:rFonts w:ascii="Arial" w:eastAsia="Times New Roman" w:hAnsi="Arial" w:cs="Arial"/>
          <w:color w:val="000000"/>
          <w:sz w:val="24"/>
          <w:szCs w:val="24"/>
        </w:rPr>
      </w:pPr>
      <w:r w:rsidRPr="008304BA">
        <w:rPr>
          <w:rFonts w:ascii="Arial" w:eastAsia="Times New Roman" w:hAnsi="Arial" w:cs="Arial"/>
          <w:color w:val="000000"/>
          <w:sz w:val="24"/>
          <w:szCs w:val="24"/>
        </w:rPr>
        <w:lastRenderedPageBreak/>
        <w:t>2.6. О</w:t>
      </w:r>
      <w:r w:rsidRPr="008304BA">
        <w:rPr>
          <w:rFonts w:ascii="Arial" w:eastAsia="Times New Roman" w:hAnsi="Arial" w:cs="Arial"/>
          <w:color w:val="000000"/>
          <w:spacing w:val="-2"/>
          <w:sz w:val="24"/>
          <w:szCs w:val="24"/>
        </w:rPr>
        <w:t>снований для отказа в приеме и рассмотрении документов не имеется.</w:t>
      </w:r>
    </w:p>
    <w:p w:rsidR="00B976C4" w:rsidRPr="008304BA" w:rsidRDefault="00B976C4" w:rsidP="008304BA">
      <w:pPr>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2.7. Перечень оснований для отказа в предоставлении муниципальной услуги:</w:t>
      </w:r>
    </w:p>
    <w:p w:rsidR="00B976C4" w:rsidRPr="008304BA" w:rsidRDefault="00B976C4" w:rsidP="008304BA">
      <w:pPr>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 несоответствие заявления установленной форме;</w:t>
      </w:r>
    </w:p>
    <w:p w:rsidR="00B976C4" w:rsidRPr="008304BA" w:rsidRDefault="00B976C4" w:rsidP="008304BA">
      <w:pPr>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 заявление не поддается прочтению.</w:t>
      </w:r>
    </w:p>
    <w:p w:rsidR="00B976C4" w:rsidRPr="008304BA" w:rsidRDefault="00B976C4" w:rsidP="008304BA">
      <w:pPr>
        <w:shd w:val="clear" w:color="auto" w:fill="FFFFFF"/>
        <w:spacing w:after="0" w:line="240" w:lineRule="auto"/>
        <w:ind w:right="5"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2.8. Предоставление муниципальной услуги осуществляется без взимания платы.</w:t>
      </w:r>
    </w:p>
    <w:p w:rsidR="00B976C4" w:rsidRPr="008304BA" w:rsidRDefault="00B976C4" w:rsidP="008304BA">
      <w:pPr>
        <w:shd w:val="clear" w:color="auto" w:fill="FFFFFF"/>
        <w:spacing w:after="0" w:line="240" w:lineRule="auto"/>
        <w:ind w:right="5"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10 минут.</w:t>
      </w:r>
    </w:p>
    <w:p w:rsidR="00B976C4" w:rsidRPr="008304BA" w:rsidRDefault="00B976C4" w:rsidP="008304BA">
      <w:pPr>
        <w:shd w:val="clear" w:color="auto" w:fill="FFFFFF"/>
        <w:spacing w:after="0" w:line="240" w:lineRule="auto"/>
        <w:ind w:right="5"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2.10. Срок регистрации запроса заявителя о предоставлении муниципальной услуги должен составлять не более 1 рабочего дней.</w:t>
      </w:r>
    </w:p>
    <w:p w:rsidR="00B976C4" w:rsidRPr="008304BA" w:rsidRDefault="00B976C4" w:rsidP="008304BA">
      <w:pPr>
        <w:shd w:val="clear" w:color="auto" w:fill="FFFFFF"/>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2.11. </w:t>
      </w:r>
      <w:r w:rsidRPr="008304BA">
        <w:rPr>
          <w:rFonts w:ascii="Arial" w:eastAsia="Times New Roman" w:hAnsi="Arial" w:cs="Arial"/>
          <w:color w:val="000000"/>
          <w:spacing w:val="-1"/>
          <w:sz w:val="24"/>
          <w:szCs w:val="24"/>
        </w:rPr>
        <w:t>Требования к местам предоставления услуги.</w:t>
      </w:r>
    </w:p>
    <w:p w:rsidR="00B976C4" w:rsidRPr="008304BA" w:rsidRDefault="00B976C4" w:rsidP="008304BA">
      <w:pPr>
        <w:shd w:val="clear" w:color="auto" w:fill="FFFFFF"/>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pacing w:val="-1"/>
          <w:sz w:val="24"/>
          <w:szCs w:val="24"/>
        </w:rPr>
        <w:t>Помещение оборудуется вывеской (табличкой), содержащей информацию о </w:t>
      </w:r>
      <w:r w:rsidRPr="008304BA">
        <w:rPr>
          <w:rFonts w:ascii="Arial" w:eastAsia="Times New Roman" w:hAnsi="Arial" w:cs="Arial"/>
          <w:color w:val="000000"/>
          <w:sz w:val="24"/>
          <w:szCs w:val="24"/>
        </w:rPr>
        <w:t>полном наименовании органа, предоставляющего муниципальную услугу, месте его нахождения, режиме работы, телефонном номере для справок.</w:t>
      </w:r>
    </w:p>
    <w:p w:rsidR="00B976C4" w:rsidRPr="008304BA" w:rsidRDefault="00B976C4" w:rsidP="008304BA">
      <w:pPr>
        <w:shd w:val="clear" w:color="auto" w:fill="FFFFFF"/>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Информационная табличка размещается рядом с входом так, чтобы ее хорошо видели посетители.</w:t>
      </w:r>
    </w:p>
    <w:p w:rsidR="00B976C4" w:rsidRPr="008304BA" w:rsidRDefault="00B976C4" w:rsidP="008304BA">
      <w:pPr>
        <w:shd w:val="clear" w:color="auto" w:fill="FFFFFF"/>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B976C4" w:rsidRPr="008304BA" w:rsidRDefault="00B976C4" w:rsidP="008304BA">
      <w:pPr>
        <w:shd w:val="clear" w:color="auto" w:fill="FFFFFF"/>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администрации, оборудованном местами для сидения.</w:t>
      </w:r>
    </w:p>
    <w:p w:rsidR="00B976C4" w:rsidRPr="008304BA" w:rsidRDefault="00B976C4" w:rsidP="008304BA">
      <w:pPr>
        <w:shd w:val="clear" w:color="auto" w:fill="FFFFFF"/>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Место предоставления муниципальной услуги оборудуется:</w:t>
      </w:r>
    </w:p>
    <w:p w:rsidR="00B976C4" w:rsidRPr="008304BA" w:rsidRDefault="00B976C4" w:rsidP="008304BA">
      <w:pPr>
        <w:shd w:val="clear" w:color="auto" w:fill="FFFFFF"/>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   информационными стендами;</w:t>
      </w:r>
    </w:p>
    <w:p w:rsidR="00B976C4" w:rsidRPr="008304BA" w:rsidRDefault="00B976C4" w:rsidP="008304BA">
      <w:pPr>
        <w:shd w:val="clear" w:color="auto" w:fill="FFFFFF"/>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   </w:t>
      </w:r>
      <w:r w:rsidRPr="008304BA">
        <w:rPr>
          <w:rFonts w:ascii="Arial" w:eastAsia="Times New Roman" w:hAnsi="Arial" w:cs="Arial"/>
          <w:color w:val="000000"/>
          <w:spacing w:val="-1"/>
          <w:sz w:val="24"/>
          <w:szCs w:val="24"/>
        </w:rPr>
        <w:t>стульями;</w:t>
      </w:r>
    </w:p>
    <w:p w:rsidR="00B976C4" w:rsidRPr="008304BA" w:rsidRDefault="00B976C4" w:rsidP="008304BA">
      <w:pPr>
        <w:shd w:val="clear" w:color="auto" w:fill="FFFFFF"/>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pacing w:val="-2"/>
          <w:sz w:val="24"/>
          <w:szCs w:val="24"/>
        </w:rPr>
        <w:t>Рабочее место специалиста оборудуется необходимой функциональной </w:t>
      </w:r>
      <w:r w:rsidRPr="008304BA">
        <w:rPr>
          <w:rFonts w:ascii="Arial" w:eastAsia="Times New Roman" w:hAnsi="Arial" w:cs="Arial"/>
          <w:color w:val="000000"/>
          <w:sz w:val="24"/>
          <w:szCs w:val="24"/>
        </w:rPr>
        <w:t>мебелью и телефонной связью.</w:t>
      </w:r>
    </w:p>
    <w:p w:rsidR="00B976C4" w:rsidRPr="008304BA" w:rsidRDefault="00B976C4" w:rsidP="008304BA">
      <w:pPr>
        <w:shd w:val="clear" w:color="auto" w:fill="FFFFFF"/>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B976C4" w:rsidRPr="008304BA" w:rsidRDefault="00B976C4" w:rsidP="008304BA">
      <w:pPr>
        <w:shd w:val="clear" w:color="auto" w:fill="FFFFFF"/>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   </w:t>
      </w:r>
      <w:r w:rsidRPr="008304BA">
        <w:rPr>
          <w:rFonts w:ascii="Arial" w:eastAsia="Times New Roman" w:hAnsi="Arial" w:cs="Arial"/>
          <w:color w:val="000000"/>
          <w:spacing w:val="-2"/>
          <w:sz w:val="24"/>
          <w:szCs w:val="24"/>
        </w:rPr>
        <w:t>извлечения из законодательных и иных нормативных правовых актов, </w:t>
      </w:r>
      <w:r w:rsidRPr="008304BA">
        <w:rPr>
          <w:rFonts w:ascii="Arial" w:eastAsia="Times New Roman" w:hAnsi="Arial" w:cs="Arial"/>
          <w:color w:val="000000"/>
          <w:sz w:val="24"/>
          <w:szCs w:val="24"/>
        </w:rPr>
        <w:t>содержащих нормы, регулирующие деятельность по предоставлению муниципальной услуги;</w:t>
      </w:r>
    </w:p>
    <w:p w:rsidR="00B976C4" w:rsidRPr="008304BA" w:rsidRDefault="00B976C4" w:rsidP="008304BA">
      <w:pPr>
        <w:shd w:val="clear" w:color="auto" w:fill="FFFFFF"/>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   текст Административного регламента (извлечения – на информационном стенде);</w:t>
      </w:r>
    </w:p>
    <w:p w:rsidR="00B976C4" w:rsidRPr="008304BA" w:rsidRDefault="00B976C4" w:rsidP="008304BA">
      <w:pPr>
        <w:shd w:val="clear" w:color="auto" w:fill="FFFFFF"/>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   перечень документов, необходимых для исполнения муниципальной услуги, и требования, предъявляемые к этим документам;</w:t>
      </w:r>
    </w:p>
    <w:p w:rsidR="00B976C4" w:rsidRPr="008304BA" w:rsidRDefault="00B976C4" w:rsidP="008304BA">
      <w:pPr>
        <w:shd w:val="clear" w:color="auto" w:fill="FFFFFF"/>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   место и режим приема заявителей;</w:t>
      </w:r>
    </w:p>
    <w:p w:rsidR="00B976C4" w:rsidRPr="008304BA" w:rsidRDefault="00B976C4" w:rsidP="008304BA">
      <w:pPr>
        <w:shd w:val="clear" w:color="auto" w:fill="FFFFFF"/>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-таблица сроков предоставления муниципальной услуги в целом и </w:t>
      </w:r>
      <w:r w:rsidRPr="008304BA">
        <w:rPr>
          <w:rFonts w:ascii="Arial" w:eastAsia="Times New Roman" w:hAnsi="Arial" w:cs="Arial"/>
          <w:color w:val="000000"/>
          <w:spacing w:val="-1"/>
          <w:sz w:val="24"/>
          <w:szCs w:val="24"/>
        </w:rPr>
        <w:t>максимальных сроков выполнения отдельных административных процедур;</w:t>
      </w:r>
    </w:p>
    <w:p w:rsidR="00B976C4" w:rsidRPr="008304BA" w:rsidRDefault="00B976C4" w:rsidP="008304BA">
      <w:pPr>
        <w:shd w:val="clear" w:color="auto" w:fill="FFFFFF"/>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              основания для отказа в предоставлении муниципальной услуги;</w:t>
      </w:r>
    </w:p>
    <w:p w:rsidR="00B976C4" w:rsidRPr="008304BA" w:rsidRDefault="00B976C4" w:rsidP="008304BA">
      <w:pPr>
        <w:shd w:val="clear" w:color="auto" w:fill="FFFFFF"/>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 порядок обжалования решений, действий или бездействий должностных лиц, предоставляющих муниципальную услугу.</w:t>
      </w:r>
    </w:p>
    <w:p w:rsidR="00B976C4" w:rsidRPr="008304BA" w:rsidRDefault="00B976C4" w:rsidP="008304BA">
      <w:pPr>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Специалист, предоставляющий услугу, обязан предложить заявителю воспользоваться стулом, находящимся рядом с рабочим местом данного специалиста.</w:t>
      </w:r>
    </w:p>
    <w:p w:rsidR="00B976C4" w:rsidRPr="008304BA" w:rsidRDefault="00B976C4" w:rsidP="008304BA">
      <w:pPr>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 xml:space="preserve">Вход в здание администрации Малиновского сельсовета оборудуется пандусом, расширенными проходами, позволяющими обеспечить </w:t>
      </w:r>
      <w:r w:rsidRPr="008304BA">
        <w:rPr>
          <w:rFonts w:ascii="Arial" w:eastAsia="Times New Roman" w:hAnsi="Arial" w:cs="Arial"/>
          <w:color w:val="000000"/>
          <w:sz w:val="24"/>
          <w:szCs w:val="24"/>
        </w:rPr>
        <w:lastRenderedPageBreak/>
        <w:t>беспрепятственный доступа инвалидов, включая инвалидов, использующих кресла - коляски.</w:t>
      </w:r>
    </w:p>
    <w:p w:rsidR="00B976C4" w:rsidRPr="008304BA" w:rsidRDefault="00B976C4" w:rsidP="008304BA">
      <w:pPr>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 xml:space="preserve">При ином размещении помещений по высоте обеспечивается возможность получения муниципальной услуги </w:t>
      </w:r>
      <w:proofErr w:type="spellStart"/>
      <w:r w:rsidRPr="008304BA">
        <w:rPr>
          <w:rFonts w:ascii="Arial" w:eastAsia="Times New Roman" w:hAnsi="Arial" w:cs="Arial"/>
          <w:color w:val="000000"/>
          <w:sz w:val="24"/>
          <w:szCs w:val="24"/>
        </w:rPr>
        <w:t>маломобильными</w:t>
      </w:r>
      <w:proofErr w:type="spellEnd"/>
      <w:r w:rsidRPr="008304BA">
        <w:rPr>
          <w:rFonts w:ascii="Arial" w:eastAsia="Times New Roman" w:hAnsi="Arial" w:cs="Arial"/>
          <w:color w:val="000000"/>
          <w:sz w:val="24"/>
          <w:szCs w:val="24"/>
        </w:rPr>
        <w:t xml:space="preserve"> группами населения.</w:t>
      </w:r>
    </w:p>
    <w:p w:rsidR="00B976C4" w:rsidRPr="008304BA" w:rsidRDefault="00B976C4" w:rsidP="008304BA">
      <w:pPr>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Места для ожидания и заполнения заявлений должны быть доступны для инвалидов.</w:t>
      </w:r>
    </w:p>
    <w:p w:rsidR="00B976C4" w:rsidRPr="008304BA" w:rsidRDefault="00B976C4" w:rsidP="008304BA">
      <w:pPr>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B976C4" w:rsidRPr="008304BA" w:rsidRDefault="00B976C4" w:rsidP="008304BA">
      <w:pPr>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B976C4" w:rsidRPr="008304BA" w:rsidRDefault="00B976C4" w:rsidP="008304BA">
      <w:pPr>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B976C4" w:rsidRPr="008304BA" w:rsidRDefault="00B976C4" w:rsidP="008304BA">
      <w:pPr>
        <w:spacing w:after="0" w:line="240" w:lineRule="auto"/>
        <w:ind w:right="170"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976C4" w:rsidRPr="008304BA" w:rsidRDefault="00B976C4" w:rsidP="008304BA">
      <w:pPr>
        <w:spacing w:after="0" w:line="240" w:lineRule="auto"/>
        <w:ind w:right="170" w:firstLine="709"/>
        <w:jc w:val="both"/>
        <w:rPr>
          <w:rFonts w:ascii="Arial" w:eastAsia="Times New Roman" w:hAnsi="Arial" w:cs="Arial"/>
          <w:color w:val="000000"/>
          <w:sz w:val="24"/>
          <w:szCs w:val="24"/>
        </w:rPr>
      </w:pPr>
      <w:proofErr w:type="gramStart"/>
      <w:r w:rsidRPr="008304BA">
        <w:rPr>
          <w:rFonts w:ascii="Arial" w:eastAsia="Times New Roman" w:hAnsi="Arial" w:cs="Arial"/>
          <w:color w:val="000000"/>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976C4" w:rsidRPr="008304BA" w:rsidRDefault="00B976C4" w:rsidP="008304BA">
      <w:pPr>
        <w:shd w:val="clear" w:color="auto" w:fill="FFFFFF"/>
        <w:spacing w:after="0" w:line="240" w:lineRule="auto"/>
        <w:ind w:right="5" w:firstLine="710"/>
        <w:jc w:val="both"/>
        <w:rPr>
          <w:rFonts w:ascii="Arial" w:eastAsia="Times New Roman" w:hAnsi="Arial" w:cs="Arial"/>
          <w:color w:val="000000"/>
          <w:sz w:val="24"/>
          <w:szCs w:val="24"/>
        </w:rPr>
      </w:pPr>
      <w:r w:rsidRPr="008304BA">
        <w:rPr>
          <w:rFonts w:ascii="Arial" w:eastAsia="Times New Roman" w:hAnsi="Arial" w:cs="Arial"/>
          <w:color w:val="000000"/>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B976C4" w:rsidRPr="008304BA" w:rsidRDefault="00B976C4" w:rsidP="008304BA">
      <w:pPr>
        <w:shd w:val="clear" w:color="auto" w:fill="FFFFFF"/>
        <w:spacing w:after="0" w:line="240" w:lineRule="auto"/>
        <w:ind w:right="5" w:firstLine="710"/>
        <w:jc w:val="both"/>
        <w:rPr>
          <w:rFonts w:ascii="Arial" w:eastAsia="Times New Roman" w:hAnsi="Arial" w:cs="Arial"/>
          <w:color w:val="000000"/>
          <w:sz w:val="24"/>
          <w:szCs w:val="24"/>
        </w:rPr>
      </w:pPr>
      <w:r w:rsidRPr="008304BA">
        <w:rPr>
          <w:rFonts w:ascii="Arial" w:eastAsia="Times New Roman" w:hAnsi="Arial" w:cs="Arial"/>
          <w:color w:val="000000"/>
          <w:sz w:val="24"/>
          <w:szCs w:val="24"/>
        </w:rPr>
        <w:t> </w:t>
      </w:r>
    </w:p>
    <w:p w:rsidR="00B976C4" w:rsidRPr="008304BA" w:rsidRDefault="00B976C4" w:rsidP="008304BA">
      <w:pPr>
        <w:spacing w:after="0" w:line="240" w:lineRule="auto"/>
        <w:ind w:firstLine="1328"/>
        <w:jc w:val="center"/>
        <w:rPr>
          <w:rFonts w:ascii="Arial" w:eastAsia="Times New Roman" w:hAnsi="Arial" w:cs="Arial"/>
          <w:color w:val="000000"/>
          <w:sz w:val="24"/>
          <w:szCs w:val="24"/>
        </w:rPr>
      </w:pPr>
      <w:r w:rsidRPr="008304BA">
        <w:rPr>
          <w:rFonts w:ascii="Arial" w:eastAsia="Times New Roman" w:hAnsi="Arial" w:cs="Arial"/>
          <w:b/>
          <w:bCs/>
          <w:color w:val="000000"/>
          <w:sz w:val="24"/>
          <w:szCs w:val="24"/>
        </w:rPr>
        <w:t>3. СОСТАВ, ПОСЛЕДОВАТЕЛЬНОСТЬ И СРОКИ ВЫПОЛНЕНИЯ АДМИНИСТРАТИВНЫХ ДЕЙСТВИЙ, ТРЕБОВАНИЕ К ПОРЯДКУ ИХ ИСПОЛНЕНИЯ</w:t>
      </w:r>
    </w:p>
    <w:p w:rsidR="00B976C4" w:rsidRPr="008304BA" w:rsidRDefault="00B976C4" w:rsidP="008304BA">
      <w:pPr>
        <w:shd w:val="clear" w:color="auto" w:fill="FFFFFF"/>
        <w:spacing w:after="0" w:line="240" w:lineRule="auto"/>
        <w:ind w:right="5"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3.1. Предоставление муниципальной услуги включает в себя следующие административные процедуры:</w:t>
      </w:r>
    </w:p>
    <w:p w:rsidR="00B976C4" w:rsidRPr="008304BA" w:rsidRDefault="00B976C4" w:rsidP="008304BA">
      <w:pPr>
        <w:shd w:val="clear" w:color="auto" w:fill="FFFFFF"/>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 прием и регистрация  запроса (заявления);</w:t>
      </w:r>
    </w:p>
    <w:p w:rsidR="00B976C4" w:rsidRPr="008304BA" w:rsidRDefault="00B976C4" w:rsidP="008304BA">
      <w:pPr>
        <w:shd w:val="clear" w:color="auto" w:fill="FFFFFF"/>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 изучение заявления, подготовка справки о начислении жилищно-коммунальных услуг;</w:t>
      </w:r>
    </w:p>
    <w:p w:rsidR="00B976C4" w:rsidRPr="008304BA" w:rsidRDefault="00B976C4" w:rsidP="008304BA">
      <w:pPr>
        <w:shd w:val="clear" w:color="auto" w:fill="FFFFFF"/>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 выдача заявителю справки о начислении жилищно-коммунальных услуг.</w:t>
      </w:r>
    </w:p>
    <w:p w:rsidR="00B976C4" w:rsidRPr="008304BA" w:rsidRDefault="00B976C4" w:rsidP="008304BA">
      <w:pPr>
        <w:shd w:val="clear" w:color="auto" w:fill="FFFFFF"/>
        <w:spacing w:after="0" w:line="240" w:lineRule="auto"/>
        <w:ind w:firstLine="720"/>
        <w:jc w:val="both"/>
        <w:rPr>
          <w:rFonts w:ascii="Arial" w:eastAsia="Times New Roman" w:hAnsi="Arial" w:cs="Arial"/>
          <w:color w:val="000000"/>
          <w:sz w:val="24"/>
          <w:szCs w:val="24"/>
        </w:rPr>
      </w:pPr>
      <w:r w:rsidRPr="008304BA">
        <w:rPr>
          <w:rFonts w:ascii="Arial" w:eastAsia="Times New Roman" w:hAnsi="Arial" w:cs="Arial"/>
          <w:color w:val="000000"/>
          <w:spacing w:val="-2"/>
          <w:sz w:val="24"/>
          <w:szCs w:val="24"/>
        </w:rPr>
        <w:t>Общая продолжительность исполнения муниципальной услуги, не должна </w:t>
      </w:r>
      <w:r w:rsidRPr="008304BA">
        <w:rPr>
          <w:rFonts w:ascii="Arial" w:eastAsia="Times New Roman" w:hAnsi="Arial" w:cs="Arial"/>
          <w:color w:val="000000"/>
          <w:sz w:val="24"/>
          <w:szCs w:val="24"/>
        </w:rPr>
        <w:t>превышать 3 рабочих дней.</w:t>
      </w:r>
    </w:p>
    <w:p w:rsidR="00B976C4" w:rsidRPr="008304BA" w:rsidRDefault="00B976C4" w:rsidP="008304BA">
      <w:pPr>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pacing w:val="-1"/>
          <w:sz w:val="24"/>
          <w:szCs w:val="24"/>
        </w:rPr>
        <w:t>3.2. </w:t>
      </w:r>
      <w:r w:rsidRPr="008304BA">
        <w:rPr>
          <w:rFonts w:ascii="Arial" w:eastAsia="Times New Roman" w:hAnsi="Arial" w:cs="Arial"/>
          <w:color w:val="000000"/>
          <w:sz w:val="24"/>
          <w:szCs w:val="24"/>
        </w:rPr>
        <w:t>Основанием для начала данной административной процедуры является личное обращение заявителя в организацию, поступление запроса по почте.</w:t>
      </w:r>
    </w:p>
    <w:p w:rsidR="00B976C4" w:rsidRPr="008304BA" w:rsidRDefault="00B976C4" w:rsidP="008304BA">
      <w:pPr>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Предоставление муниципальной услуги носит постоянный характер и не требует подготовки специальных документов от получателей.</w:t>
      </w:r>
    </w:p>
    <w:p w:rsidR="00B976C4" w:rsidRPr="008304BA" w:rsidRDefault="00B976C4" w:rsidP="008304BA">
      <w:pPr>
        <w:shd w:val="clear" w:color="auto" w:fill="FFFFFF"/>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3.3. Изучение запроса (заявления), подготовка справки о начислении жилищно-коммунальных услуг.</w:t>
      </w:r>
    </w:p>
    <w:p w:rsidR="00B976C4" w:rsidRPr="008304BA" w:rsidRDefault="00B976C4" w:rsidP="008304BA">
      <w:pPr>
        <w:shd w:val="clear" w:color="auto" w:fill="FFFFFF"/>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Срок выполнения настоящей административной процедуры составляет 1 рабочий день с момента поступления письменного заявления о предоставлении справки.</w:t>
      </w:r>
    </w:p>
    <w:p w:rsidR="00B976C4" w:rsidRPr="008304BA" w:rsidRDefault="00B976C4" w:rsidP="008304BA">
      <w:pPr>
        <w:shd w:val="clear" w:color="auto" w:fill="FFFFFF"/>
        <w:spacing w:after="0" w:line="240" w:lineRule="auto"/>
        <w:ind w:right="10"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Ответственным за выполнение административной процедуры является специалист сельсовета </w:t>
      </w:r>
      <w:r w:rsidRPr="008304BA">
        <w:rPr>
          <w:rFonts w:ascii="Arial" w:eastAsia="Times New Roman" w:hAnsi="Arial" w:cs="Arial"/>
          <w:color w:val="000000"/>
          <w:spacing w:val="-1"/>
          <w:sz w:val="24"/>
          <w:szCs w:val="24"/>
        </w:rPr>
        <w:t>(далее – специалист).</w:t>
      </w:r>
    </w:p>
    <w:p w:rsidR="00B976C4" w:rsidRPr="008304BA" w:rsidRDefault="00B976C4" w:rsidP="008304BA">
      <w:pPr>
        <w:shd w:val="clear" w:color="auto" w:fill="FFFFFF"/>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lastRenderedPageBreak/>
        <w:t>Специалист после принятия заявления и регистрации его в Журнале регистрации заявлений, изучает заявление о предоставлении информации о начислении жилищно-коммунальных услуг.</w:t>
      </w:r>
    </w:p>
    <w:p w:rsidR="00B976C4" w:rsidRPr="008304BA" w:rsidRDefault="00B976C4" w:rsidP="008304BA">
      <w:pPr>
        <w:shd w:val="clear" w:color="auto" w:fill="FFFFFF"/>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pacing w:val="-2"/>
          <w:sz w:val="24"/>
          <w:szCs w:val="24"/>
        </w:rPr>
        <w:t>В ходе изучения заявлений специалист: проверяет соответствие поступившего заявления установленной форме;</w:t>
      </w:r>
    </w:p>
    <w:p w:rsidR="00B976C4" w:rsidRPr="008304BA" w:rsidRDefault="00B976C4" w:rsidP="008304BA">
      <w:pPr>
        <w:shd w:val="clear" w:color="auto" w:fill="FFFFFF"/>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готовит информацию о начислении жилищно-коммунальных услуг. Подготовленная информация подписывается директором организации</w:t>
      </w:r>
      <w:r w:rsidRPr="008304BA">
        <w:rPr>
          <w:rFonts w:ascii="Arial" w:eastAsia="Times New Roman" w:hAnsi="Arial" w:cs="Arial"/>
          <w:color w:val="000000"/>
          <w:spacing w:val="-1"/>
          <w:sz w:val="24"/>
          <w:szCs w:val="24"/>
        </w:rPr>
        <w:t>, затем регистрируется в журнале исходящей </w:t>
      </w:r>
      <w:r w:rsidRPr="008304BA">
        <w:rPr>
          <w:rFonts w:ascii="Arial" w:eastAsia="Times New Roman" w:hAnsi="Arial" w:cs="Arial"/>
          <w:color w:val="000000"/>
          <w:sz w:val="24"/>
          <w:szCs w:val="24"/>
        </w:rPr>
        <w:t>корреспонденции.</w:t>
      </w:r>
    </w:p>
    <w:p w:rsidR="00B976C4" w:rsidRPr="008304BA" w:rsidRDefault="00B976C4" w:rsidP="008304BA">
      <w:pPr>
        <w:shd w:val="clear" w:color="auto" w:fill="FFFFFF"/>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pacing w:val="-1"/>
          <w:sz w:val="24"/>
          <w:szCs w:val="24"/>
        </w:rPr>
        <w:t>3.4. В</w:t>
      </w:r>
      <w:r w:rsidRPr="008304BA">
        <w:rPr>
          <w:rFonts w:ascii="Arial" w:eastAsia="Times New Roman" w:hAnsi="Arial" w:cs="Arial"/>
          <w:color w:val="000000"/>
          <w:sz w:val="24"/>
          <w:szCs w:val="24"/>
        </w:rPr>
        <w:t>ыдача заявителю справки о начислении жилищно-коммунальных услуг</w:t>
      </w:r>
      <w:r w:rsidRPr="008304BA">
        <w:rPr>
          <w:rFonts w:ascii="Arial" w:eastAsia="Times New Roman" w:hAnsi="Arial" w:cs="Arial"/>
          <w:color w:val="000000"/>
          <w:spacing w:val="-1"/>
          <w:sz w:val="24"/>
          <w:szCs w:val="24"/>
        </w:rPr>
        <w:t>.</w:t>
      </w:r>
    </w:p>
    <w:p w:rsidR="00B976C4" w:rsidRPr="008304BA" w:rsidRDefault="00B976C4" w:rsidP="008304BA">
      <w:pPr>
        <w:shd w:val="clear" w:color="auto" w:fill="FFFFFF"/>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Информация о начислении жилищно-коммунальных услуг направляется заявителю почтой, либо выдается заявителю на личном приеме.</w:t>
      </w:r>
    </w:p>
    <w:p w:rsidR="00B976C4" w:rsidRPr="008304BA" w:rsidRDefault="00B976C4" w:rsidP="008304BA">
      <w:pPr>
        <w:shd w:val="clear" w:color="auto" w:fill="FFFFFF"/>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3.5. Порядок информирования о правилах предоставления муниципальной услуги:</w:t>
      </w:r>
    </w:p>
    <w:p w:rsidR="00B976C4" w:rsidRPr="008304BA" w:rsidRDefault="00B976C4" w:rsidP="008304BA">
      <w:pPr>
        <w:spacing w:after="0" w:line="240" w:lineRule="auto"/>
        <w:ind w:firstLine="708"/>
        <w:jc w:val="both"/>
        <w:rPr>
          <w:rFonts w:ascii="Arial" w:eastAsia="Times New Roman" w:hAnsi="Arial" w:cs="Arial"/>
          <w:color w:val="000000"/>
          <w:sz w:val="24"/>
          <w:szCs w:val="24"/>
        </w:rPr>
      </w:pPr>
      <w:r w:rsidRPr="008304BA">
        <w:rPr>
          <w:rFonts w:ascii="Arial" w:eastAsia="Times New Roman" w:hAnsi="Arial" w:cs="Arial"/>
          <w:color w:val="000000"/>
          <w:sz w:val="24"/>
          <w:szCs w:val="24"/>
        </w:rPr>
        <w:t>3.5.1. Информирование об исполнении муниципальной услуги по рассмотрению обращений осуществляется</w:t>
      </w:r>
    </w:p>
    <w:p w:rsidR="00B976C4" w:rsidRPr="008304BA" w:rsidRDefault="00B976C4" w:rsidP="008304BA">
      <w:pPr>
        <w:spacing w:after="0" w:line="240" w:lineRule="auto"/>
        <w:ind w:firstLine="708"/>
        <w:jc w:val="both"/>
        <w:rPr>
          <w:rFonts w:ascii="Arial" w:eastAsia="Times New Roman" w:hAnsi="Arial" w:cs="Arial"/>
          <w:color w:val="000000"/>
          <w:sz w:val="24"/>
          <w:szCs w:val="24"/>
        </w:rPr>
      </w:pPr>
      <w:r w:rsidRPr="008304BA">
        <w:rPr>
          <w:rFonts w:ascii="Arial" w:eastAsia="Times New Roman" w:hAnsi="Arial" w:cs="Arial"/>
          <w:color w:val="000000"/>
          <w:sz w:val="24"/>
          <w:szCs w:val="24"/>
        </w:rPr>
        <w:t>- с использованием средств телефонной связи;</w:t>
      </w:r>
    </w:p>
    <w:p w:rsidR="00B976C4" w:rsidRPr="008304BA" w:rsidRDefault="00B976C4" w:rsidP="008304BA">
      <w:pPr>
        <w:spacing w:after="0" w:line="240" w:lineRule="auto"/>
        <w:ind w:firstLine="708"/>
        <w:jc w:val="both"/>
        <w:rPr>
          <w:rFonts w:ascii="Arial" w:eastAsia="Times New Roman" w:hAnsi="Arial" w:cs="Arial"/>
          <w:color w:val="000000"/>
          <w:sz w:val="24"/>
          <w:szCs w:val="24"/>
        </w:rPr>
      </w:pPr>
      <w:r w:rsidRPr="008304BA">
        <w:rPr>
          <w:rFonts w:ascii="Arial" w:eastAsia="Times New Roman" w:hAnsi="Arial" w:cs="Arial"/>
          <w:color w:val="000000"/>
          <w:sz w:val="24"/>
          <w:szCs w:val="24"/>
        </w:rPr>
        <w:t>- при личном обращении заявителя.</w:t>
      </w:r>
    </w:p>
    <w:p w:rsidR="00B976C4" w:rsidRPr="008304BA" w:rsidRDefault="00B976C4" w:rsidP="008304BA">
      <w:pPr>
        <w:shd w:val="clear" w:color="auto" w:fill="FFFFFF"/>
        <w:spacing w:after="0" w:line="240" w:lineRule="auto"/>
        <w:ind w:right="5" w:firstLine="720"/>
        <w:jc w:val="both"/>
        <w:rPr>
          <w:rFonts w:ascii="Arial" w:eastAsia="Times New Roman" w:hAnsi="Arial" w:cs="Arial"/>
          <w:color w:val="000000"/>
          <w:sz w:val="24"/>
          <w:szCs w:val="24"/>
        </w:rPr>
      </w:pPr>
      <w:r w:rsidRPr="008304BA">
        <w:rPr>
          <w:rFonts w:ascii="Arial" w:eastAsia="Times New Roman" w:hAnsi="Arial" w:cs="Arial"/>
          <w:color w:val="000000"/>
          <w:sz w:val="24"/>
          <w:szCs w:val="24"/>
        </w:rPr>
        <w:t>3.5.2. Консультации по вопросам предоставления муниципальной услуги, принятие заявлений о выдаче справки о начислении жилищно-коммунальных услуг осуществляются специалистом организации, на которого возложены соответствующие функции ежедневно с 8-30 до 16-30 часов, обеденный перерыв с 12-00 до 13-00 часов по адресу: Красноярский край, Саянский район, с</w:t>
      </w:r>
      <w:proofErr w:type="gramStart"/>
      <w:r w:rsidRPr="008304BA">
        <w:rPr>
          <w:rFonts w:ascii="Arial" w:eastAsia="Times New Roman" w:hAnsi="Arial" w:cs="Arial"/>
          <w:color w:val="000000"/>
          <w:sz w:val="24"/>
          <w:szCs w:val="24"/>
        </w:rPr>
        <w:t>.М</w:t>
      </w:r>
      <w:proofErr w:type="gramEnd"/>
      <w:r w:rsidRPr="008304BA">
        <w:rPr>
          <w:rFonts w:ascii="Arial" w:eastAsia="Times New Roman" w:hAnsi="Arial" w:cs="Arial"/>
          <w:color w:val="000000"/>
          <w:sz w:val="24"/>
          <w:szCs w:val="24"/>
        </w:rPr>
        <w:t>алиновка, ул.Ленина, д. 46.</w:t>
      </w:r>
    </w:p>
    <w:p w:rsidR="00B976C4" w:rsidRPr="008304BA" w:rsidRDefault="00B976C4" w:rsidP="008304BA">
      <w:pPr>
        <w:shd w:val="clear" w:color="auto" w:fill="FFFFFF"/>
        <w:spacing w:after="0" w:line="240" w:lineRule="auto"/>
        <w:ind w:left="720" w:firstLine="1328"/>
        <w:jc w:val="both"/>
        <w:rPr>
          <w:rFonts w:ascii="Arial" w:eastAsia="Times New Roman" w:hAnsi="Arial" w:cs="Arial"/>
          <w:color w:val="000000"/>
          <w:sz w:val="24"/>
          <w:szCs w:val="24"/>
        </w:rPr>
      </w:pPr>
      <w:r w:rsidRPr="008304BA">
        <w:rPr>
          <w:rFonts w:ascii="Arial" w:eastAsia="Times New Roman" w:hAnsi="Arial" w:cs="Arial"/>
          <w:color w:val="000000"/>
          <w:sz w:val="24"/>
          <w:szCs w:val="24"/>
        </w:rPr>
        <w:t>Телефон для справок: 8-(39142) 37-1-10.</w:t>
      </w:r>
    </w:p>
    <w:p w:rsidR="00B976C4" w:rsidRPr="008304BA" w:rsidRDefault="00B976C4" w:rsidP="008304BA">
      <w:pPr>
        <w:spacing w:after="0" w:line="240" w:lineRule="auto"/>
        <w:ind w:firstLine="708"/>
        <w:jc w:val="both"/>
        <w:rPr>
          <w:rFonts w:ascii="Arial" w:eastAsia="Times New Roman" w:hAnsi="Arial" w:cs="Arial"/>
          <w:color w:val="000000"/>
          <w:sz w:val="24"/>
          <w:szCs w:val="24"/>
        </w:rPr>
      </w:pPr>
      <w:r w:rsidRPr="008304BA">
        <w:rPr>
          <w:rFonts w:ascii="Arial" w:eastAsia="Times New Roman" w:hAnsi="Arial" w:cs="Arial"/>
          <w:color w:val="000000"/>
          <w:sz w:val="24"/>
          <w:szCs w:val="24"/>
        </w:rPr>
        <w:t>При ответах на телефонные звонки должностные лица подробно и в вежливой (корректной) форме информируют обратившихся граждан по интересующим их вопросам.</w:t>
      </w:r>
    </w:p>
    <w:p w:rsidR="00B976C4" w:rsidRPr="008304BA" w:rsidRDefault="00B976C4" w:rsidP="008304BA">
      <w:pPr>
        <w:spacing w:after="0" w:line="240" w:lineRule="auto"/>
        <w:ind w:firstLine="708"/>
        <w:jc w:val="both"/>
        <w:rPr>
          <w:rFonts w:ascii="Arial" w:eastAsia="Times New Roman" w:hAnsi="Arial" w:cs="Arial"/>
          <w:color w:val="000000"/>
          <w:sz w:val="24"/>
          <w:szCs w:val="24"/>
        </w:rPr>
      </w:pPr>
      <w:r w:rsidRPr="008304BA">
        <w:rPr>
          <w:rFonts w:ascii="Arial" w:eastAsia="Times New Roman" w:hAnsi="Arial" w:cs="Arial"/>
          <w:color w:val="000000"/>
          <w:sz w:val="24"/>
          <w:szCs w:val="24"/>
        </w:rPr>
        <w:t>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B976C4" w:rsidRPr="008304BA" w:rsidRDefault="00B976C4" w:rsidP="008304BA">
      <w:pPr>
        <w:spacing w:after="0" w:line="240" w:lineRule="auto"/>
        <w:ind w:firstLine="708"/>
        <w:jc w:val="both"/>
        <w:rPr>
          <w:rFonts w:ascii="Arial" w:eastAsia="Times New Roman" w:hAnsi="Arial" w:cs="Arial"/>
          <w:color w:val="000000"/>
          <w:sz w:val="24"/>
          <w:szCs w:val="24"/>
        </w:rPr>
      </w:pPr>
      <w:r w:rsidRPr="008304BA">
        <w:rPr>
          <w:rFonts w:ascii="Arial" w:eastAsia="Times New Roman" w:hAnsi="Arial" w:cs="Arial"/>
          <w:color w:val="000000"/>
          <w:sz w:val="24"/>
          <w:szCs w:val="24"/>
        </w:rPr>
        <w:t>Время разговора по телефону не должно превышать 10 минут.</w:t>
      </w:r>
    </w:p>
    <w:p w:rsidR="00B976C4" w:rsidRPr="008304BA" w:rsidRDefault="00B976C4" w:rsidP="008304BA">
      <w:pPr>
        <w:spacing w:after="0" w:line="240" w:lineRule="auto"/>
        <w:ind w:firstLine="708"/>
        <w:jc w:val="both"/>
        <w:rPr>
          <w:rFonts w:ascii="Arial" w:eastAsia="Times New Roman" w:hAnsi="Arial" w:cs="Arial"/>
          <w:color w:val="000000"/>
          <w:sz w:val="24"/>
          <w:szCs w:val="24"/>
        </w:rPr>
      </w:pPr>
      <w:r w:rsidRPr="008304BA">
        <w:rPr>
          <w:rFonts w:ascii="Arial" w:eastAsia="Times New Roman" w:hAnsi="Arial" w:cs="Arial"/>
          <w:color w:val="000000"/>
          <w:sz w:val="24"/>
          <w:szCs w:val="24"/>
        </w:rPr>
        <w:t>При разговоре слова произносятся четко, не допускается одновременные разговоры с окружающими, прерывание разговора по причине поступления звонка на другой телефон.</w:t>
      </w:r>
    </w:p>
    <w:p w:rsidR="00B976C4" w:rsidRPr="008304BA" w:rsidRDefault="00B976C4" w:rsidP="008304BA">
      <w:pPr>
        <w:spacing w:after="0" w:line="240" w:lineRule="auto"/>
        <w:ind w:firstLine="1328"/>
        <w:jc w:val="center"/>
        <w:rPr>
          <w:rFonts w:ascii="Arial" w:eastAsia="Times New Roman" w:hAnsi="Arial" w:cs="Arial"/>
          <w:color w:val="000000"/>
          <w:sz w:val="24"/>
          <w:szCs w:val="24"/>
        </w:rPr>
      </w:pPr>
      <w:r w:rsidRPr="008304BA">
        <w:rPr>
          <w:rFonts w:ascii="Arial" w:eastAsia="Times New Roman" w:hAnsi="Arial" w:cs="Arial"/>
          <w:b/>
          <w:bCs/>
          <w:color w:val="000000"/>
          <w:sz w:val="24"/>
          <w:szCs w:val="24"/>
        </w:rPr>
        <w:t> </w:t>
      </w:r>
    </w:p>
    <w:p w:rsidR="00B976C4" w:rsidRPr="008304BA" w:rsidRDefault="00B976C4" w:rsidP="008304BA">
      <w:pPr>
        <w:shd w:val="clear" w:color="auto" w:fill="FFFFFF"/>
        <w:spacing w:after="0" w:line="240" w:lineRule="auto"/>
        <w:ind w:firstLine="720"/>
        <w:jc w:val="center"/>
        <w:rPr>
          <w:rFonts w:ascii="Arial" w:eastAsia="Times New Roman" w:hAnsi="Arial" w:cs="Arial"/>
          <w:color w:val="000000"/>
          <w:sz w:val="24"/>
          <w:szCs w:val="24"/>
        </w:rPr>
      </w:pPr>
      <w:r w:rsidRPr="008304BA">
        <w:rPr>
          <w:rFonts w:ascii="Arial" w:eastAsia="Times New Roman" w:hAnsi="Arial" w:cs="Arial"/>
          <w:b/>
          <w:bCs/>
          <w:color w:val="000000"/>
          <w:spacing w:val="-3"/>
          <w:sz w:val="24"/>
          <w:szCs w:val="24"/>
        </w:rPr>
        <w:t xml:space="preserve">4. ФОРМЫ </w:t>
      </w:r>
      <w:proofErr w:type="gramStart"/>
      <w:r w:rsidRPr="008304BA">
        <w:rPr>
          <w:rFonts w:ascii="Arial" w:eastAsia="Times New Roman" w:hAnsi="Arial" w:cs="Arial"/>
          <w:b/>
          <w:bCs/>
          <w:color w:val="000000"/>
          <w:spacing w:val="-3"/>
          <w:sz w:val="24"/>
          <w:szCs w:val="24"/>
        </w:rPr>
        <w:t>КОНТРОЛЯ ЗА</w:t>
      </w:r>
      <w:proofErr w:type="gramEnd"/>
      <w:r w:rsidRPr="008304BA">
        <w:rPr>
          <w:rFonts w:ascii="Arial" w:eastAsia="Times New Roman" w:hAnsi="Arial" w:cs="Arial"/>
          <w:b/>
          <w:bCs/>
          <w:color w:val="000000"/>
          <w:spacing w:val="-3"/>
          <w:sz w:val="24"/>
          <w:szCs w:val="24"/>
        </w:rPr>
        <w:t xml:space="preserve"> ПРЕДОСТАВЛЕНИЕМ УСЛУГИ</w:t>
      </w:r>
    </w:p>
    <w:p w:rsidR="00B976C4" w:rsidRPr="008304BA" w:rsidRDefault="00B976C4" w:rsidP="008304BA">
      <w:pPr>
        <w:shd w:val="clear" w:color="auto" w:fill="FFFFFF"/>
        <w:spacing w:after="0" w:line="240" w:lineRule="auto"/>
        <w:ind w:firstLine="773"/>
        <w:jc w:val="both"/>
        <w:rPr>
          <w:rFonts w:ascii="Arial" w:eastAsia="Times New Roman" w:hAnsi="Arial" w:cs="Arial"/>
          <w:color w:val="000000"/>
          <w:sz w:val="24"/>
          <w:szCs w:val="24"/>
        </w:rPr>
      </w:pPr>
      <w:r w:rsidRPr="008304BA">
        <w:rPr>
          <w:rFonts w:ascii="Arial" w:eastAsia="Times New Roman" w:hAnsi="Arial" w:cs="Arial"/>
          <w:color w:val="000000"/>
          <w:sz w:val="24"/>
          <w:szCs w:val="24"/>
        </w:rPr>
        <w:t xml:space="preserve">Текущий </w:t>
      </w:r>
      <w:proofErr w:type="gramStart"/>
      <w:r w:rsidRPr="008304BA">
        <w:rPr>
          <w:rFonts w:ascii="Arial" w:eastAsia="Times New Roman" w:hAnsi="Arial" w:cs="Arial"/>
          <w:color w:val="000000"/>
          <w:sz w:val="24"/>
          <w:szCs w:val="24"/>
        </w:rPr>
        <w:t>контроль за</w:t>
      </w:r>
      <w:proofErr w:type="gramEnd"/>
      <w:r w:rsidRPr="008304BA">
        <w:rPr>
          <w:rFonts w:ascii="Arial" w:eastAsia="Times New Roman" w:hAnsi="Arial" w:cs="Arial"/>
          <w:color w:val="000000"/>
          <w:sz w:val="24"/>
          <w:szCs w:val="24"/>
        </w:rPr>
        <w:t xml:space="preserve"> соблюдением последовательности действий, определенных настоящим Административным регламентом, по </w:t>
      </w:r>
      <w:r w:rsidRPr="008304BA">
        <w:rPr>
          <w:rFonts w:ascii="Arial" w:eastAsia="Times New Roman" w:hAnsi="Arial" w:cs="Arial"/>
          <w:color w:val="000000"/>
          <w:spacing w:val="-1"/>
          <w:sz w:val="24"/>
          <w:szCs w:val="24"/>
        </w:rPr>
        <w:t>предоставлению муниципальной услуги, </w:t>
      </w:r>
      <w:r w:rsidRPr="008304BA">
        <w:rPr>
          <w:rFonts w:ascii="Arial" w:eastAsia="Times New Roman" w:hAnsi="Arial" w:cs="Arial"/>
          <w:color w:val="000000"/>
          <w:sz w:val="24"/>
          <w:szCs w:val="24"/>
        </w:rPr>
        <w:t>осуществляется соответственно специалистом.</w:t>
      </w:r>
    </w:p>
    <w:p w:rsidR="00B976C4" w:rsidRPr="008304BA" w:rsidRDefault="00B976C4" w:rsidP="008304BA">
      <w:pPr>
        <w:shd w:val="clear" w:color="auto" w:fill="FFFFFF"/>
        <w:spacing w:after="0" w:line="240" w:lineRule="auto"/>
        <w:ind w:right="5" w:firstLine="571"/>
        <w:jc w:val="both"/>
        <w:rPr>
          <w:rFonts w:ascii="Arial" w:eastAsia="Times New Roman" w:hAnsi="Arial" w:cs="Arial"/>
          <w:color w:val="000000"/>
          <w:sz w:val="24"/>
          <w:szCs w:val="24"/>
        </w:rPr>
      </w:pPr>
      <w:r w:rsidRPr="008304BA">
        <w:rPr>
          <w:rFonts w:ascii="Arial" w:eastAsia="Times New Roman" w:hAnsi="Arial" w:cs="Arial"/>
          <w:color w:val="000000"/>
          <w:sz w:val="24"/>
          <w:szCs w:val="24"/>
        </w:rPr>
        <w:t>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 а также за полноту, грамотность и доступность проведенного консультирования, за правильность выполнения </w:t>
      </w:r>
      <w:r w:rsidRPr="008304BA">
        <w:rPr>
          <w:rFonts w:ascii="Arial" w:eastAsia="Times New Roman" w:hAnsi="Arial" w:cs="Arial"/>
          <w:color w:val="000000"/>
          <w:spacing w:val="-2"/>
          <w:sz w:val="24"/>
          <w:szCs w:val="24"/>
        </w:rPr>
        <w:t>процедур по приему, контроль соблюдения требований к составу документов.</w:t>
      </w:r>
    </w:p>
    <w:p w:rsidR="00B976C4" w:rsidRPr="008304BA" w:rsidRDefault="00B976C4" w:rsidP="008304BA">
      <w:pPr>
        <w:shd w:val="clear" w:color="auto" w:fill="FFFFFF"/>
        <w:spacing w:after="0" w:line="240" w:lineRule="auto"/>
        <w:ind w:firstLine="571"/>
        <w:jc w:val="both"/>
        <w:rPr>
          <w:rFonts w:ascii="Arial" w:eastAsia="Times New Roman" w:hAnsi="Arial" w:cs="Arial"/>
          <w:color w:val="000000"/>
          <w:sz w:val="24"/>
          <w:szCs w:val="24"/>
        </w:rPr>
      </w:pPr>
      <w:r w:rsidRPr="008304BA">
        <w:rPr>
          <w:rFonts w:ascii="Arial" w:eastAsia="Times New Roman" w:hAnsi="Arial" w:cs="Arial"/>
          <w:color w:val="000000"/>
          <w:sz w:val="24"/>
          <w:szCs w:val="24"/>
        </w:rPr>
        <w:t>Проверки могут быть плановыми (осуществляемых на основании годовых планов работ организации) и внеплановыми (по конкретным обращениям физических или юридических лиц).</w:t>
      </w:r>
    </w:p>
    <w:p w:rsidR="00B976C4" w:rsidRPr="008304BA" w:rsidRDefault="00B976C4" w:rsidP="008304BA">
      <w:pPr>
        <w:shd w:val="clear" w:color="auto" w:fill="FFFFFF"/>
        <w:spacing w:after="0" w:line="240" w:lineRule="auto"/>
        <w:ind w:firstLine="571"/>
        <w:jc w:val="both"/>
        <w:rPr>
          <w:rFonts w:ascii="Arial" w:eastAsia="Times New Roman" w:hAnsi="Arial" w:cs="Arial"/>
          <w:color w:val="000000"/>
          <w:sz w:val="24"/>
          <w:szCs w:val="24"/>
        </w:rPr>
      </w:pPr>
      <w:r w:rsidRPr="008304BA">
        <w:rPr>
          <w:rFonts w:ascii="Arial" w:eastAsia="Times New Roman" w:hAnsi="Arial" w:cs="Arial"/>
          <w:color w:val="000000"/>
          <w:sz w:val="24"/>
          <w:szCs w:val="24"/>
        </w:rPr>
        <w:t>Проверки полноты и качества исполнения муниципальной услуги осуществляется на основании распоряжения главы сельсовета.</w:t>
      </w:r>
    </w:p>
    <w:p w:rsidR="00B976C4" w:rsidRPr="008304BA" w:rsidRDefault="00B976C4" w:rsidP="008304BA">
      <w:pPr>
        <w:shd w:val="clear" w:color="auto" w:fill="FFFFFF"/>
        <w:spacing w:after="0" w:line="240" w:lineRule="auto"/>
        <w:ind w:firstLine="571"/>
        <w:jc w:val="both"/>
        <w:rPr>
          <w:rFonts w:ascii="Arial" w:eastAsia="Times New Roman" w:hAnsi="Arial" w:cs="Arial"/>
          <w:color w:val="000000"/>
          <w:sz w:val="24"/>
          <w:szCs w:val="24"/>
        </w:rPr>
      </w:pPr>
      <w:r w:rsidRPr="008304BA">
        <w:rPr>
          <w:rFonts w:ascii="Arial" w:eastAsia="Times New Roman" w:hAnsi="Arial" w:cs="Arial"/>
          <w:color w:val="000000"/>
          <w:sz w:val="24"/>
          <w:szCs w:val="24"/>
        </w:rPr>
        <w:lastRenderedPageBreak/>
        <w:t>По результатам проведенных проверок в случае выявления нарушений прав заявителей осуществляется привлечение виновных лиц к </w:t>
      </w:r>
      <w:r w:rsidRPr="008304BA">
        <w:rPr>
          <w:rFonts w:ascii="Arial" w:eastAsia="Times New Roman" w:hAnsi="Arial" w:cs="Arial"/>
          <w:color w:val="000000"/>
          <w:spacing w:val="-2"/>
          <w:sz w:val="24"/>
          <w:szCs w:val="24"/>
        </w:rPr>
        <w:t>ответственности в соответствии с законодательством Российской Федерации.</w:t>
      </w:r>
    </w:p>
    <w:p w:rsidR="00B976C4" w:rsidRPr="008304BA" w:rsidRDefault="00B976C4" w:rsidP="008304BA">
      <w:pPr>
        <w:shd w:val="clear" w:color="auto" w:fill="FFFFFF"/>
        <w:spacing w:after="0" w:line="240" w:lineRule="auto"/>
        <w:ind w:firstLine="1328"/>
        <w:jc w:val="both"/>
        <w:rPr>
          <w:rFonts w:ascii="Arial" w:eastAsia="Times New Roman" w:hAnsi="Arial" w:cs="Arial"/>
          <w:color w:val="000000"/>
          <w:sz w:val="24"/>
          <w:szCs w:val="24"/>
        </w:rPr>
      </w:pPr>
      <w:r w:rsidRPr="008304BA">
        <w:rPr>
          <w:rFonts w:ascii="Arial" w:eastAsia="Times New Roman" w:hAnsi="Arial" w:cs="Arial"/>
          <w:color w:val="000000"/>
          <w:sz w:val="24"/>
          <w:szCs w:val="24"/>
        </w:rPr>
        <w:t> </w:t>
      </w:r>
    </w:p>
    <w:p w:rsidR="00B976C4" w:rsidRPr="008304BA" w:rsidRDefault="00B976C4" w:rsidP="008304BA">
      <w:pPr>
        <w:spacing w:after="0" w:line="240" w:lineRule="auto"/>
        <w:ind w:firstLine="709"/>
        <w:jc w:val="center"/>
        <w:rPr>
          <w:rFonts w:ascii="Arial" w:eastAsia="Times New Roman" w:hAnsi="Arial" w:cs="Arial"/>
          <w:color w:val="000000"/>
          <w:sz w:val="24"/>
          <w:szCs w:val="24"/>
        </w:rPr>
      </w:pPr>
      <w:r w:rsidRPr="008304BA">
        <w:rPr>
          <w:rFonts w:ascii="Arial" w:eastAsia="Times New Roman" w:hAnsi="Arial" w:cs="Arial"/>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B976C4" w:rsidRPr="008304BA" w:rsidRDefault="00B976C4" w:rsidP="008304BA">
      <w:pPr>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976C4" w:rsidRPr="008304BA" w:rsidRDefault="00B976C4" w:rsidP="008304BA">
      <w:pPr>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1) нарушение срока регистрации запроса заявителя о предоставлении муниципальной услуги;</w:t>
      </w:r>
    </w:p>
    <w:p w:rsidR="00B976C4" w:rsidRPr="008304BA" w:rsidRDefault="00B976C4" w:rsidP="008304BA">
      <w:pPr>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2) нарушение срока предоставления муниципальной услуги;</w:t>
      </w:r>
    </w:p>
    <w:p w:rsidR="00B976C4" w:rsidRPr="008304BA" w:rsidRDefault="00B976C4" w:rsidP="008304BA">
      <w:pPr>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76C4" w:rsidRPr="008304BA" w:rsidRDefault="00B976C4" w:rsidP="008304BA">
      <w:pPr>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976C4" w:rsidRPr="008304BA" w:rsidRDefault="00B976C4" w:rsidP="008304BA">
      <w:pPr>
        <w:spacing w:after="0" w:line="240" w:lineRule="auto"/>
        <w:ind w:firstLine="709"/>
        <w:jc w:val="both"/>
        <w:rPr>
          <w:rFonts w:ascii="Arial" w:eastAsia="Times New Roman" w:hAnsi="Arial" w:cs="Arial"/>
          <w:color w:val="000000"/>
          <w:sz w:val="24"/>
          <w:szCs w:val="24"/>
        </w:rPr>
      </w:pPr>
      <w:proofErr w:type="gramStart"/>
      <w:r w:rsidRPr="008304BA">
        <w:rPr>
          <w:rFonts w:ascii="Arial" w:eastAsia="Times New Roman" w:hAnsi="Arial" w:cs="Arial"/>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976C4" w:rsidRPr="008304BA" w:rsidRDefault="00B976C4" w:rsidP="008304BA">
      <w:pPr>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76C4" w:rsidRPr="008304BA" w:rsidRDefault="00B976C4" w:rsidP="008304BA">
      <w:pPr>
        <w:spacing w:after="0" w:line="240" w:lineRule="auto"/>
        <w:ind w:firstLine="709"/>
        <w:jc w:val="both"/>
        <w:rPr>
          <w:rFonts w:ascii="Arial" w:eastAsia="Times New Roman" w:hAnsi="Arial" w:cs="Arial"/>
          <w:color w:val="000000"/>
          <w:sz w:val="24"/>
          <w:szCs w:val="24"/>
        </w:rPr>
      </w:pPr>
      <w:proofErr w:type="gramStart"/>
      <w:r w:rsidRPr="008304BA">
        <w:rPr>
          <w:rFonts w:ascii="Arial" w:eastAsia="Times New Roman" w:hAnsi="Arial" w:cs="Arial"/>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6C4" w:rsidRPr="008304BA" w:rsidRDefault="00B976C4" w:rsidP="008304BA">
      <w:pPr>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8) нарушение срока или порядка выдачи документов по результатам предоставления муниципальной услуги;</w:t>
      </w:r>
    </w:p>
    <w:p w:rsidR="00B976C4" w:rsidRPr="008304BA" w:rsidRDefault="00B976C4" w:rsidP="008304BA">
      <w:pPr>
        <w:spacing w:after="0" w:line="240" w:lineRule="auto"/>
        <w:ind w:firstLine="709"/>
        <w:jc w:val="both"/>
        <w:rPr>
          <w:rFonts w:ascii="Arial" w:eastAsia="Times New Roman" w:hAnsi="Arial" w:cs="Arial"/>
          <w:color w:val="000000"/>
          <w:sz w:val="24"/>
          <w:szCs w:val="24"/>
        </w:rPr>
      </w:pPr>
      <w:proofErr w:type="gramStart"/>
      <w:r w:rsidRPr="008304BA">
        <w:rPr>
          <w:rFonts w:ascii="Arial" w:eastAsia="Times New Roman" w:hAnsi="Arial" w:cs="Arial"/>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976C4" w:rsidRPr="008304BA" w:rsidRDefault="00B976C4" w:rsidP="008304BA">
      <w:pPr>
        <w:spacing w:after="0" w:line="240" w:lineRule="auto"/>
        <w:ind w:firstLine="709"/>
        <w:jc w:val="both"/>
        <w:rPr>
          <w:rFonts w:ascii="Arial" w:eastAsia="Times New Roman" w:hAnsi="Arial" w:cs="Arial"/>
          <w:color w:val="000000"/>
          <w:sz w:val="24"/>
          <w:szCs w:val="24"/>
        </w:rPr>
      </w:pPr>
      <w:proofErr w:type="gramStart"/>
      <w:r w:rsidRPr="008304BA">
        <w:rPr>
          <w:rFonts w:ascii="Arial" w:eastAsia="Times New Roman" w:hAnsi="Arial" w:cs="Arial"/>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304BA">
        <w:rPr>
          <w:rFonts w:ascii="Arial" w:eastAsia="Times New Roman" w:hAnsi="Arial" w:cs="Arial"/>
          <w:color w:val="0000FF"/>
          <w:sz w:val="24"/>
          <w:szCs w:val="24"/>
        </w:rPr>
        <w:t>пунктом 4 части 1 статьи 7</w:t>
      </w:r>
      <w:r w:rsidRPr="008304BA">
        <w:rPr>
          <w:rFonts w:ascii="Arial" w:eastAsia="Times New Roman" w:hAnsi="Arial" w:cs="Arial"/>
          <w:color w:val="000000"/>
          <w:sz w:val="24"/>
          <w:szCs w:val="24"/>
        </w:rPr>
        <w:t> Федерального закона </w:t>
      </w:r>
      <w:hyperlink r:id="rId10" w:tgtFrame="_blank" w:history="1">
        <w:r w:rsidRPr="008304BA">
          <w:rPr>
            <w:rFonts w:ascii="Arial" w:eastAsia="Times New Roman" w:hAnsi="Arial" w:cs="Arial"/>
            <w:color w:val="0000FF"/>
            <w:sz w:val="24"/>
            <w:szCs w:val="24"/>
          </w:rPr>
          <w:t>от 27.07.2010 № 210-ФЗ</w:t>
        </w:r>
      </w:hyperlink>
      <w:r w:rsidRPr="008304BA">
        <w:rPr>
          <w:rFonts w:ascii="Arial" w:eastAsia="Times New Roman" w:hAnsi="Arial" w:cs="Arial"/>
          <w:color w:val="000000"/>
          <w:sz w:val="24"/>
          <w:szCs w:val="24"/>
        </w:rPr>
        <w:t> «Об организации предоставления государственных и муниципальных услуг». </w:t>
      </w:r>
      <w:proofErr w:type="gramEnd"/>
    </w:p>
    <w:p w:rsidR="00B976C4" w:rsidRPr="008304BA" w:rsidRDefault="00B976C4" w:rsidP="008304BA">
      <w:pPr>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lastRenderedPageBreak/>
        <w:t>5.2. Обращения подлежат обязательному рассмотрению. Рассмотрение обращений осуществляется бесплатно.</w:t>
      </w:r>
    </w:p>
    <w:p w:rsidR="00B976C4" w:rsidRPr="008304BA" w:rsidRDefault="00B976C4" w:rsidP="008304BA">
      <w:pPr>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5.3. Жалоба подается в письменной форме на бумажном носителе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976C4" w:rsidRPr="008304BA" w:rsidRDefault="00B976C4" w:rsidP="008304BA">
      <w:pPr>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B976C4" w:rsidRPr="008304BA" w:rsidRDefault="00B976C4" w:rsidP="008304BA">
      <w:pPr>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5.5. Жалоба должна содержать:</w:t>
      </w:r>
    </w:p>
    <w:p w:rsidR="00B976C4" w:rsidRPr="008304BA" w:rsidRDefault="00B976C4" w:rsidP="008304BA">
      <w:pPr>
        <w:spacing w:after="0" w:line="240" w:lineRule="auto"/>
        <w:ind w:firstLine="709"/>
        <w:jc w:val="both"/>
        <w:rPr>
          <w:rFonts w:ascii="Arial" w:eastAsia="Times New Roman" w:hAnsi="Arial" w:cs="Arial"/>
          <w:color w:val="000000"/>
          <w:sz w:val="24"/>
          <w:szCs w:val="24"/>
        </w:rPr>
      </w:pPr>
      <w:proofErr w:type="gramStart"/>
      <w:r w:rsidRPr="008304BA">
        <w:rPr>
          <w:rFonts w:ascii="Arial" w:eastAsia="Times New Roman" w:hAnsi="Arial" w:cs="Arial"/>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roofErr w:type="gramEnd"/>
    </w:p>
    <w:p w:rsidR="00B976C4" w:rsidRPr="008304BA" w:rsidRDefault="00B976C4" w:rsidP="008304BA">
      <w:pPr>
        <w:spacing w:after="0" w:line="240" w:lineRule="auto"/>
        <w:ind w:firstLine="709"/>
        <w:jc w:val="both"/>
        <w:rPr>
          <w:rFonts w:ascii="Arial" w:eastAsia="Times New Roman" w:hAnsi="Arial" w:cs="Arial"/>
          <w:color w:val="000000"/>
          <w:sz w:val="24"/>
          <w:szCs w:val="24"/>
        </w:rPr>
      </w:pPr>
      <w:proofErr w:type="gramStart"/>
      <w:r w:rsidRPr="008304BA">
        <w:rPr>
          <w:rFonts w:ascii="Arial" w:eastAsia="Times New Roman" w:hAnsi="Arial" w:cs="Arial"/>
          <w:color w:val="000000"/>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76C4" w:rsidRPr="008304BA" w:rsidRDefault="00B976C4" w:rsidP="008304BA">
      <w:pPr>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B976C4" w:rsidRPr="008304BA" w:rsidRDefault="00B976C4" w:rsidP="008304BA">
      <w:pPr>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B976C4" w:rsidRPr="008304BA" w:rsidRDefault="00B976C4" w:rsidP="008304BA">
      <w:pPr>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5.6. </w:t>
      </w:r>
      <w:proofErr w:type="gramStart"/>
      <w:r w:rsidRPr="008304BA">
        <w:rPr>
          <w:rFonts w:ascii="Arial" w:eastAsia="Times New Roman" w:hAnsi="Arial" w:cs="Arial"/>
          <w:color w:val="000000"/>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976C4" w:rsidRPr="008304BA" w:rsidRDefault="00B976C4" w:rsidP="008304BA">
      <w:pPr>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5.7. По результатам рассмотрения жалобы принимается одно из следующих решений:</w:t>
      </w:r>
    </w:p>
    <w:p w:rsidR="00B976C4" w:rsidRPr="008304BA" w:rsidRDefault="00B976C4" w:rsidP="008304BA">
      <w:pPr>
        <w:spacing w:after="0" w:line="240" w:lineRule="auto"/>
        <w:ind w:firstLine="709"/>
        <w:jc w:val="both"/>
        <w:rPr>
          <w:rFonts w:ascii="Arial" w:eastAsia="Times New Roman" w:hAnsi="Arial" w:cs="Arial"/>
          <w:color w:val="000000"/>
          <w:sz w:val="24"/>
          <w:szCs w:val="24"/>
        </w:rPr>
      </w:pPr>
      <w:proofErr w:type="gramStart"/>
      <w:r w:rsidRPr="008304BA">
        <w:rPr>
          <w:rFonts w:ascii="Arial" w:eastAsia="Times New Roman" w:hAnsi="Arial" w:cs="Arial"/>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976C4" w:rsidRPr="008304BA" w:rsidRDefault="00B976C4" w:rsidP="008304BA">
      <w:pPr>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2) в удовлетворении жалобы отказывается.</w:t>
      </w:r>
    </w:p>
    <w:p w:rsidR="00B976C4" w:rsidRPr="008304BA" w:rsidRDefault="00B976C4" w:rsidP="008304BA">
      <w:pPr>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76C4" w:rsidRPr="008304BA" w:rsidRDefault="00B976C4" w:rsidP="008304BA">
      <w:pPr>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lastRenderedPageBreak/>
        <w:t xml:space="preserve">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304BA">
        <w:rPr>
          <w:rFonts w:ascii="Arial" w:eastAsia="Times New Roman" w:hAnsi="Arial" w:cs="Arial"/>
          <w:color w:val="000000"/>
          <w:sz w:val="24"/>
          <w:szCs w:val="24"/>
        </w:rPr>
        <w:t>неудобства</w:t>
      </w:r>
      <w:proofErr w:type="gramEnd"/>
      <w:r w:rsidRPr="008304BA">
        <w:rPr>
          <w:rFonts w:ascii="Arial" w:eastAsia="Times New Roman" w:hAnsi="Arial" w:cs="Arial"/>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76C4" w:rsidRPr="008304BA" w:rsidRDefault="00B976C4" w:rsidP="008304BA">
      <w:pPr>
        <w:spacing w:after="0" w:line="240" w:lineRule="auto"/>
        <w:ind w:firstLine="709"/>
        <w:jc w:val="both"/>
        <w:rPr>
          <w:rFonts w:ascii="Arial" w:eastAsia="Times New Roman" w:hAnsi="Arial" w:cs="Arial"/>
          <w:color w:val="000000"/>
          <w:sz w:val="24"/>
          <w:szCs w:val="24"/>
        </w:rPr>
      </w:pPr>
      <w:r w:rsidRPr="008304BA">
        <w:rPr>
          <w:rFonts w:ascii="Arial" w:eastAsia="Times New Roman" w:hAnsi="Arial" w:cs="Arial"/>
          <w:color w:val="000000"/>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976C4" w:rsidRPr="008304BA" w:rsidRDefault="00B976C4" w:rsidP="008304BA">
      <w:pPr>
        <w:spacing w:after="0" w:line="240" w:lineRule="auto"/>
        <w:ind w:firstLine="720"/>
        <w:jc w:val="both"/>
        <w:rPr>
          <w:rFonts w:ascii="Arial" w:eastAsia="Times New Roman" w:hAnsi="Arial" w:cs="Arial"/>
          <w:color w:val="000000"/>
          <w:sz w:val="24"/>
          <w:szCs w:val="24"/>
        </w:rPr>
      </w:pPr>
      <w:r w:rsidRPr="008304BA">
        <w:rPr>
          <w:rFonts w:ascii="Arial" w:eastAsia="Times New Roman" w:hAnsi="Arial" w:cs="Arial"/>
          <w:color w:val="000000"/>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roofErr w:type="gramStart"/>
      <w:r w:rsidRPr="008304BA">
        <w:rPr>
          <w:rFonts w:ascii="Arial" w:eastAsia="Times New Roman" w:hAnsi="Arial" w:cs="Arial"/>
          <w:color w:val="C00000"/>
          <w:sz w:val="24"/>
          <w:szCs w:val="24"/>
        </w:rPr>
        <w:t> .</w:t>
      </w:r>
      <w:proofErr w:type="gramEnd"/>
    </w:p>
    <w:p w:rsidR="00B976C4" w:rsidRPr="008304BA" w:rsidRDefault="00B976C4" w:rsidP="008304BA">
      <w:pPr>
        <w:spacing w:after="0" w:line="240" w:lineRule="auto"/>
        <w:ind w:firstLine="720"/>
        <w:jc w:val="right"/>
        <w:rPr>
          <w:rFonts w:ascii="Arial" w:eastAsia="Times New Roman" w:hAnsi="Arial" w:cs="Arial"/>
          <w:color w:val="000000"/>
          <w:sz w:val="24"/>
          <w:szCs w:val="24"/>
        </w:rPr>
      </w:pPr>
      <w:r w:rsidRPr="008304BA">
        <w:rPr>
          <w:rFonts w:ascii="Arial" w:eastAsia="Times New Roman" w:hAnsi="Arial" w:cs="Arial"/>
          <w:color w:val="000000"/>
          <w:sz w:val="24"/>
          <w:szCs w:val="24"/>
        </w:rPr>
        <w:br w:type="textWrapping" w:clear="all"/>
        <w:t>Приложение  1</w:t>
      </w:r>
    </w:p>
    <w:p w:rsidR="00B976C4" w:rsidRPr="008304BA" w:rsidRDefault="00B976C4" w:rsidP="008304BA">
      <w:pPr>
        <w:spacing w:after="0" w:line="240" w:lineRule="auto"/>
        <w:ind w:left="4680" w:firstLine="1328"/>
        <w:jc w:val="right"/>
        <w:rPr>
          <w:rFonts w:ascii="Arial" w:eastAsia="Times New Roman" w:hAnsi="Arial" w:cs="Arial"/>
          <w:color w:val="000000"/>
          <w:sz w:val="24"/>
          <w:szCs w:val="24"/>
        </w:rPr>
      </w:pPr>
      <w:r w:rsidRPr="008304BA">
        <w:rPr>
          <w:rFonts w:ascii="Arial" w:eastAsia="Times New Roman" w:hAnsi="Arial" w:cs="Arial"/>
          <w:color w:val="000000"/>
          <w:sz w:val="24"/>
          <w:szCs w:val="24"/>
        </w:rPr>
        <w:t xml:space="preserve">К административному </w:t>
      </w:r>
      <w:r w:rsidR="008304BA">
        <w:rPr>
          <w:rFonts w:ascii="Arial" w:eastAsia="Times New Roman" w:hAnsi="Arial" w:cs="Arial"/>
          <w:color w:val="000000"/>
          <w:sz w:val="24"/>
          <w:szCs w:val="24"/>
        </w:rPr>
        <w:t>р</w:t>
      </w:r>
      <w:r w:rsidRPr="008304BA">
        <w:rPr>
          <w:rFonts w:ascii="Arial" w:eastAsia="Times New Roman" w:hAnsi="Arial" w:cs="Arial"/>
          <w:color w:val="000000"/>
          <w:sz w:val="24"/>
          <w:szCs w:val="24"/>
        </w:rPr>
        <w:t>егламенту</w:t>
      </w:r>
      <w:r w:rsidR="008304BA">
        <w:rPr>
          <w:rFonts w:ascii="Arial" w:eastAsia="Times New Roman" w:hAnsi="Arial" w:cs="Arial"/>
          <w:color w:val="000000"/>
          <w:sz w:val="24"/>
          <w:szCs w:val="24"/>
        </w:rPr>
        <w:t xml:space="preserve"> </w:t>
      </w:r>
      <w:r w:rsidRPr="008304BA">
        <w:rPr>
          <w:rFonts w:ascii="Arial" w:eastAsia="Times New Roman" w:hAnsi="Arial" w:cs="Arial"/>
          <w:color w:val="000000"/>
          <w:sz w:val="24"/>
          <w:szCs w:val="24"/>
        </w:rPr>
        <w:t>предоставления муниципальной услуги</w:t>
      </w:r>
    </w:p>
    <w:p w:rsidR="00B976C4" w:rsidRPr="008304BA" w:rsidRDefault="00B976C4" w:rsidP="008304BA">
      <w:pPr>
        <w:spacing w:after="0" w:line="240" w:lineRule="auto"/>
        <w:ind w:left="4680" w:firstLine="1328"/>
        <w:jc w:val="right"/>
        <w:outlineLvl w:val="0"/>
        <w:rPr>
          <w:rFonts w:ascii="Arial" w:eastAsia="Times New Roman" w:hAnsi="Arial" w:cs="Arial"/>
          <w:b/>
          <w:bCs/>
          <w:color w:val="000000"/>
          <w:kern w:val="36"/>
          <w:sz w:val="24"/>
          <w:szCs w:val="24"/>
        </w:rPr>
      </w:pPr>
      <w:r w:rsidRPr="008304BA">
        <w:rPr>
          <w:rFonts w:ascii="Arial" w:eastAsia="Times New Roman" w:hAnsi="Arial" w:cs="Arial"/>
          <w:b/>
          <w:bCs/>
          <w:color w:val="000000"/>
          <w:kern w:val="36"/>
          <w:sz w:val="24"/>
          <w:szCs w:val="24"/>
        </w:rPr>
        <w:t>«Выдача справки о начислении жилищно-коммунальных услуг»</w:t>
      </w:r>
    </w:p>
    <w:p w:rsidR="00B976C4" w:rsidRPr="008304BA" w:rsidRDefault="00B976C4" w:rsidP="008304BA">
      <w:pPr>
        <w:spacing w:after="0" w:line="240" w:lineRule="auto"/>
        <w:ind w:firstLine="1328"/>
        <w:jc w:val="both"/>
        <w:rPr>
          <w:rFonts w:ascii="Arial" w:eastAsia="Times New Roman" w:hAnsi="Arial" w:cs="Arial"/>
          <w:color w:val="000000"/>
          <w:sz w:val="24"/>
          <w:szCs w:val="24"/>
        </w:rPr>
      </w:pPr>
      <w:r w:rsidRPr="008304BA">
        <w:rPr>
          <w:rFonts w:ascii="Arial" w:eastAsia="Times New Roman" w:hAnsi="Arial" w:cs="Arial"/>
          <w:color w:val="000000"/>
          <w:sz w:val="24"/>
          <w:szCs w:val="24"/>
        </w:rPr>
        <w:t> </w:t>
      </w:r>
    </w:p>
    <w:p w:rsidR="00B976C4" w:rsidRPr="008304BA" w:rsidRDefault="00B976C4" w:rsidP="008304BA">
      <w:pPr>
        <w:spacing w:after="0" w:line="240" w:lineRule="auto"/>
        <w:rPr>
          <w:rFonts w:ascii="Arial" w:eastAsia="Times New Roman" w:hAnsi="Arial" w:cs="Arial"/>
          <w:color w:val="000000"/>
          <w:sz w:val="24"/>
          <w:szCs w:val="24"/>
        </w:rPr>
      </w:pPr>
      <w:r w:rsidRPr="008304BA">
        <w:rPr>
          <w:rFonts w:ascii="Arial" w:eastAsia="Times New Roman" w:hAnsi="Arial" w:cs="Arial"/>
          <w:color w:val="000000"/>
          <w:sz w:val="24"/>
          <w:szCs w:val="24"/>
        </w:rPr>
        <w:t>В администрацию Малиновского сельсовета</w:t>
      </w:r>
    </w:p>
    <w:tbl>
      <w:tblPr>
        <w:tblW w:w="4087" w:type="dxa"/>
        <w:tblInd w:w="180" w:type="dxa"/>
        <w:tblCellMar>
          <w:left w:w="0" w:type="dxa"/>
          <w:right w:w="0" w:type="dxa"/>
        </w:tblCellMar>
        <w:tblLook w:val="04A0"/>
      </w:tblPr>
      <w:tblGrid>
        <w:gridCol w:w="4087"/>
      </w:tblGrid>
      <w:tr w:rsidR="00B976C4" w:rsidRPr="008304BA" w:rsidTr="008304BA">
        <w:trPr>
          <w:trHeight w:val="529"/>
        </w:trPr>
        <w:tc>
          <w:tcPr>
            <w:tcW w:w="4087" w:type="dxa"/>
            <w:tcMar>
              <w:top w:w="0" w:type="dxa"/>
              <w:left w:w="108" w:type="dxa"/>
              <w:bottom w:w="0" w:type="dxa"/>
              <w:right w:w="108" w:type="dxa"/>
            </w:tcMar>
            <w:hideMark/>
          </w:tcPr>
          <w:p w:rsidR="00B976C4" w:rsidRPr="008304BA" w:rsidRDefault="00B976C4" w:rsidP="008304BA">
            <w:pPr>
              <w:spacing w:after="0" w:line="240" w:lineRule="auto"/>
              <w:ind w:firstLine="567"/>
              <w:jc w:val="right"/>
              <w:rPr>
                <w:rFonts w:ascii="Arial" w:eastAsia="Times New Roman" w:hAnsi="Arial" w:cs="Arial"/>
                <w:sz w:val="24"/>
                <w:szCs w:val="24"/>
              </w:rPr>
            </w:pPr>
            <w:r w:rsidRPr="008304BA">
              <w:rPr>
                <w:rFonts w:ascii="Arial" w:eastAsia="Times New Roman" w:hAnsi="Arial" w:cs="Arial"/>
                <w:color w:val="C00000"/>
                <w:sz w:val="24"/>
                <w:szCs w:val="24"/>
              </w:rPr>
              <w:t> </w:t>
            </w:r>
            <w:r w:rsidRPr="008304BA">
              <w:rPr>
                <w:rFonts w:ascii="Arial" w:eastAsia="Times New Roman" w:hAnsi="Arial" w:cs="Arial"/>
                <w:color w:val="000000"/>
                <w:sz w:val="24"/>
                <w:szCs w:val="24"/>
              </w:rPr>
              <w:t>             от _____________________________</w:t>
            </w:r>
          </w:p>
          <w:p w:rsidR="00B976C4" w:rsidRPr="008304BA" w:rsidRDefault="00B976C4" w:rsidP="008304BA">
            <w:pPr>
              <w:spacing w:after="0" w:line="240" w:lineRule="auto"/>
              <w:ind w:firstLine="567"/>
              <w:jc w:val="right"/>
              <w:rPr>
                <w:rFonts w:ascii="Arial" w:eastAsia="Times New Roman" w:hAnsi="Arial" w:cs="Arial"/>
                <w:sz w:val="24"/>
                <w:szCs w:val="24"/>
              </w:rPr>
            </w:pPr>
            <w:r w:rsidRPr="008304BA">
              <w:rPr>
                <w:rFonts w:ascii="Arial" w:eastAsia="Times New Roman" w:hAnsi="Arial" w:cs="Arial"/>
                <w:color w:val="000000"/>
                <w:sz w:val="24"/>
                <w:szCs w:val="24"/>
              </w:rPr>
              <w:t>(Ф.И.О. полностью)</w:t>
            </w:r>
          </w:p>
        </w:tc>
      </w:tr>
      <w:tr w:rsidR="00B976C4" w:rsidRPr="008304BA" w:rsidTr="008304BA">
        <w:trPr>
          <w:trHeight w:val="551"/>
        </w:trPr>
        <w:tc>
          <w:tcPr>
            <w:tcW w:w="4087" w:type="dxa"/>
            <w:tcMar>
              <w:top w:w="0" w:type="dxa"/>
              <w:left w:w="108" w:type="dxa"/>
              <w:bottom w:w="0" w:type="dxa"/>
              <w:right w:w="108" w:type="dxa"/>
            </w:tcMar>
            <w:hideMark/>
          </w:tcPr>
          <w:p w:rsidR="00B976C4" w:rsidRPr="008304BA" w:rsidRDefault="00B976C4" w:rsidP="008304BA">
            <w:pPr>
              <w:spacing w:after="0" w:line="240" w:lineRule="auto"/>
              <w:ind w:firstLine="567"/>
              <w:jc w:val="both"/>
              <w:rPr>
                <w:rFonts w:ascii="Arial" w:eastAsia="Times New Roman" w:hAnsi="Arial" w:cs="Arial"/>
                <w:sz w:val="24"/>
                <w:szCs w:val="24"/>
              </w:rPr>
            </w:pPr>
            <w:r w:rsidRPr="008304BA">
              <w:rPr>
                <w:rFonts w:ascii="Arial" w:eastAsia="Times New Roman" w:hAnsi="Arial" w:cs="Arial"/>
                <w:color w:val="000000"/>
                <w:sz w:val="24"/>
                <w:szCs w:val="24"/>
              </w:rPr>
              <w:t> </w:t>
            </w:r>
          </w:p>
        </w:tc>
      </w:tr>
    </w:tbl>
    <w:p w:rsidR="00B976C4" w:rsidRDefault="00B976C4" w:rsidP="008304BA">
      <w:pPr>
        <w:spacing w:after="0" w:line="240" w:lineRule="auto"/>
        <w:ind w:firstLine="1328"/>
        <w:jc w:val="center"/>
        <w:rPr>
          <w:rFonts w:ascii="Arial" w:eastAsia="Times New Roman" w:hAnsi="Arial" w:cs="Arial"/>
          <w:color w:val="000000"/>
          <w:sz w:val="24"/>
          <w:szCs w:val="24"/>
        </w:rPr>
      </w:pPr>
      <w:r w:rsidRPr="008304BA">
        <w:rPr>
          <w:rFonts w:ascii="Arial" w:eastAsia="Times New Roman" w:hAnsi="Arial" w:cs="Arial"/>
          <w:color w:val="000000"/>
          <w:sz w:val="24"/>
          <w:szCs w:val="24"/>
        </w:rPr>
        <w:t>Заявление</w:t>
      </w:r>
    </w:p>
    <w:p w:rsidR="008304BA" w:rsidRPr="008304BA" w:rsidRDefault="008304BA" w:rsidP="008304BA">
      <w:pPr>
        <w:spacing w:after="0" w:line="240" w:lineRule="auto"/>
        <w:ind w:firstLine="1328"/>
        <w:jc w:val="center"/>
        <w:rPr>
          <w:rFonts w:ascii="Arial" w:eastAsia="Times New Roman" w:hAnsi="Arial" w:cs="Arial"/>
          <w:color w:val="000000"/>
          <w:sz w:val="24"/>
          <w:szCs w:val="24"/>
        </w:rPr>
      </w:pPr>
    </w:p>
    <w:p w:rsidR="00B976C4" w:rsidRPr="008304BA" w:rsidRDefault="00B976C4" w:rsidP="008304BA">
      <w:pPr>
        <w:spacing w:after="0" w:line="240" w:lineRule="auto"/>
        <w:ind w:firstLine="1328"/>
        <w:jc w:val="center"/>
        <w:outlineLvl w:val="0"/>
        <w:rPr>
          <w:rFonts w:ascii="Arial" w:eastAsia="Times New Roman" w:hAnsi="Arial" w:cs="Arial"/>
          <w:b/>
          <w:bCs/>
          <w:color w:val="000000"/>
          <w:kern w:val="36"/>
          <w:sz w:val="20"/>
          <w:szCs w:val="20"/>
        </w:rPr>
      </w:pPr>
      <w:r w:rsidRPr="008304BA">
        <w:rPr>
          <w:rFonts w:ascii="Arial" w:eastAsia="Times New Roman" w:hAnsi="Arial" w:cs="Arial"/>
          <w:color w:val="000000"/>
          <w:kern w:val="36"/>
          <w:sz w:val="20"/>
          <w:szCs w:val="20"/>
        </w:rPr>
        <w:t>Прошу выдать справку о</w:t>
      </w:r>
    </w:p>
    <w:p w:rsidR="00B976C4" w:rsidRPr="008304BA" w:rsidRDefault="00B976C4" w:rsidP="008304BA">
      <w:pPr>
        <w:spacing w:after="0" w:line="240" w:lineRule="auto"/>
        <w:ind w:firstLine="1328"/>
        <w:jc w:val="center"/>
        <w:outlineLvl w:val="0"/>
        <w:rPr>
          <w:rFonts w:ascii="Arial" w:eastAsia="Times New Roman" w:hAnsi="Arial" w:cs="Arial"/>
          <w:b/>
          <w:bCs/>
          <w:color w:val="000000"/>
          <w:kern w:val="36"/>
          <w:sz w:val="20"/>
          <w:szCs w:val="20"/>
        </w:rPr>
      </w:pPr>
      <w:r w:rsidRPr="008304BA">
        <w:rPr>
          <w:rFonts w:ascii="Arial" w:eastAsia="Times New Roman" w:hAnsi="Arial" w:cs="Arial"/>
          <w:color w:val="000000"/>
          <w:kern w:val="36"/>
          <w:sz w:val="20"/>
          <w:szCs w:val="20"/>
        </w:rPr>
        <w:t xml:space="preserve">начислении жилищно-коммунальных услуг </w:t>
      </w:r>
      <w:proofErr w:type="gramStart"/>
      <w:r w:rsidRPr="008304BA">
        <w:rPr>
          <w:rFonts w:ascii="Arial" w:eastAsia="Times New Roman" w:hAnsi="Arial" w:cs="Arial"/>
          <w:color w:val="000000"/>
          <w:kern w:val="36"/>
          <w:sz w:val="20"/>
          <w:szCs w:val="20"/>
        </w:rPr>
        <w:t>на</w:t>
      </w:r>
      <w:proofErr w:type="gramEnd"/>
    </w:p>
    <w:p w:rsidR="00B976C4" w:rsidRPr="008304BA" w:rsidRDefault="00B976C4" w:rsidP="008304BA">
      <w:pPr>
        <w:spacing w:after="0" w:line="240" w:lineRule="auto"/>
        <w:ind w:firstLine="1328"/>
        <w:jc w:val="center"/>
        <w:rPr>
          <w:rFonts w:ascii="Arial" w:eastAsia="Times New Roman" w:hAnsi="Arial" w:cs="Arial"/>
          <w:color w:val="000000"/>
          <w:sz w:val="20"/>
          <w:szCs w:val="20"/>
        </w:rPr>
      </w:pPr>
      <w:r w:rsidRPr="008304BA">
        <w:rPr>
          <w:rFonts w:ascii="Arial" w:eastAsia="Times New Roman" w:hAnsi="Arial" w:cs="Arial"/>
          <w:color w:val="000000"/>
          <w:sz w:val="20"/>
          <w:szCs w:val="20"/>
        </w:rPr>
        <w:t>________________________________________________________________________, (квартира, комната, комната в квартире, жилой дом, нежилое помещение, иной объект)</w:t>
      </w:r>
    </w:p>
    <w:p w:rsidR="00B976C4" w:rsidRPr="008304BA" w:rsidRDefault="00B976C4" w:rsidP="008304BA">
      <w:pPr>
        <w:spacing w:after="0" w:line="240" w:lineRule="auto"/>
        <w:ind w:firstLine="1328"/>
        <w:jc w:val="both"/>
        <w:rPr>
          <w:rFonts w:ascii="Arial" w:eastAsia="Times New Roman" w:hAnsi="Arial" w:cs="Arial"/>
          <w:color w:val="000000"/>
          <w:sz w:val="20"/>
          <w:szCs w:val="20"/>
        </w:rPr>
      </w:pPr>
      <w:r w:rsidRPr="008304BA">
        <w:rPr>
          <w:rFonts w:ascii="Arial" w:eastAsia="Times New Roman" w:hAnsi="Arial" w:cs="Arial"/>
          <w:color w:val="000000"/>
          <w:sz w:val="20"/>
          <w:szCs w:val="20"/>
        </w:rPr>
        <w:t> </w:t>
      </w:r>
    </w:p>
    <w:p w:rsidR="00B976C4" w:rsidRPr="008304BA" w:rsidRDefault="00B976C4" w:rsidP="008304BA">
      <w:pPr>
        <w:spacing w:after="0" w:line="240" w:lineRule="auto"/>
        <w:ind w:firstLine="1328"/>
        <w:rPr>
          <w:rFonts w:ascii="Arial" w:eastAsia="Times New Roman" w:hAnsi="Arial" w:cs="Arial"/>
          <w:color w:val="000000"/>
          <w:sz w:val="20"/>
          <w:szCs w:val="20"/>
        </w:rPr>
      </w:pPr>
      <w:r w:rsidRPr="008304BA">
        <w:rPr>
          <w:rFonts w:ascii="Arial" w:eastAsia="Times New Roman" w:hAnsi="Arial" w:cs="Arial"/>
          <w:color w:val="000000"/>
          <w:sz w:val="20"/>
          <w:szCs w:val="20"/>
        </w:rPr>
        <w:t>расположенну</w:t>
      </w:r>
      <w:proofErr w:type="gramStart"/>
      <w:r w:rsidRPr="008304BA">
        <w:rPr>
          <w:rFonts w:ascii="Arial" w:eastAsia="Times New Roman" w:hAnsi="Arial" w:cs="Arial"/>
          <w:color w:val="000000"/>
          <w:sz w:val="20"/>
          <w:szCs w:val="20"/>
        </w:rPr>
        <w:t>ю(</w:t>
      </w:r>
      <w:proofErr w:type="spellStart"/>
      <w:proofErr w:type="gramEnd"/>
      <w:r w:rsidRPr="008304BA">
        <w:rPr>
          <w:rFonts w:ascii="Arial" w:eastAsia="Times New Roman" w:hAnsi="Arial" w:cs="Arial"/>
          <w:color w:val="000000"/>
          <w:sz w:val="20"/>
          <w:szCs w:val="20"/>
        </w:rPr>
        <w:t>ый</w:t>
      </w:r>
      <w:proofErr w:type="spellEnd"/>
      <w:r w:rsidRPr="008304BA">
        <w:rPr>
          <w:rFonts w:ascii="Arial" w:eastAsia="Times New Roman" w:hAnsi="Arial" w:cs="Arial"/>
          <w:color w:val="000000"/>
          <w:sz w:val="20"/>
          <w:szCs w:val="20"/>
        </w:rPr>
        <w:t>) по адресу: </w:t>
      </w:r>
      <w:r w:rsidRPr="008304BA">
        <w:rPr>
          <w:rFonts w:ascii="Arial" w:eastAsia="Times New Roman" w:hAnsi="Arial" w:cs="Arial"/>
          <w:b/>
          <w:bCs/>
          <w:color w:val="000000"/>
          <w:sz w:val="20"/>
          <w:szCs w:val="20"/>
        </w:rPr>
        <w:t>_______________________________________________________ _________________________________________________________________________ .</w:t>
      </w:r>
    </w:p>
    <w:p w:rsidR="00B976C4" w:rsidRPr="008304BA" w:rsidRDefault="00B976C4" w:rsidP="008304BA">
      <w:pPr>
        <w:spacing w:after="0" w:line="240" w:lineRule="auto"/>
        <w:ind w:firstLine="1328"/>
        <w:jc w:val="both"/>
        <w:rPr>
          <w:rFonts w:ascii="Arial" w:eastAsia="Times New Roman" w:hAnsi="Arial" w:cs="Arial"/>
          <w:color w:val="000000"/>
          <w:sz w:val="20"/>
          <w:szCs w:val="20"/>
        </w:rPr>
      </w:pPr>
      <w:r w:rsidRPr="008304BA">
        <w:rPr>
          <w:rFonts w:ascii="Arial" w:eastAsia="Times New Roman" w:hAnsi="Arial" w:cs="Arial"/>
          <w:color w:val="000000"/>
          <w:sz w:val="20"/>
          <w:szCs w:val="20"/>
        </w:rPr>
        <w:t>Цель предоставления справки:</w:t>
      </w:r>
    </w:p>
    <w:p w:rsidR="00B976C4" w:rsidRPr="008304BA" w:rsidRDefault="00B976C4" w:rsidP="008304BA">
      <w:pPr>
        <w:spacing w:after="0" w:line="240" w:lineRule="auto"/>
        <w:ind w:firstLine="1328"/>
        <w:jc w:val="both"/>
        <w:rPr>
          <w:rFonts w:ascii="Arial" w:eastAsia="Times New Roman" w:hAnsi="Arial" w:cs="Arial"/>
          <w:color w:val="000000"/>
          <w:sz w:val="20"/>
          <w:szCs w:val="20"/>
        </w:rPr>
      </w:pPr>
      <w:r w:rsidRPr="008304BA">
        <w:rPr>
          <w:rFonts w:ascii="Arial" w:eastAsia="Times New Roman" w:hAnsi="Arial" w:cs="Arial"/>
          <w:color w:val="000000"/>
          <w:sz w:val="20"/>
          <w:szCs w:val="20"/>
        </w:rPr>
        <w:t>___________________________________________</w:t>
      </w:r>
      <w:r w:rsidR="008304BA">
        <w:rPr>
          <w:rFonts w:ascii="Arial" w:eastAsia="Times New Roman" w:hAnsi="Arial" w:cs="Arial"/>
          <w:color w:val="000000"/>
          <w:sz w:val="20"/>
          <w:szCs w:val="20"/>
        </w:rPr>
        <w:t>_____________________________</w:t>
      </w:r>
    </w:p>
    <w:p w:rsidR="00B976C4" w:rsidRPr="008304BA" w:rsidRDefault="00B976C4" w:rsidP="008304BA">
      <w:pPr>
        <w:spacing w:after="0" w:line="240" w:lineRule="auto"/>
        <w:ind w:firstLine="1328"/>
        <w:jc w:val="center"/>
        <w:rPr>
          <w:rFonts w:ascii="Arial" w:eastAsia="Times New Roman" w:hAnsi="Arial" w:cs="Arial"/>
          <w:color w:val="000000"/>
          <w:sz w:val="20"/>
          <w:szCs w:val="20"/>
        </w:rPr>
      </w:pPr>
      <w:r w:rsidRPr="008304BA">
        <w:rPr>
          <w:rFonts w:ascii="Arial" w:eastAsia="Times New Roman" w:hAnsi="Arial" w:cs="Arial"/>
          <w:color w:val="000000"/>
          <w:sz w:val="20"/>
          <w:szCs w:val="20"/>
        </w:rPr>
        <w:t>( Заключение договора с обслуживающей организацией, заключение договора социального найма, выкуп объекта, либо иная цель предоставления информации)</w:t>
      </w:r>
    </w:p>
    <w:p w:rsidR="00B976C4" w:rsidRPr="008304BA" w:rsidRDefault="00B976C4" w:rsidP="008304BA">
      <w:pPr>
        <w:spacing w:after="0" w:line="240" w:lineRule="auto"/>
        <w:ind w:firstLine="1328"/>
        <w:jc w:val="both"/>
        <w:rPr>
          <w:rFonts w:ascii="Arial" w:eastAsia="Times New Roman" w:hAnsi="Arial" w:cs="Arial"/>
          <w:color w:val="000000"/>
          <w:sz w:val="20"/>
          <w:szCs w:val="20"/>
        </w:rPr>
      </w:pPr>
      <w:r w:rsidRPr="008304BA">
        <w:rPr>
          <w:rFonts w:ascii="Arial" w:eastAsia="Times New Roman" w:hAnsi="Arial" w:cs="Arial"/>
          <w:color w:val="000000"/>
          <w:sz w:val="20"/>
          <w:szCs w:val="20"/>
        </w:rPr>
        <w:t> </w:t>
      </w:r>
    </w:p>
    <w:p w:rsidR="00B976C4" w:rsidRPr="008304BA" w:rsidRDefault="00B976C4" w:rsidP="008304BA">
      <w:pPr>
        <w:spacing w:after="0" w:line="240" w:lineRule="auto"/>
        <w:ind w:firstLine="1328"/>
        <w:jc w:val="both"/>
        <w:rPr>
          <w:rFonts w:ascii="Arial" w:eastAsia="Times New Roman" w:hAnsi="Arial" w:cs="Arial"/>
          <w:color w:val="000000"/>
          <w:sz w:val="20"/>
          <w:szCs w:val="20"/>
        </w:rPr>
      </w:pPr>
      <w:r w:rsidRPr="008304BA">
        <w:rPr>
          <w:rFonts w:ascii="Arial" w:eastAsia="Times New Roman" w:hAnsi="Arial" w:cs="Arial"/>
          <w:color w:val="000000"/>
          <w:sz w:val="20"/>
          <w:szCs w:val="20"/>
        </w:rPr>
        <w:t>______________________________________________________________________________________________________________________________________________________</w:t>
      </w:r>
    </w:p>
    <w:p w:rsidR="00B976C4" w:rsidRPr="008304BA" w:rsidRDefault="00B976C4" w:rsidP="008304BA">
      <w:pPr>
        <w:spacing w:after="0" w:line="240" w:lineRule="auto"/>
        <w:ind w:firstLine="1328"/>
        <w:jc w:val="both"/>
        <w:rPr>
          <w:rFonts w:ascii="Arial" w:eastAsia="Times New Roman" w:hAnsi="Arial" w:cs="Arial"/>
          <w:color w:val="000000"/>
          <w:sz w:val="20"/>
          <w:szCs w:val="20"/>
        </w:rPr>
      </w:pPr>
      <w:r w:rsidRPr="008304BA">
        <w:rPr>
          <w:rFonts w:ascii="Arial" w:eastAsia="Times New Roman" w:hAnsi="Arial" w:cs="Arial"/>
          <w:color w:val="000000"/>
          <w:sz w:val="20"/>
          <w:szCs w:val="20"/>
        </w:rPr>
        <w:t> </w:t>
      </w:r>
    </w:p>
    <w:p w:rsidR="00B976C4" w:rsidRPr="008304BA" w:rsidRDefault="00B976C4" w:rsidP="008304BA">
      <w:pPr>
        <w:spacing w:after="0" w:line="240" w:lineRule="auto"/>
        <w:ind w:firstLine="1328"/>
        <w:jc w:val="both"/>
        <w:rPr>
          <w:rFonts w:ascii="Arial" w:eastAsia="Times New Roman" w:hAnsi="Arial" w:cs="Arial"/>
          <w:color w:val="000000"/>
          <w:sz w:val="20"/>
          <w:szCs w:val="20"/>
        </w:rPr>
      </w:pPr>
      <w:r w:rsidRPr="008304BA">
        <w:rPr>
          <w:rFonts w:ascii="Arial" w:eastAsia="Times New Roman" w:hAnsi="Arial" w:cs="Arial"/>
          <w:color w:val="000000"/>
          <w:sz w:val="20"/>
          <w:szCs w:val="20"/>
        </w:rPr>
        <w:t>Справку получу____________________________________</w:t>
      </w:r>
    </w:p>
    <w:p w:rsidR="00B976C4" w:rsidRPr="008304BA" w:rsidRDefault="00B976C4" w:rsidP="008304BA">
      <w:pPr>
        <w:spacing w:after="0" w:line="240" w:lineRule="auto"/>
        <w:ind w:firstLine="1328"/>
        <w:jc w:val="both"/>
        <w:rPr>
          <w:rFonts w:ascii="Arial" w:eastAsia="Times New Roman" w:hAnsi="Arial" w:cs="Arial"/>
          <w:color w:val="000000"/>
          <w:sz w:val="20"/>
          <w:szCs w:val="20"/>
        </w:rPr>
      </w:pPr>
      <w:r w:rsidRPr="008304BA">
        <w:rPr>
          <w:rFonts w:ascii="Arial" w:eastAsia="Times New Roman" w:hAnsi="Arial" w:cs="Arial"/>
          <w:color w:val="000000"/>
          <w:sz w:val="20"/>
          <w:szCs w:val="20"/>
        </w:rPr>
        <w:t>                                                            (лично, по почте)                                    </w:t>
      </w:r>
    </w:p>
    <w:p w:rsidR="00B976C4" w:rsidRPr="008304BA" w:rsidRDefault="00B976C4" w:rsidP="008304BA">
      <w:pPr>
        <w:spacing w:after="0" w:line="240" w:lineRule="auto"/>
        <w:ind w:firstLine="1328"/>
        <w:jc w:val="center"/>
        <w:rPr>
          <w:rFonts w:ascii="Arial" w:eastAsia="Times New Roman" w:hAnsi="Arial" w:cs="Arial"/>
          <w:color w:val="000000"/>
          <w:sz w:val="20"/>
          <w:szCs w:val="20"/>
        </w:rPr>
      </w:pPr>
      <w:r w:rsidRPr="008304BA">
        <w:rPr>
          <w:rFonts w:ascii="Arial" w:eastAsia="Times New Roman" w:hAnsi="Arial" w:cs="Arial"/>
          <w:color w:val="000000"/>
          <w:sz w:val="20"/>
          <w:szCs w:val="20"/>
        </w:rPr>
        <w:t>                                                                                                                      дата</w:t>
      </w:r>
    </w:p>
    <w:p w:rsidR="00B976C4" w:rsidRPr="008304BA" w:rsidRDefault="00B976C4" w:rsidP="008304BA">
      <w:pPr>
        <w:spacing w:after="0" w:line="240" w:lineRule="auto"/>
        <w:ind w:firstLine="1328"/>
        <w:jc w:val="center"/>
        <w:rPr>
          <w:rFonts w:ascii="Arial" w:eastAsia="Times New Roman" w:hAnsi="Arial" w:cs="Arial"/>
          <w:color w:val="000000"/>
          <w:sz w:val="20"/>
          <w:szCs w:val="20"/>
        </w:rPr>
      </w:pPr>
      <w:r w:rsidRPr="008304BA">
        <w:rPr>
          <w:rFonts w:ascii="Arial" w:eastAsia="Times New Roman" w:hAnsi="Arial" w:cs="Arial"/>
          <w:color w:val="000000"/>
          <w:sz w:val="20"/>
          <w:szCs w:val="20"/>
        </w:rPr>
        <w:t>                                                                                                                                                                                                         </w:t>
      </w:r>
    </w:p>
    <w:p w:rsidR="00B976C4" w:rsidRPr="008304BA" w:rsidRDefault="00B976C4" w:rsidP="008304BA">
      <w:pPr>
        <w:spacing w:after="0" w:line="240" w:lineRule="auto"/>
        <w:ind w:firstLine="1328"/>
        <w:jc w:val="both"/>
        <w:rPr>
          <w:rFonts w:ascii="Arial" w:eastAsia="Times New Roman" w:hAnsi="Arial" w:cs="Arial"/>
          <w:color w:val="000000"/>
          <w:sz w:val="20"/>
          <w:szCs w:val="20"/>
        </w:rPr>
      </w:pPr>
      <w:r w:rsidRPr="008304BA">
        <w:rPr>
          <w:rFonts w:ascii="Arial" w:eastAsia="Times New Roman" w:hAnsi="Arial" w:cs="Arial"/>
          <w:color w:val="000000"/>
          <w:sz w:val="20"/>
          <w:szCs w:val="20"/>
        </w:rPr>
        <w:t>                                                                                                                                  подпись</w:t>
      </w:r>
    </w:p>
    <w:sectPr w:rsidR="00B976C4" w:rsidRPr="008304BA" w:rsidSect="00965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08"/>
  <w:characterSpacingControl w:val="doNotCompress"/>
  <w:compat>
    <w:useFELayout/>
  </w:compat>
  <w:rsids>
    <w:rsidRoot w:val="00B976C4"/>
    <w:rsid w:val="008304BA"/>
    <w:rsid w:val="0096562D"/>
    <w:rsid w:val="00B976C4"/>
    <w:rsid w:val="00F51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62D"/>
  </w:style>
  <w:style w:type="paragraph" w:styleId="1">
    <w:name w:val="heading 1"/>
    <w:basedOn w:val="a"/>
    <w:link w:val="10"/>
    <w:uiPriority w:val="9"/>
    <w:qFormat/>
    <w:rsid w:val="00B976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6C4"/>
    <w:rPr>
      <w:rFonts w:ascii="Times New Roman" w:eastAsia="Times New Roman" w:hAnsi="Times New Roman" w:cs="Times New Roman"/>
      <w:b/>
      <w:bCs/>
      <w:kern w:val="36"/>
      <w:sz w:val="48"/>
      <w:szCs w:val="48"/>
    </w:rPr>
  </w:style>
  <w:style w:type="paragraph" w:customStyle="1" w:styleId="11">
    <w:name w:val="1"/>
    <w:basedOn w:val="a"/>
    <w:rsid w:val="00B976C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B976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B976C4"/>
  </w:style>
  <w:style w:type="character" w:customStyle="1" w:styleId="first1">
    <w:name w:val="first1"/>
    <w:basedOn w:val="a0"/>
    <w:rsid w:val="00B976C4"/>
  </w:style>
  <w:style w:type="paragraph" w:customStyle="1" w:styleId="constitle">
    <w:name w:val="constitle"/>
    <w:basedOn w:val="a"/>
    <w:rsid w:val="00B976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B976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13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87178513-97A2-40A6-B736-1375156F4DCE" TargetMode="External"/><Relationship Id="rId3" Type="http://schemas.openxmlformats.org/officeDocument/2006/relationships/webSettings" Target="webSettings.xml"/><Relationship Id="rId7" Type="http://schemas.openxmlformats.org/officeDocument/2006/relationships/hyperlink" Target="http://pravo-search.minjust.ru:8080/bigs/showDocument.html?id=36F99B2E-02C2-4E4F-80C4-054EAA40C6D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370BA400-14C4-4CDB-8A8B-B11F2A1A2F55" TargetMode="External"/><Relationship Id="rId11" Type="http://schemas.openxmlformats.org/officeDocument/2006/relationships/fontTable" Target="fontTable.xml"/><Relationship Id="rId5" Type="http://schemas.openxmlformats.org/officeDocument/2006/relationships/hyperlink" Target="http://pravo-search.minjust.ru:8080/bigs/showDocument.html?id=15D4560C-D530-4955-BF7E-F734337AE80B" TargetMode="External"/><Relationship Id="rId10" Type="http://schemas.openxmlformats.org/officeDocument/2006/relationships/hyperlink" Target="http://pravo-search.minjust.ru:8080/bigs/showDocument.html?id=BBA0BFB1-06C7-4E50-A8D3-FE1045784BF1" TargetMode="External"/><Relationship Id="rId4" Type="http://schemas.openxmlformats.org/officeDocument/2006/relationships/hyperlink" Target="http://pravo-search.minjust.ru:8080/bigs/showDocument.html?id=78E07A1F-0791-48E4-A1CB-5130D171174C" TargetMode="External"/><Relationship Id="rId9" Type="http://schemas.openxmlformats.org/officeDocument/2006/relationships/hyperlink" Target="http://pravo-search.minjust.ru:8080/bigs/showDocument.html?id=9B6487F4-856A-4F24-A593-A1C1AB4071C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3476</Words>
  <Characters>19816</Characters>
  <Application>Microsoft Office Word</Application>
  <DocSecurity>0</DocSecurity>
  <Lines>165</Lines>
  <Paragraphs>46</Paragraphs>
  <ScaleCrop>false</ScaleCrop>
  <Company>Reanimator Extreme Edition</Company>
  <LinksUpToDate>false</LinksUpToDate>
  <CharactersWithSpaces>23246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2022-02-16T09:04:00Z</dcterms:created>
  <dcterms:modified xsi:type="dcterms:W3CDTF">2022-12-22T10:00:00Z</dcterms:modified>
</cp:coreProperties>
</file>