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8C5" w:rsidRDefault="00F038C5" w:rsidP="00AC3306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18pt;margin-top:0;width:186pt;height:77.25pt;z-index:251658240;visibility:visible">
            <v:imagedata r:id="rId5" o:title=""/>
            <w10:wrap type="square"/>
          </v:shape>
        </w:pict>
      </w:r>
    </w:p>
    <w:p w:rsidR="00F038C5" w:rsidRDefault="00F038C5" w:rsidP="00AC3306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038C5" w:rsidRDefault="00F038C5" w:rsidP="00AC3306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038C5" w:rsidRDefault="00F038C5" w:rsidP="00AC3306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038C5" w:rsidRDefault="00F038C5" w:rsidP="00AC3306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038C5" w:rsidRDefault="00F038C5" w:rsidP="00AC3306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038C5" w:rsidRPr="00CB19A4" w:rsidRDefault="00F038C5" w:rsidP="00AC3306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 федерального закона «</w:t>
      </w:r>
      <w:r w:rsidRPr="00CB19A4">
        <w:rPr>
          <w:rFonts w:ascii="Times New Roman" w:hAnsi="Times New Roman"/>
          <w:b/>
          <w:sz w:val="28"/>
          <w:szCs w:val="28"/>
        </w:rPr>
        <w:t xml:space="preserve">О внесении </w:t>
      </w:r>
      <w:r>
        <w:rPr>
          <w:rFonts w:ascii="Times New Roman" w:hAnsi="Times New Roman"/>
          <w:b/>
          <w:sz w:val="28"/>
          <w:szCs w:val="28"/>
        </w:rPr>
        <w:t xml:space="preserve">изменений </w:t>
      </w:r>
      <w:r>
        <w:rPr>
          <w:rFonts w:ascii="Times New Roman" w:hAnsi="Times New Roman"/>
          <w:b/>
          <w:sz w:val="28"/>
          <w:szCs w:val="28"/>
        </w:rPr>
        <w:br/>
        <w:t>в Федеральный закон «</w:t>
      </w:r>
      <w:r w:rsidRPr="00CB19A4">
        <w:rPr>
          <w:rFonts w:ascii="Times New Roman" w:hAnsi="Times New Roman"/>
          <w:b/>
          <w:sz w:val="28"/>
          <w:szCs w:val="28"/>
        </w:rPr>
        <w:t>О государст</w:t>
      </w:r>
      <w:r>
        <w:rPr>
          <w:rFonts w:ascii="Times New Roman" w:hAnsi="Times New Roman"/>
          <w:b/>
          <w:sz w:val="28"/>
          <w:szCs w:val="28"/>
        </w:rPr>
        <w:t>венной регистрации недвижимости»</w:t>
      </w:r>
      <w:r w:rsidRPr="00CB19A4">
        <w:rPr>
          <w:rFonts w:ascii="Times New Roman" w:hAnsi="Times New Roman"/>
          <w:b/>
          <w:sz w:val="28"/>
          <w:szCs w:val="28"/>
        </w:rPr>
        <w:br/>
        <w:t xml:space="preserve">и иные законодательные акты Российской Федерации </w:t>
      </w:r>
      <w:r w:rsidRPr="00CB19A4">
        <w:rPr>
          <w:rFonts w:ascii="Times New Roman" w:hAnsi="Times New Roman"/>
          <w:b/>
          <w:sz w:val="28"/>
          <w:szCs w:val="28"/>
        </w:rPr>
        <w:br/>
        <w:t xml:space="preserve">в сфере государственного кадастрового учета </w:t>
      </w:r>
      <w:r w:rsidRPr="00CB19A4">
        <w:rPr>
          <w:rFonts w:ascii="Times New Roman" w:hAnsi="Times New Roman"/>
          <w:b/>
          <w:sz w:val="28"/>
          <w:szCs w:val="28"/>
        </w:rPr>
        <w:br/>
        <w:t xml:space="preserve">и государственной регистрации </w:t>
      </w:r>
      <w:r>
        <w:rPr>
          <w:rFonts w:ascii="Times New Roman" w:hAnsi="Times New Roman"/>
          <w:b/>
          <w:sz w:val="28"/>
          <w:szCs w:val="28"/>
        </w:rPr>
        <w:t>прав»</w:t>
      </w:r>
    </w:p>
    <w:p w:rsidR="00F038C5" w:rsidRDefault="00F038C5" w:rsidP="00AC3306">
      <w:pPr>
        <w:jc w:val="center"/>
      </w:pPr>
    </w:p>
    <w:p w:rsidR="00F038C5" w:rsidRDefault="00F038C5" w:rsidP="00CB19A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B19A4">
        <w:rPr>
          <w:rFonts w:ascii="Times New Roman" w:hAnsi="Times New Roman"/>
          <w:sz w:val="28"/>
          <w:szCs w:val="28"/>
        </w:rPr>
        <w:t>Законопроект № 962484-7 разработан в целях совершенствования нормативно-правового регулирования в сфере государственного кадастрового учета и государственной регистрации прав на объекты недвижимого имущества в связи с правоприменительной практикой реализации положений Федерал</w:t>
      </w:r>
      <w:r>
        <w:rPr>
          <w:rFonts w:ascii="Times New Roman" w:hAnsi="Times New Roman"/>
          <w:sz w:val="28"/>
          <w:szCs w:val="28"/>
        </w:rPr>
        <w:t xml:space="preserve">ьного закона от 13.07.2015 </w:t>
      </w:r>
      <w:r w:rsidRPr="00CB19A4">
        <w:rPr>
          <w:rFonts w:ascii="Times New Roman" w:hAnsi="Times New Roman"/>
          <w:sz w:val="28"/>
          <w:szCs w:val="28"/>
        </w:rPr>
        <w:t>№ 218-ФЗ "О государственной регистрации недвижимости" (далее - Закон о регистрации) и направлен на повышение качества и доступности государственной услуги по осуществлению государственного кадастрового учета и (или) государственной регистрации прав.</w:t>
      </w:r>
    </w:p>
    <w:p w:rsidR="00F038C5" w:rsidRDefault="00F038C5" w:rsidP="00D91DEB">
      <w:pPr>
        <w:pStyle w:val="ListParagraph"/>
        <w:numPr>
          <w:ilvl w:val="0"/>
          <w:numId w:val="2"/>
        </w:numPr>
        <w:spacing w:line="240" w:lineRule="auto"/>
        <w:ind w:left="0" w:firstLine="709"/>
        <w:rPr>
          <w:szCs w:val="28"/>
        </w:rPr>
      </w:pPr>
      <w:r>
        <w:rPr>
          <w:szCs w:val="28"/>
        </w:rPr>
        <w:t>З</w:t>
      </w:r>
      <w:r w:rsidRPr="00685F73">
        <w:rPr>
          <w:szCs w:val="28"/>
        </w:rPr>
        <w:t xml:space="preserve">аконопроектом № 962484-7 предусмотрена </w:t>
      </w:r>
      <w:r>
        <w:rPr>
          <w:szCs w:val="28"/>
        </w:rPr>
        <w:t xml:space="preserve">детализация отношении между многофункциональным центром «Предоставления государственных и муниципальных услуг», </w:t>
      </w:r>
      <w:r w:rsidRPr="00CB19A4">
        <w:rPr>
          <w:szCs w:val="28"/>
        </w:rPr>
        <w:t>подведомс</w:t>
      </w:r>
      <w:r>
        <w:rPr>
          <w:szCs w:val="28"/>
        </w:rPr>
        <w:t>твенного Росреестру федеральным государственным бюджетным учреждением</w:t>
      </w:r>
      <w:r w:rsidRPr="00CB19A4">
        <w:rPr>
          <w:szCs w:val="28"/>
        </w:rPr>
        <w:t xml:space="preserve"> «Федеральная кадастровая палата Росреестра» (далее – ФГБУ «ФКП Росреестра»)</w:t>
      </w:r>
      <w:r>
        <w:rPr>
          <w:szCs w:val="28"/>
        </w:rPr>
        <w:t xml:space="preserve"> и Росреестром в части </w:t>
      </w:r>
      <w:r w:rsidRPr="00685F73">
        <w:rPr>
          <w:szCs w:val="28"/>
        </w:rPr>
        <w:t>перевода принятых документов в бумажном виде в электронную форму</w:t>
      </w:r>
      <w:r>
        <w:rPr>
          <w:szCs w:val="28"/>
        </w:rPr>
        <w:t>,</w:t>
      </w:r>
      <w:r w:rsidRPr="00685F73">
        <w:rPr>
          <w:szCs w:val="28"/>
        </w:rPr>
        <w:t xml:space="preserve"> что позволит сократить сроки рассмотрения документов, поскольку </w:t>
      </w:r>
      <w:r>
        <w:rPr>
          <w:szCs w:val="28"/>
        </w:rPr>
        <w:t>государственный регистратор</w:t>
      </w:r>
      <w:r w:rsidRPr="00685F73">
        <w:rPr>
          <w:szCs w:val="28"/>
        </w:rPr>
        <w:t xml:space="preserve"> прав </w:t>
      </w:r>
      <w:r>
        <w:rPr>
          <w:szCs w:val="28"/>
        </w:rPr>
        <w:t xml:space="preserve">сможет </w:t>
      </w:r>
      <w:r w:rsidRPr="00685F73">
        <w:rPr>
          <w:szCs w:val="28"/>
        </w:rPr>
        <w:t>приступить к осуществлению правовой экспертизы документов с момента поступления документов в электронной форме, не дожидаясь их поступления на бумажном носителе.</w:t>
      </w:r>
    </w:p>
    <w:p w:rsidR="00F038C5" w:rsidRDefault="00F038C5" w:rsidP="00D91DEB">
      <w:pPr>
        <w:pStyle w:val="ListParagraph"/>
        <w:numPr>
          <w:ilvl w:val="0"/>
          <w:numId w:val="2"/>
        </w:numPr>
        <w:spacing w:line="240" w:lineRule="auto"/>
        <w:ind w:left="0" w:firstLine="567"/>
        <w:rPr>
          <w:szCs w:val="28"/>
        </w:rPr>
      </w:pPr>
      <w:r w:rsidRPr="00685F73">
        <w:rPr>
          <w:szCs w:val="28"/>
        </w:rPr>
        <w:t xml:space="preserve">При представлении ряда заявлений (не связанных с переходом и ограничением прав) в форме электронного документа посредством личного кабинета правообладателя усиленная квалифицированная электронная подпись </w:t>
      </w:r>
      <w:r>
        <w:rPr>
          <w:szCs w:val="28"/>
        </w:rPr>
        <w:t>правообладателю не потребуется.</w:t>
      </w:r>
    </w:p>
    <w:p w:rsidR="00F038C5" w:rsidRDefault="00F038C5" w:rsidP="00D91DEB">
      <w:pPr>
        <w:pStyle w:val="ListParagraph"/>
        <w:numPr>
          <w:ilvl w:val="0"/>
          <w:numId w:val="2"/>
        </w:numPr>
        <w:spacing w:line="240" w:lineRule="auto"/>
        <w:ind w:left="0" w:firstLine="567"/>
        <w:rPr>
          <w:szCs w:val="28"/>
        </w:rPr>
      </w:pPr>
      <w:r>
        <w:rPr>
          <w:szCs w:val="28"/>
        </w:rPr>
        <w:t>С</w:t>
      </w:r>
      <w:r w:rsidRPr="00685F73">
        <w:rPr>
          <w:szCs w:val="28"/>
        </w:rPr>
        <w:t>окращение сроков государственной регистрации договоров участия в долевом строительстве многоквартирного дома и (или) иного объекта недвижимости</w:t>
      </w:r>
      <w:r>
        <w:rPr>
          <w:szCs w:val="28"/>
        </w:rPr>
        <w:t>:</w:t>
      </w:r>
    </w:p>
    <w:p w:rsidR="00F038C5" w:rsidRPr="00D91DEB" w:rsidRDefault="00F038C5" w:rsidP="00D91DE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91DEB">
        <w:rPr>
          <w:rFonts w:ascii="Times New Roman" w:hAnsi="Times New Roman"/>
          <w:sz w:val="28"/>
          <w:szCs w:val="28"/>
        </w:rPr>
        <w:t xml:space="preserve">- </w:t>
      </w:r>
      <w:r w:rsidRPr="00D91DEB">
        <w:rPr>
          <w:rFonts w:ascii="Times New Roman" w:hAnsi="Times New Roman"/>
          <w:sz w:val="28"/>
          <w:szCs w:val="28"/>
          <w:u w:val="single"/>
        </w:rPr>
        <w:t>до пяти рабочих дней</w:t>
      </w:r>
      <w:r w:rsidRPr="00D91DEB">
        <w:rPr>
          <w:rFonts w:ascii="Times New Roman" w:hAnsi="Times New Roman"/>
          <w:sz w:val="28"/>
          <w:szCs w:val="28"/>
        </w:rPr>
        <w:t xml:space="preserve"> со дня поступления в орган регистрации прав заявления о государственной регистрации последующих договоров участия в долевом строительстве многоквартирного дома и (или) иного объекта недвижимости после государственной регистрации договора участия в долевом строительстве, заключенного застройщиком с первым участником долевого строительства этого многоквартирного дома и (или) иного объекта недвижимости, а в случае поступления заявления и документов в электронной форме</w:t>
      </w:r>
    </w:p>
    <w:p w:rsidR="00F038C5" w:rsidRPr="00D91DEB" w:rsidRDefault="00F038C5" w:rsidP="00D91DE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91DEB">
        <w:rPr>
          <w:rFonts w:ascii="Times New Roman" w:hAnsi="Times New Roman"/>
          <w:sz w:val="28"/>
          <w:szCs w:val="28"/>
        </w:rPr>
        <w:t xml:space="preserve"> - </w:t>
      </w:r>
      <w:r w:rsidRPr="00D91DEB">
        <w:rPr>
          <w:rFonts w:ascii="Times New Roman" w:hAnsi="Times New Roman"/>
          <w:sz w:val="28"/>
          <w:szCs w:val="28"/>
          <w:u w:val="single"/>
        </w:rPr>
        <w:t>до трех рабочих дней</w:t>
      </w:r>
      <w:r w:rsidRPr="00D91DEB">
        <w:rPr>
          <w:rFonts w:ascii="Times New Roman" w:hAnsi="Times New Roman"/>
          <w:sz w:val="28"/>
          <w:szCs w:val="28"/>
        </w:rPr>
        <w:t>, следующих за днем поступления соответствующих документов в электронной форме;</w:t>
      </w:r>
    </w:p>
    <w:p w:rsidR="00F038C5" w:rsidRPr="00D91DEB" w:rsidRDefault="00F038C5" w:rsidP="00D91DE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91DEB">
        <w:rPr>
          <w:rFonts w:ascii="Times New Roman" w:hAnsi="Times New Roman"/>
          <w:sz w:val="28"/>
          <w:szCs w:val="28"/>
        </w:rPr>
        <w:t xml:space="preserve">- </w:t>
      </w:r>
      <w:r w:rsidRPr="00D91DEB">
        <w:rPr>
          <w:rFonts w:ascii="Times New Roman" w:hAnsi="Times New Roman"/>
          <w:sz w:val="28"/>
          <w:szCs w:val="28"/>
          <w:u w:val="single"/>
        </w:rPr>
        <w:t>до семи рабочих дней</w:t>
      </w:r>
      <w:r w:rsidRPr="00D91DEB">
        <w:rPr>
          <w:rFonts w:ascii="Times New Roman" w:hAnsi="Times New Roman"/>
          <w:sz w:val="28"/>
          <w:szCs w:val="28"/>
        </w:rPr>
        <w:t xml:space="preserve"> с даты приема многофункциональным центром заявления о государственной регистрации последующих договоров участия в долевом строительстве многоквартирного дома и (или) иного объекта недвижимости.</w:t>
      </w:r>
    </w:p>
    <w:p w:rsidR="00F038C5" w:rsidRDefault="00F038C5" w:rsidP="00D91DEB">
      <w:pPr>
        <w:pStyle w:val="ListParagraph"/>
        <w:numPr>
          <w:ilvl w:val="0"/>
          <w:numId w:val="2"/>
        </w:numPr>
        <w:spacing w:line="240" w:lineRule="auto"/>
        <w:ind w:left="0" w:firstLine="567"/>
        <w:rPr>
          <w:szCs w:val="28"/>
        </w:rPr>
      </w:pPr>
      <w:r>
        <w:rPr>
          <w:szCs w:val="28"/>
        </w:rPr>
        <w:t>Расширение круга лиц, по заявлениям которых осуществляется государственный кадастровый учет и (или) государственная регистрации прав, включая наделение кадастрового инженера полномочиями по подаче документов без доверенности на основании договора подряда.</w:t>
      </w:r>
    </w:p>
    <w:p w:rsidR="00F038C5" w:rsidRDefault="00F038C5" w:rsidP="00D91DEB">
      <w:pPr>
        <w:pStyle w:val="ListParagraph"/>
        <w:numPr>
          <w:ilvl w:val="0"/>
          <w:numId w:val="2"/>
        </w:numPr>
        <w:spacing w:line="240" w:lineRule="auto"/>
        <w:ind w:left="0" w:firstLine="567"/>
        <w:rPr>
          <w:szCs w:val="28"/>
        </w:rPr>
      </w:pPr>
      <w:r>
        <w:rPr>
          <w:szCs w:val="28"/>
        </w:rPr>
        <w:t>Осуществление государственного кадастрового учета на основании решения суда (предусматривается возможность осуществления государственного кадастрового учета без предоставления технического и межевого плана, акта обследования в случае если решение суда содержит необходимые для внесения в ЕГРН основные сведения).</w:t>
      </w:r>
    </w:p>
    <w:p w:rsidR="00F038C5" w:rsidRDefault="00F038C5" w:rsidP="00D91DEB">
      <w:pPr>
        <w:pStyle w:val="ListParagraph"/>
        <w:numPr>
          <w:ilvl w:val="0"/>
          <w:numId w:val="2"/>
        </w:numPr>
        <w:spacing w:line="240" w:lineRule="auto"/>
        <w:ind w:left="0" w:firstLine="567"/>
        <w:rPr>
          <w:szCs w:val="28"/>
        </w:rPr>
      </w:pPr>
      <w:r w:rsidRPr="00685F73">
        <w:rPr>
          <w:szCs w:val="28"/>
        </w:rPr>
        <w:t>Законопроектом № 962484-7 устанавливается обязанность для органов государственной власти и местного самоуправления представлять документы для осуществления государственного кадастрового учета и государственной регистрации прав в электронном виде, а также осуществлять удостоверение равнозначности электронного образа документа документу на бумажном носителе. Указанные положения предлагается осуществлять с отл</w:t>
      </w:r>
      <w:r>
        <w:rPr>
          <w:szCs w:val="28"/>
        </w:rPr>
        <w:t>агательным условием вступления.</w:t>
      </w:r>
    </w:p>
    <w:p w:rsidR="00F038C5" w:rsidRDefault="00F038C5" w:rsidP="00D91DEB">
      <w:pPr>
        <w:pStyle w:val="ListParagraph"/>
        <w:numPr>
          <w:ilvl w:val="0"/>
          <w:numId w:val="2"/>
        </w:numPr>
        <w:spacing w:line="240" w:lineRule="auto"/>
        <w:ind w:left="0" w:firstLine="567"/>
        <w:rPr>
          <w:szCs w:val="28"/>
        </w:rPr>
      </w:pPr>
      <w:r>
        <w:rPr>
          <w:szCs w:val="28"/>
        </w:rPr>
        <w:t>Недопустимость</w:t>
      </w:r>
      <w:r w:rsidRPr="00D91DEB">
        <w:rPr>
          <w:szCs w:val="28"/>
        </w:rPr>
        <w:t xml:space="preserve"> создания сайтов в информационно-телекоммуникационной сети "Интернет", обеспечивающих возможность перепродажи сведений, содержащихся в Едином государственном реестре недвижимости, и использование таких сайтов создавшими их или иными гражданами и организациями в целях перепрода</w:t>
      </w:r>
      <w:r>
        <w:rPr>
          <w:szCs w:val="28"/>
        </w:rPr>
        <w:t>жи таких сведений третьим лицам.</w:t>
      </w:r>
    </w:p>
    <w:p w:rsidR="00F038C5" w:rsidRDefault="00F038C5" w:rsidP="00D91DEB">
      <w:pPr>
        <w:pStyle w:val="ListParagraph"/>
        <w:numPr>
          <w:ilvl w:val="0"/>
          <w:numId w:val="2"/>
        </w:numPr>
        <w:spacing w:line="240" w:lineRule="auto"/>
        <w:ind w:left="0" w:firstLine="567"/>
        <w:rPr>
          <w:szCs w:val="28"/>
        </w:rPr>
      </w:pPr>
      <w:r>
        <w:rPr>
          <w:szCs w:val="28"/>
        </w:rPr>
        <w:t>В</w:t>
      </w:r>
      <w:r w:rsidRPr="00D91DEB">
        <w:rPr>
          <w:szCs w:val="28"/>
        </w:rPr>
        <w:t>озможность осуществления государственной регистрации договора аренды части здания, сооружения без представления технического плана в отношении части такого здания или сооружен</w:t>
      </w:r>
      <w:r>
        <w:rPr>
          <w:szCs w:val="28"/>
        </w:rPr>
        <w:t>ия.</w:t>
      </w:r>
      <w:r w:rsidRPr="00D91DEB">
        <w:rPr>
          <w:szCs w:val="28"/>
        </w:rPr>
        <w:t xml:space="preserve"> </w:t>
      </w:r>
    </w:p>
    <w:p w:rsidR="00F038C5" w:rsidRDefault="00F038C5" w:rsidP="008E724A">
      <w:pPr>
        <w:pStyle w:val="ListParagraph"/>
        <w:numPr>
          <w:ilvl w:val="0"/>
          <w:numId w:val="2"/>
        </w:numPr>
        <w:spacing w:line="240" w:lineRule="auto"/>
        <w:ind w:left="0" w:firstLine="567"/>
        <w:rPr>
          <w:szCs w:val="28"/>
        </w:rPr>
      </w:pPr>
      <w:r>
        <w:rPr>
          <w:szCs w:val="28"/>
        </w:rPr>
        <w:t>В</w:t>
      </w:r>
      <w:r w:rsidRPr="00D91DEB">
        <w:rPr>
          <w:szCs w:val="28"/>
        </w:rPr>
        <w:t>озможность регистрации сделки по отчуждению недвижимого имущества на основании заявления только одной стороны сделки - покупателя и выписки из Единого государственного реестра юридических лиц, подтверждающей факт ликвидации продавца как юридического лица в случае исключения из Единого государственного реестра юридических лиц продавца как стороны сделки (вследствие ликвидации юридического лица или как недействующего юридического лица)</w:t>
      </w:r>
      <w:r>
        <w:rPr>
          <w:szCs w:val="28"/>
        </w:rPr>
        <w:t>.</w:t>
      </w:r>
    </w:p>
    <w:p w:rsidR="00F038C5" w:rsidRDefault="00F038C5" w:rsidP="008E724A">
      <w:pPr>
        <w:pStyle w:val="ListParagraph"/>
        <w:numPr>
          <w:ilvl w:val="0"/>
          <w:numId w:val="2"/>
        </w:numPr>
        <w:spacing w:line="240" w:lineRule="auto"/>
        <w:ind w:left="0" w:firstLine="567"/>
        <w:rPr>
          <w:szCs w:val="28"/>
        </w:rPr>
      </w:pPr>
      <w:r>
        <w:rPr>
          <w:szCs w:val="28"/>
        </w:rPr>
        <w:t>Возможность осуществления</w:t>
      </w:r>
      <w:r w:rsidRPr="008E724A">
        <w:rPr>
          <w:szCs w:val="28"/>
        </w:rPr>
        <w:t xml:space="preserve"> государственного кадастрового учета всех помещений в здании, учет которого </w:t>
      </w:r>
      <w:r>
        <w:rPr>
          <w:szCs w:val="28"/>
        </w:rPr>
        <w:t xml:space="preserve">осуществлен до 1 января 2017 </w:t>
      </w:r>
      <w:r w:rsidRPr="008E724A">
        <w:rPr>
          <w:szCs w:val="28"/>
        </w:rPr>
        <w:t>на основании заявления застройщика либо уполномоченного лица собственниками помещений; в случае если на учет в здан</w:t>
      </w:r>
      <w:r>
        <w:rPr>
          <w:szCs w:val="28"/>
        </w:rPr>
        <w:t>ии до 1 января 2017</w:t>
      </w:r>
      <w:r w:rsidRPr="008E724A">
        <w:rPr>
          <w:szCs w:val="28"/>
        </w:rPr>
        <w:t xml:space="preserve"> поставлено хотя бы одно помещение, допускается осуществление государственного кадастрового учета на другое помещение в здании без государственного кадастрового учета на здание.</w:t>
      </w:r>
    </w:p>
    <w:p w:rsidR="00F038C5" w:rsidRPr="008E724A" w:rsidRDefault="00F038C5" w:rsidP="008E724A">
      <w:pPr>
        <w:pStyle w:val="ListParagraph"/>
        <w:numPr>
          <w:ilvl w:val="0"/>
          <w:numId w:val="2"/>
        </w:numPr>
        <w:spacing w:line="240" w:lineRule="auto"/>
        <w:ind w:left="0" w:firstLine="567"/>
        <w:rPr>
          <w:szCs w:val="28"/>
        </w:rPr>
      </w:pPr>
      <w:r>
        <w:rPr>
          <w:szCs w:val="28"/>
        </w:rPr>
        <w:t xml:space="preserve">Возможность </w:t>
      </w:r>
      <w:r w:rsidRPr="008E724A">
        <w:rPr>
          <w:szCs w:val="28"/>
        </w:rPr>
        <w:t>осуществления государственного кадастрового учета и государственной регистрации помещений в жилом доме (жилом строении), в случае, если права на такое помещение были заре</w:t>
      </w:r>
      <w:r>
        <w:rPr>
          <w:szCs w:val="28"/>
        </w:rPr>
        <w:t>гистрированы до 1 января 2017</w:t>
      </w:r>
      <w:r w:rsidRPr="008E724A">
        <w:rPr>
          <w:szCs w:val="28"/>
        </w:rPr>
        <w:t>, а также в случае если такое помещение является обособленным и изолированным и отвечает требованиям части 2 статьи 49 Градостроительного кодекса Российской Федерации, предъявляемым к блокам в жилых домах блокированной застройки.</w:t>
      </w:r>
    </w:p>
    <w:p w:rsidR="00F038C5" w:rsidRPr="00CB19A4" w:rsidRDefault="00F038C5" w:rsidP="008E724A">
      <w:pPr>
        <w:pStyle w:val="ListParagraph"/>
        <w:numPr>
          <w:ilvl w:val="0"/>
          <w:numId w:val="2"/>
        </w:numPr>
        <w:spacing w:line="240" w:lineRule="auto"/>
        <w:rPr>
          <w:szCs w:val="28"/>
        </w:rPr>
      </w:pPr>
      <w:r>
        <w:rPr>
          <w:szCs w:val="28"/>
        </w:rPr>
        <w:t xml:space="preserve">    </w:t>
      </w:r>
      <w:r w:rsidRPr="00CB19A4">
        <w:rPr>
          <w:szCs w:val="28"/>
        </w:rPr>
        <w:t xml:space="preserve">Также изменения в </w:t>
      </w:r>
      <w:hyperlink r:id="rId6" w:history="1">
        <w:r w:rsidRPr="00CB19A4">
          <w:rPr>
            <w:szCs w:val="28"/>
          </w:rPr>
          <w:t>Закон</w:t>
        </w:r>
      </w:hyperlink>
      <w:r w:rsidRPr="00CB19A4">
        <w:rPr>
          <w:szCs w:val="28"/>
        </w:rPr>
        <w:t xml:space="preserve"> о регистрации</w:t>
      </w:r>
      <w:r>
        <w:rPr>
          <w:szCs w:val="28"/>
        </w:rPr>
        <w:t>,</w:t>
      </w:r>
      <w:r w:rsidRPr="00CB19A4">
        <w:rPr>
          <w:szCs w:val="28"/>
        </w:rPr>
        <w:t xml:space="preserve"> в том числе</w:t>
      </w:r>
      <w:r>
        <w:rPr>
          <w:szCs w:val="28"/>
        </w:rPr>
        <w:t>,</w:t>
      </w:r>
      <w:r w:rsidRPr="00CB19A4">
        <w:rPr>
          <w:szCs w:val="28"/>
        </w:rPr>
        <w:t xml:space="preserve"> касаются:</w:t>
      </w:r>
    </w:p>
    <w:p w:rsidR="00F038C5" w:rsidRPr="00CB19A4" w:rsidRDefault="00F038C5" w:rsidP="00CB19A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B19A4">
        <w:rPr>
          <w:rFonts w:ascii="Times New Roman" w:hAnsi="Times New Roman"/>
          <w:sz w:val="28"/>
          <w:szCs w:val="28"/>
        </w:rPr>
        <w:t>уточнения полномочий органа регистрации прав, состава сведений ЕГРН (в том числе кадастра недвижимости, реестра границ);</w:t>
      </w:r>
    </w:p>
    <w:p w:rsidR="00F038C5" w:rsidRPr="00CB19A4" w:rsidRDefault="00F038C5" w:rsidP="00CB19A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B19A4">
        <w:rPr>
          <w:rFonts w:ascii="Times New Roman" w:hAnsi="Times New Roman"/>
          <w:sz w:val="28"/>
          <w:szCs w:val="28"/>
        </w:rPr>
        <w:t>уточнения перечня случаев, при которых государственный кадастровый учет и государственная регистрация прав осуществляются одновременно и по отдельности;</w:t>
      </w:r>
    </w:p>
    <w:p w:rsidR="00F038C5" w:rsidRPr="00CB19A4" w:rsidRDefault="00F038C5" w:rsidP="00CB19A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B19A4">
        <w:rPr>
          <w:rFonts w:ascii="Times New Roman" w:hAnsi="Times New Roman"/>
          <w:sz w:val="28"/>
          <w:szCs w:val="28"/>
        </w:rPr>
        <w:t>уточнения порядка информационного взаимодействия кадастрового инженера и органа регистрации по</w:t>
      </w:r>
      <w:r>
        <w:rPr>
          <w:rFonts w:ascii="Times New Roman" w:hAnsi="Times New Roman"/>
          <w:sz w:val="28"/>
          <w:szCs w:val="28"/>
        </w:rPr>
        <w:t>средством электронного сервиса «</w:t>
      </w:r>
      <w:r w:rsidRPr="00CB19A4">
        <w:rPr>
          <w:rFonts w:ascii="Times New Roman" w:hAnsi="Times New Roman"/>
          <w:sz w:val="28"/>
          <w:szCs w:val="28"/>
        </w:rPr>
        <w:t>Личный кабинет кадастрового инженер</w:t>
      </w:r>
      <w:r>
        <w:rPr>
          <w:rFonts w:ascii="Times New Roman" w:hAnsi="Times New Roman"/>
          <w:sz w:val="28"/>
          <w:szCs w:val="28"/>
        </w:rPr>
        <w:t>а»</w:t>
      </w:r>
      <w:r w:rsidRPr="00CB19A4">
        <w:rPr>
          <w:rFonts w:ascii="Times New Roman" w:hAnsi="Times New Roman"/>
          <w:sz w:val="28"/>
          <w:szCs w:val="28"/>
        </w:rPr>
        <w:t>;</w:t>
      </w:r>
    </w:p>
    <w:p w:rsidR="00F038C5" w:rsidRPr="00CB19A4" w:rsidRDefault="00F038C5" w:rsidP="00CB19A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B19A4">
        <w:rPr>
          <w:rFonts w:ascii="Times New Roman" w:hAnsi="Times New Roman"/>
          <w:sz w:val="28"/>
          <w:szCs w:val="28"/>
        </w:rPr>
        <w:t>уточнения оснований для возврата заявления и иных представленных для государственного кадастрового учета и (или) государственной регистрации прав документов без рассмотрения, оснований для приостановления государственного кадастрового учета и (или) государственной регистрации прав, установления срока для возобновления учетно-регистрационных действий в случае устранения причин, препятствующих государственному кадастровому учету и (или) государственной регистрации прав;</w:t>
      </w:r>
    </w:p>
    <w:p w:rsidR="00F038C5" w:rsidRPr="00CB19A4" w:rsidRDefault="00F038C5" w:rsidP="00CB19A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B19A4">
        <w:rPr>
          <w:rFonts w:ascii="Times New Roman" w:hAnsi="Times New Roman"/>
          <w:sz w:val="28"/>
          <w:szCs w:val="28"/>
        </w:rPr>
        <w:t>уточнения состава сведений, представляемых в орган регистрации в порядке межведомственного информационного взаимодействия в соответствии со статьей 32 Закона о регистрации;</w:t>
      </w:r>
    </w:p>
    <w:p w:rsidR="00F038C5" w:rsidRPr="00CB19A4" w:rsidRDefault="00F038C5" w:rsidP="00CB19A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B19A4">
        <w:rPr>
          <w:rFonts w:ascii="Times New Roman" w:hAnsi="Times New Roman"/>
          <w:sz w:val="28"/>
          <w:szCs w:val="28"/>
        </w:rPr>
        <w:t>уточнения порядка исправления ошибок, содержащихся в Едином государственном реестре недвижимости;</w:t>
      </w:r>
    </w:p>
    <w:p w:rsidR="00F038C5" w:rsidRPr="00CB19A4" w:rsidRDefault="00F038C5" w:rsidP="00CB19A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B19A4">
        <w:rPr>
          <w:rFonts w:ascii="Times New Roman" w:hAnsi="Times New Roman"/>
          <w:sz w:val="28"/>
          <w:szCs w:val="28"/>
        </w:rPr>
        <w:t>уточнения порядка предоставления сведений, содержащихся в Едином государственном реестре недвижимости.</w:t>
      </w:r>
    </w:p>
    <w:p w:rsidR="00F038C5" w:rsidRPr="008E724A" w:rsidRDefault="00F038C5" w:rsidP="008E724A">
      <w:pPr>
        <w:pStyle w:val="ListParagraph"/>
        <w:numPr>
          <w:ilvl w:val="0"/>
          <w:numId w:val="2"/>
        </w:numPr>
        <w:spacing w:line="240" w:lineRule="auto"/>
        <w:ind w:left="0" w:firstLine="567"/>
        <w:rPr>
          <w:szCs w:val="28"/>
        </w:rPr>
      </w:pPr>
      <w:r w:rsidRPr="008E724A">
        <w:rPr>
          <w:szCs w:val="28"/>
        </w:rPr>
        <w:t>Отдельно предусматривается правомочие ФГБУ «ФКП Росреестра» осуществлять подготовку документов, необходимых для внесения в ЕГРН сведений в реестр границ ЕГРН, а также выполнение кадастровых работ в порядке, предусмотренном Федеральным законом от 24.07.2007 N 221-ФЗ "О кадастровой деятельности" (далее – Закон № 221-ФЗ) только в случаях, установленных Правительством РФ. До установления Правительством РФ таких случаев указанная деятельность ФГБУ «ФКП Росреестра» запрещена, при этом положения Законопроекта №962484-7 имеют отложенную дату вступления в силу – через шесть месяцев после дня официального опубликования принятого федерального закона.</w:t>
      </w:r>
    </w:p>
    <w:p w:rsidR="00F038C5" w:rsidRDefault="00F038C5" w:rsidP="008E724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B19A4">
        <w:rPr>
          <w:rFonts w:ascii="Times New Roman" w:hAnsi="Times New Roman"/>
          <w:sz w:val="28"/>
          <w:szCs w:val="28"/>
        </w:rPr>
        <w:t>Таким образом, ФГБУ «ФКП Росреестра» не будет иметь права выполнять кадастровые работы или подготовку документов для внесения сведений в реестр границ ЕГРН, если выполнение таких работ не предусмотрено соответствующим постановлением Правительства РФ.</w:t>
      </w:r>
    </w:p>
    <w:p w:rsidR="00F038C5" w:rsidRPr="00CB19A4" w:rsidRDefault="00F038C5" w:rsidP="00CB19A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ФГБУ «ФКП Росреестра» права осуществлять деятельность по подготовке документов для внесения сведений в реестр границ ЕГРН и кадастровую деятельность вызвано острой необходимостью подготовки описаний местоположения границ особо охраняемых природных территорий федерального значения, границ лесничеств, границ между субъектами РФ, иных пространственных объектов государственного значения и обеспечения внесения таких сведений в реестр границ ЕГРН, необходимостью реализации распоряжения Правительства РФ от 31.01.2017 №147-р «О целевых моделях упрощения процедур ведения бизнеса и повышения инвестиционной привлекательности субъектов РФ»,   а также подготовки документов для государственного кадастрового учета объектов недвижимости, являющихся собственностью РФ и закрепленных за федеральными органами исполнительной власти, в том числе сведения о которых составляют государственную тайну, и невозможностью решить данные задачи в короткие сроки в рамках действующего законодательства.</w:t>
      </w:r>
    </w:p>
    <w:p w:rsidR="00F038C5" w:rsidRDefault="00F038C5" w:rsidP="00CB19A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B19A4">
        <w:rPr>
          <w:rFonts w:ascii="Times New Roman" w:hAnsi="Times New Roman"/>
          <w:sz w:val="28"/>
          <w:szCs w:val="28"/>
        </w:rPr>
        <w:t>При этом работники ФГБУ «ФКП Ростреестра», на которых будет возложена функция по выполнению кадастровых работ, должны будут соответствовать  всем требованиям Закона № 221-ФЗ, то есть иметь статус кадастрового инженера,  что обеспечивается в том числе обязательным членством в саморегулируемой организации кадастро</w:t>
      </w:r>
      <w:r>
        <w:rPr>
          <w:rFonts w:ascii="Times New Roman" w:hAnsi="Times New Roman"/>
          <w:sz w:val="28"/>
          <w:szCs w:val="28"/>
        </w:rPr>
        <w:t>вых инженеров и соответствием т</w:t>
      </w:r>
      <w:r w:rsidRPr="00CB19A4">
        <w:rPr>
          <w:rFonts w:ascii="Times New Roman" w:hAnsi="Times New Roman"/>
          <w:sz w:val="28"/>
          <w:szCs w:val="28"/>
        </w:rPr>
        <w:t xml:space="preserve">акого работника обязательным условиям принятия физического лица в члены саморегулируемой организации кадастровых инженеров, поскольку никаких исключений, в этой части Законопроект </w:t>
      </w:r>
      <w:r>
        <w:rPr>
          <w:rFonts w:ascii="Times New Roman" w:hAnsi="Times New Roman"/>
          <w:sz w:val="28"/>
          <w:szCs w:val="28"/>
        </w:rPr>
        <w:t xml:space="preserve">            </w:t>
      </w:r>
      <w:bookmarkStart w:id="0" w:name="_GoBack"/>
      <w:bookmarkEnd w:id="0"/>
      <w:r w:rsidRPr="00CB19A4">
        <w:rPr>
          <w:rFonts w:ascii="Times New Roman" w:hAnsi="Times New Roman"/>
          <w:sz w:val="28"/>
          <w:szCs w:val="28"/>
        </w:rPr>
        <w:t>№ 962484-7 в отношении работников ФГБУ «ФКП Росреестра» не устанавливает.</w:t>
      </w:r>
    </w:p>
    <w:p w:rsidR="00F038C5" w:rsidRDefault="00F038C5" w:rsidP="00CB19A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038C5" w:rsidRPr="00CB19A4" w:rsidRDefault="00F038C5" w:rsidP="00CB19A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038C5" w:rsidRPr="008C0F39" w:rsidRDefault="00F038C5" w:rsidP="00E51202">
      <w:pPr>
        <w:jc w:val="both"/>
        <w:rPr>
          <w:rFonts w:ascii="Cambria" w:hAnsi="Cambria"/>
        </w:rPr>
      </w:pPr>
      <w:r w:rsidRPr="008C0F39">
        <w:rPr>
          <w:rFonts w:ascii="Cambria" w:hAnsi="Cambria"/>
        </w:rPr>
        <w:t>Пресс-служба</w:t>
      </w:r>
    </w:p>
    <w:p w:rsidR="00F038C5" w:rsidRPr="008C0F39" w:rsidRDefault="00F038C5" w:rsidP="00E51202">
      <w:pPr>
        <w:rPr>
          <w:rFonts w:ascii="Cambria" w:hAnsi="Cambria"/>
        </w:rPr>
      </w:pPr>
      <w:r w:rsidRPr="008C0F39">
        <w:rPr>
          <w:rFonts w:ascii="Cambria" w:hAnsi="Cambria"/>
        </w:rPr>
        <w:t xml:space="preserve">Управления Росреестра по Красноярскому краю: </w:t>
      </w:r>
    </w:p>
    <w:p w:rsidR="00F038C5" w:rsidRPr="008C0F39" w:rsidRDefault="00F038C5" w:rsidP="00E51202">
      <w:pPr>
        <w:rPr>
          <w:rFonts w:ascii="Cambria" w:hAnsi="Cambria"/>
        </w:rPr>
      </w:pPr>
      <w:r w:rsidRPr="008C0F39">
        <w:rPr>
          <w:rFonts w:ascii="Cambria" w:hAnsi="Cambria"/>
        </w:rPr>
        <w:t>тел.: (391)2-226-756</w:t>
      </w:r>
    </w:p>
    <w:p w:rsidR="00F038C5" w:rsidRPr="005D02F8" w:rsidRDefault="00F038C5" w:rsidP="00E51202">
      <w:pPr>
        <w:rPr>
          <w:rFonts w:ascii="Cambria" w:hAnsi="Cambria"/>
        </w:rPr>
      </w:pPr>
      <w:r w:rsidRPr="008C0F39">
        <w:rPr>
          <w:rFonts w:ascii="Cambria" w:hAnsi="Cambria"/>
        </w:rPr>
        <w:t>е</w:t>
      </w:r>
      <w:r w:rsidRPr="005D02F8">
        <w:rPr>
          <w:rFonts w:ascii="Cambria" w:hAnsi="Cambria"/>
        </w:rPr>
        <w:t>-</w:t>
      </w:r>
      <w:r w:rsidRPr="008C0F39">
        <w:rPr>
          <w:rFonts w:ascii="Cambria" w:hAnsi="Cambria"/>
          <w:lang w:val="en-US"/>
        </w:rPr>
        <w:t>mail</w:t>
      </w:r>
      <w:r w:rsidRPr="005D02F8">
        <w:rPr>
          <w:rFonts w:ascii="Cambria" w:hAnsi="Cambria"/>
        </w:rPr>
        <w:t xml:space="preserve">: </w:t>
      </w:r>
      <w:r w:rsidRPr="008C0F39">
        <w:rPr>
          <w:rFonts w:ascii="Cambria" w:hAnsi="Cambria"/>
          <w:lang w:val="en-US"/>
        </w:rPr>
        <w:t>pressa</w:t>
      </w:r>
      <w:r w:rsidRPr="005D02F8">
        <w:rPr>
          <w:rFonts w:ascii="Cambria" w:hAnsi="Cambria"/>
        </w:rPr>
        <w:t>@</w:t>
      </w:r>
      <w:r w:rsidRPr="008C0F39">
        <w:rPr>
          <w:rFonts w:ascii="Cambria" w:hAnsi="Cambria"/>
          <w:lang w:val="en-US"/>
        </w:rPr>
        <w:t>r</w:t>
      </w:r>
      <w:r w:rsidRPr="005D02F8">
        <w:rPr>
          <w:rFonts w:ascii="Cambria" w:hAnsi="Cambria"/>
        </w:rPr>
        <w:t>24.</w:t>
      </w:r>
      <w:r w:rsidRPr="008C0F39">
        <w:rPr>
          <w:rFonts w:ascii="Cambria" w:hAnsi="Cambria"/>
          <w:lang w:val="en-US"/>
        </w:rPr>
        <w:t>rosreestr</w:t>
      </w:r>
      <w:r w:rsidRPr="005D02F8">
        <w:rPr>
          <w:rFonts w:ascii="Cambria" w:hAnsi="Cambria"/>
        </w:rPr>
        <w:t>.</w:t>
      </w:r>
      <w:r w:rsidRPr="008C0F39">
        <w:rPr>
          <w:rFonts w:ascii="Cambria" w:hAnsi="Cambria"/>
          <w:lang w:val="en-US"/>
        </w:rPr>
        <w:t>ru</w:t>
      </w:r>
    </w:p>
    <w:p w:rsidR="00F038C5" w:rsidRPr="008C0F39" w:rsidRDefault="00F038C5" w:rsidP="00E51202">
      <w:pPr>
        <w:rPr>
          <w:rFonts w:ascii="Cambria" w:hAnsi="Cambria"/>
        </w:rPr>
      </w:pPr>
      <w:r w:rsidRPr="008C0F39">
        <w:rPr>
          <w:rFonts w:ascii="Cambria" w:hAnsi="Cambria"/>
        </w:rPr>
        <w:t xml:space="preserve">сайт: https://www.rosreestr.ru </w:t>
      </w:r>
    </w:p>
    <w:p w:rsidR="00F038C5" w:rsidRPr="008C0F39" w:rsidRDefault="00F038C5" w:rsidP="00E51202">
      <w:pPr>
        <w:rPr>
          <w:rFonts w:ascii="Cambria" w:hAnsi="Cambria"/>
        </w:rPr>
      </w:pPr>
      <w:r w:rsidRPr="008C0F39">
        <w:rPr>
          <w:rFonts w:ascii="Cambria" w:hAnsi="Cambria"/>
        </w:rPr>
        <w:t xml:space="preserve">«ВКонтакте» </w:t>
      </w:r>
      <w:hyperlink r:id="rId7" w:history="1">
        <w:r w:rsidRPr="008C0F39">
          <w:rPr>
            <w:rFonts w:ascii="Cambria" w:hAnsi="Cambria"/>
            <w:color w:val="0000FF"/>
            <w:u w:val="single"/>
          </w:rPr>
          <w:t>http://vk.com/to24.rosreestr</w:t>
        </w:r>
      </w:hyperlink>
    </w:p>
    <w:p w:rsidR="00F038C5" w:rsidRPr="008C0F39" w:rsidRDefault="00F038C5" w:rsidP="00E51202">
      <w:r w:rsidRPr="008C0F39">
        <w:rPr>
          <w:rFonts w:ascii="Cambria" w:hAnsi="Cambria"/>
        </w:rPr>
        <w:t>«</w:t>
      </w:r>
      <w:r w:rsidRPr="008C0F39">
        <w:rPr>
          <w:rFonts w:ascii="Cambria" w:hAnsi="Cambria"/>
          <w:lang w:val="en-US"/>
        </w:rPr>
        <w:t>Instagram</w:t>
      </w:r>
      <w:r w:rsidRPr="008C0F39">
        <w:rPr>
          <w:rFonts w:ascii="Cambria" w:hAnsi="Cambria"/>
        </w:rPr>
        <w:t xml:space="preserve">»: </w:t>
      </w:r>
      <w:r w:rsidRPr="008C0F39">
        <w:rPr>
          <w:rFonts w:ascii="Cambria" w:hAnsi="Cambria"/>
          <w:lang w:val="en-US"/>
        </w:rPr>
        <w:t>rosreestr</w:t>
      </w:r>
      <w:r w:rsidRPr="008C0F39">
        <w:rPr>
          <w:rFonts w:ascii="Cambria" w:hAnsi="Cambria"/>
        </w:rPr>
        <w:t>_</w:t>
      </w:r>
      <w:r w:rsidRPr="008C0F39">
        <w:rPr>
          <w:rFonts w:ascii="Cambria" w:hAnsi="Cambria"/>
          <w:lang w:val="en-US"/>
        </w:rPr>
        <w:t>krsk</w:t>
      </w:r>
      <w:r w:rsidRPr="008C0F39">
        <w:rPr>
          <w:rFonts w:ascii="Cambria" w:hAnsi="Cambria"/>
        </w:rPr>
        <w:t xml:space="preserve">24 </w:t>
      </w:r>
    </w:p>
    <w:p w:rsidR="00F038C5" w:rsidRDefault="00F038C5" w:rsidP="00E51202"/>
    <w:p w:rsidR="00F038C5" w:rsidRPr="00CB19A4" w:rsidRDefault="00F038C5" w:rsidP="00CB19A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038C5" w:rsidRPr="00CB19A4" w:rsidRDefault="00F038C5" w:rsidP="00CB19A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F038C5" w:rsidRPr="00CB19A4" w:rsidSect="004F6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8755B"/>
    <w:multiLevelType w:val="hybridMultilevel"/>
    <w:tmpl w:val="0F72FDC0"/>
    <w:lvl w:ilvl="0" w:tplc="7478898E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54A6AD5"/>
    <w:multiLevelType w:val="hybridMultilevel"/>
    <w:tmpl w:val="15826142"/>
    <w:lvl w:ilvl="0" w:tplc="EB78ED3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6646"/>
    <w:rsid w:val="00025993"/>
    <w:rsid w:val="00053FC8"/>
    <w:rsid w:val="00131B5C"/>
    <w:rsid w:val="00336D9D"/>
    <w:rsid w:val="003C1D7C"/>
    <w:rsid w:val="004F6247"/>
    <w:rsid w:val="005209F1"/>
    <w:rsid w:val="00526439"/>
    <w:rsid w:val="005C18FE"/>
    <w:rsid w:val="005D02F8"/>
    <w:rsid w:val="00685F73"/>
    <w:rsid w:val="007228FA"/>
    <w:rsid w:val="008C0F39"/>
    <w:rsid w:val="008E724A"/>
    <w:rsid w:val="008F0863"/>
    <w:rsid w:val="00965B67"/>
    <w:rsid w:val="00A438AC"/>
    <w:rsid w:val="00A503E8"/>
    <w:rsid w:val="00AC3306"/>
    <w:rsid w:val="00B708DB"/>
    <w:rsid w:val="00C133A1"/>
    <w:rsid w:val="00C26BB1"/>
    <w:rsid w:val="00C52556"/>
    <w:rsid w:val="00CB19A4"/>
    <w:rsid w:val="00D76646"/>
    <w:rsid w:val="00D91DEB"/>
    <w:rsid w:val="00DC7E79"/>
    <w:rsid w:val="00E51202"/>
    <w:rsid w:val="00E96731"/>
    <w:rsid w:val="00E97CAF"/>
    <w:rsid w:val="00EC12D6"/>
    <w:rsid w:val="00EF2FB8"/>
    <w:rsid w:val="00F038C5"/>
    <w:rsid w:val="00FD6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247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53FC8"/>
    <w:pPr>
      <w:spacing w:line="360" w:lineRule="atLeast"/>
      <w:ind w:left="720"/>
      <w:contextualSpacing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C7E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7E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k.com/to24.rosrees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E506823B2B31520182CF7DDF8D8F554C6977A1681250EDA4D251C4455DDZ3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198</TotalTime>
  <Pages>4</Pages>
  <Words>1452</Words>
  <Characters>8283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Синицына Екатерина Александровна</dc:creator>
  <cp:keywords/>
  <dc:description/>
  <cp:lastModifiedBy>GrishenkoA</cp:lastModifiedBy>
  <cp:revision>6</cp:revision>
  <cp:lastPrinted>2020-07-02T01:35:00Z</cp:lastPrinted>
  <dcterms:created xsi:type="dcterms:W3CDTF">2020-06-29T05:38:00Z</dcterms:created>
  <dcterms:modified xsi:type="dcterms:W3CDTF">2020-07-10T02:17:00Z</dcterms:modified>
</cp:coreProperties>
</file>