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6C" w:rsidRDefault="0060126C" w:rsidP="0060126C">
      <w:pPr>
        <w:pStyle w:val="4"/>
      </w:pPr>
      <w:r w:rsidRPr="002C3133">
        <w:rPr>
          <w:sz w:val="56"/>
        </w:rPr>
        <w:t>АДМИНИСТРАЦИЯ</w:t>
      </w:r>
    </w:p>
    <w:p w:rsidR="0060126C" w:rsidRDefault="0060126C" w:rsidP="0060126C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0126C" w:rsidRDefault="0060126C" w:rsidP="0060126C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60126C" w:rsidRDefault="00C9475F" w:rsidP="0060126C">
      <w:pPr>
        <w:pStyle w:val="5"/>
      </w:pPr>
      <w:r>
        <w:t>ПОСТАНОВЛЕНИЕ</w:t>
      </w:r>
    </w:p>
    <w:p w:rsidR="0060126C" w:rsidRDefault="0060126C" w:rsidP="0060126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0126C" w:rsidRDefault="0060126C" w:rsidP="0060126C">
      <w:pPr>
        <w:rPr>
          <w:sz w:val="32"/>
        </w:rPr>
      </w:pPr>
    </w:p>
    <w:p w:rsidR="0060126C" w:rsidRDefault="00EA7C4D" w:rsidP="00C9475F">
      <w:pPr>
        <w:jc w:val="center"/>
        <w:rPr>
          <w:sz w:val="32"/>
        </w:rPr>
      </w:pPr>
      <w:r>
        <w:rPr>
          <w:sz w:val="32"/>
        </w:rPr>
        <w:t>02.02.2016</w:t>
      </w:r>
      <w:r w:rsidR="0060126C">
        <w:rPr>
          <w:sz w:val="32"/>
        </w:rPr>
        <w:t xml:space="preserve">              </w:t>
      </w:r>
      <w:r w:rsidR="00C9475F">
        <w:rPr>
          <w:sz w:val="32"/>
        </w:rPr>
        <w:t xml:space="preserve">  </w:t>
      </w:r>
      <w:r w:rsidR="0060126C">
        <w:rPr>
          <w:sz w:val="32"/>
        </w:rPr>
        <w:t xml:space="preserve">                                               </w:t>
      </w:r>
      <w:r w:rsidR="00C9475F">
        <w:rPr>
          <w:sz w:val="32"/>
        </w:rPr>
        <w:t xml:space="preserve">   </w:t>
      </w:r>
      <w:r w:rsidR="00340822">
        <w:rPr>
          <w:sz w:val="32"/>
        </w:rPr>
        <w:t xml:space="preserve">  </w:t>
      </w:r>
      <w:r w:rsidR="0060126C">
        <w:rPr>
          <w:sz w:val="32"/>
        </w:rPr>
        <w:t xml:space="preserve">№ </w:t>
      </w:r>
      <w:r>
        <w:rPr>
          <w:sz w:val="32"/>
        </w:rPr>
        <w:t>25-п</w:t>
      </w:r>
    </w:p>
    <w:p w:rsidR="0060126C" w:rsidRDefault="0060126C" w:rsidP="0060126C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60126C" w:rsidRDefault="0060126C" w:rsidP="0060126C">
      <w:pPr>
        <w:jc w:val="both"/>
        <w:rPr>
          <w:sz w:val="26"/>
        </w:rPr>
      </w:pPr>
    </w:p>
    <w:p w:rsidR="003E48F9" w:rsidRPr="000A244C" w:rsidRDefault="00005DEA" w:rsidP="00005DEA">
      <w:pPr>
        <w:ind w:right="3117"/>
        <w:rPr>
          <w:sz w:val="27"/>
          <w:szCs w:val="27"/>
        </w:rPr>
      </w:pPr>
      <w:r w:rsidRPr="000A244C">
        <w:rPr>
          <w:sz w:val="27"/>
          <w:szCs w:val="27"/>
        </w:rPr>
        <w:t xml:space="preserve">Об утверждении перечня муниципальных услуг, предоставление которых организуется </w:t>
      </w:r>
      <w:r w:rsidR="000A244C" w:rsidRPr="000A244C">
        <w:rPr>
          <w:sz w:val="27"/>
          <w:szCs w:val="27"/>
        </w:rPr>
        <w:t xml:space="preserve">                               </w:t>
      </w:r>
      <w:r w:rsidRPr="000A244C">
        <w:rPr>
          <w:sz w:val="27"/>
          <w:szCs w:val="27"/>
        </w:rPr>
        <w:t>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</w:t>
      </w:r>
      <w:r w:rsidR="003A1607">
        <w:rPr>
          <w:sz w:val="27"/>
          <w:szCs w:val="27"/>
        </w:rPr>
        <w:t>»</w:t>
      </w:r>
      <w:r w:rsidR="000A244C" w:rsidRPr="000A244C">
        <w:rPr>
          <w:sz w:val="27"/>
          <w:szCs w:val="27"/>
        </w:rPr>
        <w:t xml:space="preserve">                          в с</w:t>
      </w:r>
      <w:proofErr w:type="gramStart"/>
      <w:r w:rsidR="000A244C" w:rsidRPr="000A244C">
        <w:rPr>
          <w:sz w:val="27"/>
          <w:szCs w:val="27"/>
        </w:rPr>
        <w:t>.А</w:t>
      </w:r>
      <w:proofErr w:type="gramEnd"/>
      <w:r w:rsidR="000A244C" w:rsidRPr="000A244C">
        <w:rPr>
          <w:sz w:val="27"/>
          <w:szCs w:val="27"/>
        </w:rPr>
        <w:t>гинское Саянского района</w:t>
      </w:r>
    </w:p>
    <w:p w:rsidR="00005DEA" w:rsidRPr="000A244C" w:rsidRDefault="00005DEA" w:rsidP="00005DEA">
      <w:pPr>
        <w:ind w:right="3400"/>
        <w:rPr>
          <w:rStyle w:val="2135pt"/>
          <w:b w:val="0"/>
        </w:rPr>
      </w:pPr>
    </w:p>
    <w:p w:rsidR="003E48F9" w:rsidRPr="000A244C" w:rsidRDefault="009D67F7" w:rsidP="009D67F7">
      <w:pPr>
        <w:pStyle w:val="22"/>
        <w:shd w:val="clear" w:color="auto" w:fill="auto"/>
        <w:tabs>
          <w:tab w:val="left" w:pos="6755"/>
        </w:tabs>
        <w:spacing w:line="240" w:lineRule="auto"/>
        <w:ind w:left="40" w:right="23" w:firstLine="669"/>
        <w:rPr>
          <w:b/>
          <w:sz w:val="27"/>
          <w:szCs w:val="27"/>
        </w:rPr>
      </w:pPr>
      <w:r w:rsidRPr="000A244C">
        <w:rPr>
          <w:rStyle w:val="apple-style-span"/>
          <w:sz w:val="27"/>
          <w:szCs w:val="27"/>
        </w:rPr>
        <w:t xml:space="preserve">В соответствии с Федеральным законом от 27.07.2010 №210-ФЗ </w:t>
      </w:r>
      <w:r w:rsidR="00DD57FF" w:rsidRPr="000A244C">
        <w:rPr>
          <w:rStyle w:val="apple-style-span"/>
          <w:sz w:val="27"/>
          <w:szCs w:val="27"/>
        </w:rPr>
        <w:t xml:space="preserve">                </w:t>
      </w:r>
      <w:r w:rsidRPr="000A244C">
        <w:rPr>
          <w:rStyle w:val="apple-style-span"/>
          <w:sz w:val="27"/>
          <w:szCs w:val="27"/>
        </w:rPr>
        <w:t xml:space="preserve">«Об организации предоставления государственных и муниципальных услуг», постановлением администрации </w:t>
      </w:r>
      <w:r w:rsidR="00D2619C" w:rsidRPr="000A244C">
        <w:rPr>
          <w:rStyle w:val="apple-style-span"/>
          <w:sz w:val="27"/>
          <w:szCs w:val="27"/>
        </w:rPr>
        <w:t xml:space="preserve">Саянского </w:t>
      </w:r>
      <w:r w:rsidRPr="000A244C">
        <w:rPr>
          <w:rStyle w:val="apple-style-span"/>
          <w:sz w:val="27"/>
          <w:szCs w:val="27"/>
        </w:rPr>
        <w:t xml:space="preserve">района от </w:t>
      </w:r>
      <w:r w:rsidR="00D2619C" w:rsidRPr="000A244C">
        <w:rPr>
          <w:rStyle w:val="apple-style-span"/>
          <w:sz w:val="27"/>
          <w:szCs w:val="27"/>
        </w:rPr>
        <w:t>17.11</w:t>
      </w:r>
      <w:r w:rsidRPr="000A244C">
        <w:rPr>
          <w:rStyle w:val="apple-style-span"/>
          <w:sz w:val="27"/>
          <w:szCs w:val="27"/>
        </w:rPr>
        <w:t>.2010 №</w:t>
      </w:r>
      <w:r w:rsidR="00D2619C" w:rsidRPr="000A244C">
        <w:rPr>
          <w:rStyle w:val="apple-style-span"/>
          <w:sz w:val="27"/>
          <w:szCs w:val="27"/>
        </w:rPr>
        <w:t>464-п</w:t>
      </w:r>
      <w:r w:rsidRPr="000A244C">
        <w:rPr>
          <w:rStyle w:val="apple-style-span"/>
          <w:sz w:val="27"/>
          <w:szCs w:val="27"/>
        </w:rPr>
        <w:t xml:space="preserve"> «</w:t>
      </w:r>
      <w:r w:rsidR="00D2619C" w:rsidRPr="000A244C">
        <w:rPr>
          <w:rStyle w:val="apple-style-span"/>
          <w:sz w:val="27"/>
          <w:szCs w:val="27"/>
        </w:rPr>
        <w:t>Об утверждении перечня первоочередных муниципальных услуг</w:t>
      </w:r>
      <w:r w:rsidRPr="000A244C">
        <w:rPr>
          <w:rStyle w:val="apple-style-span"/>
          <w:sz w:val="27"/>
          <w:szCs w:val="27"/>
        </w:rPr>
        <w:t>»</w:t>
      </w:r>
      <w:r w:rsidR="003E48F9" w:rsidRPr="000A244C">
        <w:rPr>
          <w:rStyle w:val="2135pt"/>
          <w:b w:val="0"/>
        </w:rPr>
        <w:t xml:space="preserve">, </w:t>
      </w:r>
      <w:r w:rsidR="00D2619C" w:rsidRPr="000A244C">
        <w:rPr>
          <w:rStyle w:val="2135pt"/>
          <w:b w:val="0"/>
        </w:rPr>
        <w:t>руководствуясь</w:t>
      </w:r>
      <w:r w:rsidR="003E48F9" w:rsidRPr="000A244C">
        <w:rPr>
          <w:rStyle w:val="2135pt"/>
          <w:b w:val="0"/>
        </w:rPr>
        <w:t xml:space="preserve"> ст</w:t>
      </w:r>
      <w:r w:rsidR="00475215" w:rsidRPr="000A244C">
        <w:rPr>
          <w:rStyle w:val="2135pt"/>
          <w:b w:val="0"/>
        </w:rPr>
        <w:t>атьей</w:t>
      </w:r>
      <w:r w:rsidR="003E48F9" w:rsidRPr="000A244C">
        <w:rPr>
          <w:rStyle w:val="2135pt"/>
          <w:b w:val="0"/>
        </w:rPr>
        <w:t xml:space="preserve"> 81 Устава </w:t>
      </w:r>
      <w:r w:rsidR="00475215" w:rsidRPr="000A244C">
        <w:rPr>
          <w:rStyle w:val="2135pt"/>
          <w:b w:val="0"/>
        </w:rPr>
        <w:t xml:space="preserve">муниципального образования </w:t>
      </w:r>
      <w:r w:rsidR="003E48F9" w:rsidRPr="000A244C">
        <w:rPr>
          <w:rStyle w:val="2135pt"/>
          <w:b w:val="0"/>
        </w:rPr>
        <w:t>Саянск</w:t>
      </w:r>
      <w:r w:rsidR="00475215" w:rsidRPr="000A244C">
        <w:rPr>
          <w:rStyle w:val="2135pt"/>
          <w:b w:val="0"/>
        </w:rPr>
        <w:t>ий</w:t>
      </w:r>
      <w:r w:rsidR="003E48F9" w:rsidRPr="000A244C">
        <w:rPr>
          <w:rStyle w:val="2135pt"/>
          <w:b w:val="0"/>
        </w:rPr>
        <w:t xml:space="preserve"> район</w:t>
      </w:r>
      <w:r w:rsidR="00475215" w:rsidRPr="000A244C">
        <w:rPr>
          <w:rStyle w:val="2135pt"/>
          <w:b w:val="0"/>
        </w:rPr>
        <w:t xml:space="preserve"> Красноярского края</w:t>
      </w:r>
      <w:r w:rsidR="003E48F9" w:rsidRPr="000A244C">
        <w:rPr>
          <w:rStyle w:val="2135pt"/>
          <w:b w:val="0"/>
        </w:rPr>
        <w:t xml:space="preserve">, </w:t>
      </w:r>
      <w:r w:rsidR="007B1987" w:rsidRPr="000A244C">
        <w:rPr>
          <w:rStyle w:val="2135pt"/>
          <w:b w:val="0"/>
        </w:rPr>
        <w:t>ПОСТАНОВЛЯЮ</w:t>
      </w:r>
      <w:r w:rsidR="003E48F9" w:rsidRPr="000A244C">
        <w:rPr>
          <w:rStyle w:val="2135pt"/>
          <w:b w:val="0"/>
        </w:rPr>
        <w:t>:</w:t>
      </w:r>
      <w:r w:rsidR="003E48F9" w:rsidRPr="000A244C">
        <w:rPr>
          <w:rStyle w:val="2135pt"/>
          <w:b w:val="0"/>
        </w:rPr>
        <w:tab/>
      </w:r>
    </w:p>
    <w:p w:rsidR="003E48F9" w:rsidRPr="000A244C" w:rsidRDefault="00D2619C" w:rsidP="00C9475F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Style w:val="2135pt"/>
          <w:bCs w:val="0"/>
        </w:rPr>
      </w:pPr>
      <w:r w:rsidRPr="000A244C">
        <w:rPr>
          <w:rStyle w:val="apple-style-span"/>
          <w:sz w:val="27"/>
          <w:szCs w:val="27"/>
        </w:rPr>
        <w:t xml:space="preserve">Утвердить </w:t>
      </w:r>
      <w:r w:rsidR="007D1097" w:rsidRPr="000A244C">
        <w:rPr>
          <w:sz w:val="27"/>
          <w:szCs w:val="27"/>
          <w:lang w:eastAsia="ru-RU"/>
        </w:rPr>
        <w:t>Перечень муниципальных услуг, предоставление которых организуется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</w:t>
      </w:r>
      <w:r w:rsidR="003A1607">
        <w:rPr>
          <w:sz w:val="27"/>
          <w:szCs w:val="27"/>
          <w:lang w:eastAsia="ru-RU"/>
        </w:rPr>
        <w:t>»</w:t>
      </w:r>
      <w:r w:rsidR="007C64FC" w:rsidRPr="000A244C">
        <w:rPr>
          <w:rStyle w:val="2135pt"/>
          <w:b w:val="0"/>
        </w:rPr>
        <w:t xml:space="preserve"> </w:t>
      </w:r>
      <w:r w:rsidR="000A244C" w:rsidRPr="000A244C">
        <w:rPr>
          <w:sz w:val="27"/>
          <w:szCs w:val="27"/>
          <w:lang w:eastAsia="ru-RU"/>
        </w:rPr>
        <w:t>в с</w:t>
      </w:r>
      <w:proofErr w:type="gramStart"/>
      <w:r w:rsidR="000A244C" w:rsidRPr="000A244C">
        <w:rPr>
          <w:sz w:val="27"/>
          <w:szCs w:val="27"/>
          <w:lang w:eastAsia="ru-RU"/>
        </w:rPr>
        <w:t>.А</w:t>
      </w:r>
      <w:proofErr w:type="gramEnd"/>
      <w:r w:rsidR="000A244C" w:rsidRPr="000A244C">
        <w:rPr>
          <w:sz w:val="27"/>
          <w:szCs w:val="27"/>
          <w:lang w:eastAsia="ru-RU"/>
        </w:rPr>
        <w:t>гинское Саянского района</w:t>
      </w:r>
      <w:r w:rsidR="000A244C" w:rsidRPr="000A244C">
        <w:rPr>
          <w:rStyle w:val="2135pt"/>
          <w:b w:val="0"/>
        </w:rPr>
        <w:t xml:space="preserve"> </w:t>
      </w:r>
      <w:r w:rsidR="00475215" w:rsidRPr="000A244C">
        <w:rPr>
          <w:rStyle w:val="2135pt"/>
          <w:b w:val="0"/>
        </w:rPr>
        <w:t>(</w:t>
      </w:r>
      <w:r w:rsidR="00803903" w:rsidRPr="000A244C">
        <w:rPr>
          <w:rStyle w:val="2135pt"/>
          <w:b w:val="0"/>
        </w:rPr>
        <w:t>П</w:t>
      </w:r>
      <w:r w:rsidRPr="000A244C">
        <w:rPr>
          <w:rStyle w:val="2135pt"/>
          <w:b w:val="0"/>
        </w:rPr>
        <w:t>риложени</w:t>
      </w:r>
      <w:r w:rsidR="00475215" w:rsidRPr="000A244C">
        <w:rPr>
          <w:rStyle w:val="2135pt"/>
          <w:b w:val="0"/>
        </w:rPr>
        <w:t>е)</w:t>
      </w:r>
      <w:r w:rsidR="007B1987" w:rsidRPr="000A244C">
        <w:rPr>
          <w:rStyle w:val="2135pt"/>
          <w:b w:val="0"/>
        </w:rPr>
        <w:t>.</w:t>
      </w:r>
    </w:p>
    <w:p w:rsidR="00803903" w:rsidRPr="000A244C" w:rsidRDefault="00803903" w:rsidP="00C9475F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Style w:val="2135pt"/>
          <w:b w:val="0"/>
        </w:rPr>
      </w:pPr>
      <w:r w:rsidRPr="000A244C">
        <w:rPr>
          <w:rStyle w:val="apple-style-span"/>
          <w:bCs/>
          <w:sz w:val="27"/>
          <w:szCs w:val="27"/>
        </w:rPr>
        <w:t xml:space="preserve">Организационно-правовому отделу </w:t>
      </w:r>
      <w:r w:rsidRPr="000A244C">
        <w:rPr>
          <w:rFonts w:eastAsia="Calibri"/>
          <w:sz w:val="27"/>
          <w:szCs w:val="27"/>
        </w:rPr>
        <w:t>администрации</w:t>
      </w:r>
      <w:r w:rsidRPr="000A244C">
        <w:rPr>
          <w:rFonts w:eastAsia="Calibri"/>
          <w:bCs/>
          <w:sz w:val="27"/>
          <w:szCs w:val="27"/>
        </w:rPr>
        <w:t xml:space="preserve"> района</w:t>
      </w:r>
      <w:r w:rsidRPr="000A244C">
        <w:rPr>
          <w:rStyle w:val="2135pt"/>
          <w:b w:val="0"/>
        </w:rPr>
        <w:t xml:space="preserve">                  (</w:t>
      </w:r>
      <w:r w:rsidR="00475215" w:rsidRPr="000A244C">
        <w:rPr>
          <w:rStyle w:val="2135pt"/>
          <w:b w:val="0"/>
        </w:rPr>
        <w:t>Королева</w:t>
      </w:r>
      <w:r w:rsidR="003A1607">
        <w:rPr>
          <w:rStyle w:val="2135pt"/>
          <w:b w:val="0"/>
        </w:rPr>
        <w:t xml:space="preserve"> </w:t>
      </w:r>
      <w:r w:rsidR="003A1607" w:rsidRPr="000A244C">
        <w:rPr>
          <w:rStyle w:val="2135pt"/>
          <w:b w:val="0"/>
        </w:rPr>
        <w:t>В.А.</w:t>
      </w:r>
      <w:r w:rsidRPr="000A244C">
        <w:rPr>
          <w:rStyle w:val="2135pt"/>
          <w:b w:val="0"/>
        </w:rPr>
        <w:t>) опубликовать данное постановление на официальном сайте Саянского района</w:t>
      </w:r>
      <w:r w:rsidR="009109F9" w:rsidRPr="000A244C">
        <w:rPr>
          <w:rStyle w:val="2135pt"/>
          <w:b w:val="0"/>
        </w:rPr>
        <w:t xml:space="preserve"> в сети Интернет по адресу: </w:t>
      </w:r>
      <w:proofErr w:type="spellStart"/>
      <w:r w:rsidR="009109F9" w:rsidRPr="000A244C">
        <w:rPr>
          <w:rStyle w:val="2135pt"/>
          <w:b w:val="0"/>
        </w:rPr>
        <w:t>www.adm-sayany</w:t>
      </w:r>
      <w:proofErr w:type="spellEnd"/>
      <w:r w:rsidR="009109F9" w:rsidRPr="000A244C">
        <w:rPr>
          <w:rStyle w:val="2135pt"/>
          <w:b w:val="0"/>
        </w:rPr>
        <w:t>.</w:t>
      </w:r>
      <w:r w:rsidR="009109F9" w:rsidRPr="000A244C">
        <w:rPr>
          <w:rStyle w:val="2135pt"/>
          <w:b w:val="0"/>
          <w:lang w:val="en-US"/>
        </w:rPr>
        <w:t>ru</w:t>
      </w:r>
      <w:r w:rsidRPr="000A244C">
        <w:rPr>
          <w:rStyle w:val="2135pt"/>
          <w:b w:val="0"/>
        </w:rPr>
        <w:t>.</w:t>
      </w:r>
    </w:p>
    <w:p w:rsidR="007B1987" w:rsidRPr="000A244C" w:rsidRDefault="003E48F9" w:rsidP="00C9475F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669"/>
        <w:rPr>
          <w:rStyle w:val="2135pt"/>
          <w:bCs w:val="0"/>
        </w:rPr>
      </w:pPr>
      <w:proofErr w:type="gramStart"/>
      <w:r w:rsidRPr="000A244C">
        <w:rPr>
          <w:rStyle w:val="2135pt"/>
          <w:b w:val="0"/>
        </w:rPr>
        <w:t>Контроль за</w:t>
      </w:r>
      <w:proofErr w:type="gramEnd"/>
      <w:r w:rsidRPr="000A244C">
        <w:rPr>
          <w:rStyle w:val="2135pt"/>
          <w:b w:val="0"/>
        </w:rPr>
        <w:t xml:space="preserve"> исполнением </w:t>
      </w:r>
      <w:r w:rsidR="00DD57FF" w:rsidRPr="000A244C">
        <w:rPr>
          <w:rStyle w:val="2135pt"/>
          <w:b w:val="0"/>
        </w:rPr>
        <w:t xml:space="preserve">настоящего </w:t>
      </w:r>
      <w:r w:rsidRPr="000A244C">
        <w:rPr>
          <w:rStyle w:val="2135pt"/>
          <w:b w:val="0"/>
        </w:rPr>
        <w:t xml:space="preserve">постановления </w:t>
      </w:r>
      <w:r w:rsidR="00803903" w:rsidRPr="000A244C">
        <w:rPr>
          <w:rFonts w:eastAsia="Calibri"/>
          <w:sz w:val="27"/>
          <w:szCs w:val="27"/>
        </w:rPr>
        <w:t xml:space="preserve">возложить </w:t>
      </w:r>
      <w:r w:rsidR="00DD57FF" w:rsidRPr="000A244C">
        <w:rPr>
          <w:rFonts w:eastAsia="Calibri"/>
          <w:sz w:val="27"/>
          <w:szCs w:val="27"/>
        </w:rPr>
        <w:t xml:space="preserve">              </w:t>
      </w:r>
      <w:r w:rsidR="00803903" w:rsidRPr="000A244C">
        <w:rPr>
          <w:rFonts w:eastAsia="Calibri"/>
          <w:sz w:val="27"/>
          <w:szCs w:val="27"/>
        </w:rPr>
        <w:t xml:space="preserve">на первого заместителя главы района </w:t>
      </w:r>
      <w:r w:rsidR="003A1607">
        <w:rPr>
          <w:rFonts w:eastAsia="Calibri"/>
          <w:sz w:val="27"/>
          <w:szCs w:val="27"/>
        </w:rPr>
        <w:t>(</w:t>
      </w:r>
      <w:r w:rsidR="00DD57FF" w:rsidRPr="000A244C">
        <w:rPr>
          <w:rFonts w:eastAsia="Calibri"/>
          <w:sz w:val="27"/>
          <w:szCs w:val="27"/>
        </w:rPr>
        <w:t>Данилин</w:t>
      </w:r>
      <w:r w:rsidR="003A1607">
        <w:rPr>
          <w:rFonts w:eastAsia="Calibri"/>
          <w:sz w:val="27"/>
          <w:szCs w:val="27"/>
        </w:rPr>
        <w:t xml:space="preserve"> </w:t>
      </w:r>
      <w:r w:rsidR="003A1607" w:rsidRPr="000A244C">
        <w:rPr>
          <w:rFonts w:eastAsia="Calibri"/>
          <w:sz w:val="27"/>
          <w:szCs w:val="27"/>
        </w:rPr>
        <w:t>И.В.</w:t>
      </w:r>
      <w:r w:rsidR="003A1607">
        <w:rPr>
          <w:rFonts w:eastAsia="Calibri"/>
          <w:sz w:val="27"/>
          <w:szCs w:val="27"/>
        </w:rPr>
        <w:t>)</w:t>
      </w:r>
      <w:r w:rsidR="007B1987" w:rsidRPr="000A244C">
        <w:rPr>
          <w:rStyle w:val="2135pt"/>
          <w:b w:val="0"/>
        </w:rPr>
        <w:t>.</w:t>
      </w:r>
    </w:p>
    <w:p w:rsidR="003E48F9" w:rsidRPr="000A244C" w:rsidRDefault="003A1607" w:rsidP="00C9475F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669"/>
        <w:rPr>
          <w:rStyle w:val="2135pt"/>
          <w:bCs w:val="0"/>
        </w:rPr>
      </w:pPr>
      <w:r>
        <w:rPr>
          <w:rStyle w:val="2135pt"/>
          <w:b w:val="0"/>
        </w:rPr>
        <w:t>Настоящее п</w:t>
      </w:r>
      <w:r w:rsidR="003E48F9" w:rsidRPr="000A244C">
        <w:rPr>
          <w:rStyle w:val="2135pt"/>
          <w:b w:val="0"/>
        </w:rPr>
        <w:t xml:space="preserve">остановление вступает в силу со дня </w:t>
      </w:r>
      <w:r w:rsidR="00803903" w:rsidRPr="000A244C">
        <w:rPr>
          <w:rStyle w:val="2135pt"/>
          <w:b w:val="0"/>
        </w:rPr>
        <w:t>подписания</w:t>
      </w:r>
      <w:r w:rsidR="003E48F9" w:rsidRPr="000A244C">
        <w:rPr>
          <w:rStyle w:val="2135pt"/>
          <w:b w:val="0"/>
        </w:rPr>
        <w:t>.</w:t>
      </w:r>
    </w:p>
    <w:p w:rsidR="007B1987" w:rsidRPr="000A244C" w:rsidRDefault="007B1987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</w:rPr>
      </w:pPr>
    </w:p>
    <w:p w:rsidR="007B1987" w:rsidRDefault="007B1987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</w:rPr>
      </w:pPr>
    </w:p>
    <w:p w:rsidR="000045BA" w:rsidRPr="000A244C" w:rsidRDefault="000045BA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</w:rPr>
      </w:pPr>
    </w:p>
    <w:p w:rsidR="00C9475F" w:rsidRPr="000A244C" w:rsidRDefault="007B1987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</w:rPr>
      </w:pPr>
      <w:r w:rsidRPr="000A244C">
        <w:rPr>
          <w:rStyle w:val="2135pt"/>
          <w:b w:val="0"/>
        </w:rPr>
        <w:t xml:space="preserve">Глава района                                                  </w:t>
      </w:r>
      <w:r w:rsidR="00DD57FF" w:rsidRPr="000A244C">
        <w:rPr>
          <w:rStyle w:val="2135pt"/>
          <w:b w:val="0"/>
        </w:rPr>
        <w:t xml:space="preserve">                           </w:t>
      </w:r>
      <w:r w:rsidRPr="000A244C">
        <w:rPr>
          <w:rStyle w:val="2135pt"/>
          <w:b w:val="0"/>
        </w:rPr>
        <w:t xml:space="preserve">          </w:t>
      </w:r>
      <w:r w:rsidR="00DD57FF" w:rsidRPr="000A244C">
        <w:rPr>
          <w:rStyle w:val="2135pt"/>
          <w:b w:val="0"/>
        </w:rPr>
        <w:t>Д.В. Бабенко</w:t>
      </w:r>
    </w:p>
    <w:p w:rsidR="00A1165A" w:rsidRPr="000A244C" w:rsidRDefault="00A1165A" w:rsidP="0043412F">
      <w:pPr>
        <w:ind w:firstLine="5245"/>
        <w:rPr>
          <w:rStyle w:val="2135pt"/>
          <w:b w:val="0"/>
        </w:rPr>
        <w:sectPr w:rsidR="00A1165A" w:rsidRPr="000A244C" w:rsidSect="00260FF4">
          <w:headerReference w:type="default" r:id="rId7"/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836CC2" w:rsidRPr="007A556C" w:rsidRDefault="00C9475F" w:rsidP="00A1165A">
      <w:pPr>
        <w:ind w:left="10632"/>
        <w:rPr>
          <w:rStyle w:val="2135pt"/>
          <w:b w:val="0"/>
          <w:sz w:val="26"/>
          <w:szCs w:val="26"/>
        </w:rPr>
      </w:pPr>
      <w:r w:rsidRPr="007A556C">
        <w:rPr>
          <w:rStyle w:val="2135pt"/>
          <w:b w:val="0"/>
          <w:sz w:val="26"/>
          <w:szCs w:val="26"/>
        </w:rPr>
        <w:lastRenderedPageBreak/>
        <w:t xml:space="preserve">Приложение </w:t>
      </w:r>
    </w:p>
    <w:p w:rsidR="00C21749" w:rsidRPr="007A556C" w:rsidRDefault="00836CC2" w:rsidP="00A1165A">
      <w:pPr>
        <w:pStyle w:val="22"/>
        <w:shd w:val="clear" w:color="auto" w:fill="auto"/>
        <w:spacing w:line="240" w:lineRule="auto"/>
        <w:ind w:left="10632" w:right="23"/>
        <w:rPr>
          <w:rStyle w:val="2135pt"/>
          <w:b w:val="0"/>
          <w:sz w:val="26"/>
          <w:szCs w:val="26"/>
        </w:rPr>
      </w:pPr>
      <w:r w:rsidRPr="007A556C">
        <w:rPr>
          <w:rStyle w:val="2135pt"/>
          <w:b w:val="0"/>
          <w:sz w:val="26"/>
          <w:szCs w:val="26"/>
        </w:rPr>
        <w:t>к</w:t>
      </w:r>
      <w:r w:rsidR="00C9475F" w:rsidRPr="007A556C">
        <w:rPr>
          <w:rStyle w:val="2135pt"/>
          <w:b w:val="0"/>
          <w:sz w:val="26"/>
          <w:szCs w:val="26"/>
        </w:rPr>
        <w:t xml:space="preserve"> постановлению</w:t>
      </w:r>
    </w:p>
    <w:p w:rsidR="007A556C" w:rsidRDefault="00C9475F" w:rsidP="00A1165A">
      <w:pPr>
        <w:pStyle w:val="22"/>
        <w:shd w:val="clear" w:color="auto" w:fill="auto"/>
        <w:spacing w:line="240" w:lineRule="auto"/>
        <w:ind w:left="10632" w:right="23"/>
        <w:rPr>
          <w:rStyle w:val="2135pt"/>
          <w:b w:val="0"/>
          <w:sz w:val="26"/>
          <w:szCs w:val="26"/>
        </w:rPr>
      </w:pPr>
      <w:r w:rsidRPr="007A556C">
        <w:rPr>
          <w:rStyle w:val="2135pt"/>
          <w:b w:val="0"/>
          <w:sz w:val="26"/>
          <w:szCs w:val="26"/>
        </w:rPr>
        <w:t>администрации</w:t>
      </w:r>
      <w:r w:rsidR="00836CC2" w:rsidRPr="007A556C">
        <w:rPr>
          <w:rStyle w:val="2135pt"/>
          <w:b w:val="0"/>
          <w:sz w:val="26"/>
          <w:szCs w:val="26"/>
        </w:rPr>
        <w:t xml:space="preserve"> </w:t>
      </w:r>
      <w:r w:rsidR="00C21749" w:rsidRPr="007A556C">
        <w:rPr>
          <w:rStyle w:val="2135pt"/>
          <w:b w:val="0"/>
          <w:sz w:val="26"/>
          <w:szCs w:val="26"/>
        </w:rPr>
        <w:t xml:space="preserve">Саянского района </w:t>
      </w:r>
    </w:p>
    <w:p w:rsidR="00836CC2" w:rsidRPr="007A556C" w:rsidRDefault="00AC24E0" w:rsidP="00A1165A">
      <w:pPr>
        <w:pStyle w:val="22"/>
        <w:shd w:val="clear" w:color="auto" w:fill="auto"/>
        <w:spacing w:line="240" w:lineRule="auto"/>
        <w:ind w:left="10632" w:right="23"/>
        <w:rPr>
          <w:rStyle w:val="2135pt"/>
          <w:b w:val="0"/>
          <w:sz w:val="26"/>
          <w:szCs w:val="26"/>
        </w:rPr>
      </w:pPr>
      <w:r>
        <w:rPr>
          <w:rStyle w:val="2135pt"/>
          <w:b w:val="0"/>
          <w:sz w:val="26"/>
          <w:szCs w:val="26"/>
        </w:rPr>
        <w:t>от</w:t>
      </w:r>
      <w:r w:rsidR="00836CC2" w:rsidRPr="007A556C">
        <w:rPr>
          <w:rStyle w:val="2135pt"/>
          <w:b w:val="0"/>
          <w:sz w:val="26"/>
          <w:szCs w:val="26"/>
        </w:rPr>
        <w:t xml:space="preserve"> </w:t>
      </w:r>
      <w:r w:rsidR="0070775E">
        <w:rPr>
          <w:rStyle w:val="2135pt"/>
          <w:b w:val="0"/>
          <w:sz w:val="26"/>
          <w:szCs w:val="26"/>
        </w:rPr>
        <w:t>02.02.2016</w:t>
      </w:r>
      <w:r>
        <w:rPr>
          <w:rStyle w:val="2135pt"/>
          <w:b w:val="0"/>
          <w:sz w:val="26"/>
          <w:szCs w:val="26"/>
        </w:rPr>
        <w:t>г.</w:t>
      </w:r>
      <w:r w:rsidR="00836CC2" w:rsidRPr="007A556C">
        <w:rPr>
          <w:rStyle w:val="2135pt"/>
          <w:b w:val="0"/>
          <w:sz w:val="26"/>
          <w:szCs w:val="26"/>
        </w:rPr>
        <w:t xml:space="preserve"> </w:t>
      </w:r>
      <w:r>
        <w:rPr>
          <w:rStyle w:val="2135pt"/>
          <w:b w:val="0"/>
          <w:sz w:val="26"/>
          <w:szCs w:val="26"/>
        </w:rPr>
        <w:t>№</w:t>
      </w:r>
      <w:r w:rsidR="0070775E">
        <w:rPr>
          <w:rStyle w:val="2135pt"/>
          <w:b w:val="0"/>
          <w:sz w:val="26"/>
          <w:szCs w:val="26"/>
        </w:rPr>
        <w:t xml:space="preserve"> 25-п</w:t>
      </w:r>
    </w:p>
    <w:p w:rsidR="00A1165A" w:rsidRPr="007A556C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6"/>
          <w:szCs w:val="26"/>
        </w:rPr>
      </w:pPr>
    </w:p>
    <w:p w:rsidR="00C77D47" w:rsidRPr="007A556C" w:rsidRDefault="00C77D47" w:rsidP="00C77D47">
      <w:pPr>
        <w:pStyle w:val="ac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A556C">
        <w:rPr>
          <w:rFonts w:ascii="Times New Roman" w:hAnsi="Times New Roman"/>
          <w:sz w:val="26"/>
          <w:szCs w:val="26"/>
          <w:lang w:eastAsia="ru-RU"/>
        </w:rPr>
        <w:t>Перечень муниципальных услуг,</w:t>
      </w:r>
    </w:p>
    <w:p w:rsidR="00C77D47" w:rsidRPr="007A556C" w:rsidRDefault="007A556C" w:rsidP="00C77D47">
      <w:pPr>
        <w:pStyle w:val="ac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предоставление </w:t>
      </w:r>
      <w:r w:rsidR="00C77D47" w:rsidRPr="007A556C">
        <w:rPr>
          <w:rFonts w:ascii="Times New Roman" w:hAnsi="Times New Roman"/>
          <w:sz w:val="26"/>
          <w:szCs w:val="26"/>
          <w:lang w:eastAsia="ru-RU"/>
        </w:rPr>
        <w:t>которых организуется в структурном подразделении</w:t>
      </w:r>
    </w:p>
    <w:p w:rsidR="00C77D47" w:rsidRPr="007A556C" w:rsidRDefault="00C77D47" w:rsidP="00C77D47">
      <w:pPr>
        <w:pStyle w:val="ac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A556C">
        <w:rPr>
          <w:rFonts w:ascii="Times New Roman" w:hAnsi="Times New Roman"/>
          <w:sz w:val="26"/>
          <w:szCs w:val="26"/>
          <w:lang w:eastAsia="ru-RU"/>
        </w:rPr>
        <w:t>Краевого государственного бюджетного учреждения «Многофункциональный центр предоставления</w:t>
      </w:r>
    </w:p>
    <w:p w:rsidR="00C77D47" w:rsidRPr="007A556C" w:rsidRDefault="00C77D47" w:rsidP="00C77D47">
      <w:pPr>
        <w:pStyle w:val="ac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A556C">
        <w:rPr>
          <w:rFonts w:ascii="Times New Roman" w:hAnsi="Times New Roman"/>
          <w:sz w:val="26"/>
          <w:szCs w:val="26"/>
          <w:lang w:eastAsia="ru-RU"/>
        </w:rPr>
        <w:t xml:space="preserve">государственных и муниципальных услуг» в </w:t>
      </w:r>
      <w:r w:rsidR="000B0CD1" w:rsidRPr="007A556C"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 w:rsidR="000B0CD1" w:rsidRPr="007A556C">
        <w:rPr>
          <w:rFonts w:ascii="Times New Roman" w:hAnsi="Times New Roman"/>
          <w:sz w:val="26"/>
          <w:szCs w:val="26"/>
          <w:lang w:eastAsia="ru-RU"/>
        </w:rPr>
        <w:t>.А</w:t>
      </w:r>
      <w:proofErr w:type="gramEnd"/>
      <w:r w:rsidR="000B0CD1" w:rsidRPr="007A556C">
        <w:rPr>
          <w:rFonts w:ascii="Times New Roman" w:hAnsi="Times New Roman"/>
          <w:sz w:val="26"/>
          <w:szCs w:val="26"/>
          <w:lang w:eastAsia="ru-RU"/>
        </w:rPr>
        <w:t>гинское</w:t>
      </w:r>
      <w:r w:rsidRPr="007A55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0CD1" w:rsidRPr="007A556C">
        <w:rPr>
          <w:rFonts w:ascii="Times New Roman" w:hAnsi="Times New Roman"/>
          <w:sz w:val="26"/>
          <w:szCs w:val="26"/>
          <w:lang w:eastAsia="ru-RU"/>
        </w:rPr>
        <w:t>Саянского</w:t>
      </w:r>
      <w:r w:rsidRPr="007A556C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</w:p>
    <w:p w:rsidR="00C77D47" w:rsidRPr="007A556C" w:rsidRDefault="00C77D47" w:rsidP="00C77D47">
      <w:pPr>
        <w:jc w:val="center"/>
        <w:rPr>
          <w:b/>
          <w:sz w:val="26"/>
          <w:szCs w:val="26"/>
          <w:lang w:eastAsia="ar-SA"/>
        </w:rPr>
      </w:pPr>
    </w:p>
    <w:tbl>
      <w:tblPr>
        <w:tblW w:w="5000" w:type="pct"/>
        <w:jc w:val="center"/>
        <w:tblCellMar>
          <w:left w:w="113" w:type="dxa"/>
        </w:tblCellMar>
        <w:tblLook w:val="0000"/>
      </w:tblPr>
      <w:tblGrid>
        <w:gridCol w:w="726"/>
        <w:gridCol w:w="3365"/>
        <w:gridCol w:w="3178"/>
        <w:gridCol w:w="5303"/>
        <w:gridCol w:w="2502"/>
      </w:tblGrid>
      <w:tr w:rsidR="00C77D47" w:rsidRPr="007A556C" w:rsidTr="009F2983">
        <w:trPr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t>Наименование муниципальной услуги</w:t>
            </w: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t>Наименование органа (учреждения), оказывающего муниципальную услугу</w:t>
            </w:r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t>Нормативно-правовой акт об утверждении, административного регламента</w:t>
            </w:r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  <w:lang w:eastAsia="ar-SA"/>
              </w:rPr>
              <w:t>Административная процедура, предоставление которой организуется в МФЦ</w:t>
            </w:r>
          </w:p>
        </w:tc>
      </w:tr>
      <w:tr w:rsidR="00C77D47" w:rsidRPr="007A556C" w:rsidTr="000B0CD1">
        <w:trPr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t>Предоставление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</w:t>
            </w:r>
          </w:p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bookmarkStart w:id="0" w:name="OLE_LINK15"/>
            <w:bookmarkStart w:id="1" w:name="OLE_LINK16"/>
            <w:r w:rsidRPr="007A556C">
              <w:rPr>
                <w:sz w:val="26"/>
                <w:szCs w:val="26"/>
              </w:rPr>
              <w:t>МКУ «Отдел имущественных и земельных отношений администрации Саянского района»</w:t>
            </w:r>
          </w:p>
          <w:bookmarkEnd w:id="0"/>
          <w:bookmarkEnd w:id="1"/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t>Постановление администрации Саянского района от 03.02.2011 № 94-п «</w:t>
            </w:r>
            <w:r w:rsidRPr="007A556C">
              <w:rPr>
                <w:sz w:val="26"/>
                <w:szCs w:val="26"/>
              </w:rPr>
              <w:t>Об утверждении административного регламента отдела земельных отношений Саянского района по исполнению муниципальной услуги «Предоставление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деятельности»»</w:t>
            </w:r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Прием и выдача документов</w:t>
            </w:r>
          </w:p>
        </w:tc>
      </w:tr>
      <w:tr w:rsidR="00C77D47" w:rsidRPr="007A556C" w:rsidTr="000B0CD1">
        <w:trPr>
          <w:trHeight w:val="525"/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 xml:space="preserve">Предоставление информации об объектах недвижимого имущества муниципальной </w:t>
            </w:r>
            <w:r w:rsidRPr="007A556C">
              <w:rPr>
                <w:sz w:val="26"/>
                <w:szCs w:val="26"/>
              </w:rPr>
              <w:lastRenderedPageBreak/>
              <w:t>собственности, предназначенных для сдачи в аренду</w:t>
            </w: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lastRenderedPageBreak/>
              <w:t xml:space="preserve">МКУ «Отдел имущественных и земельных отношений администрации Саянского </w:t>
            </w:r>
            <w:r w:rsidRPr="007A556C">
              <w:rPr>
                <w:sz w:val="26"/>
                <w:szCs w:val="26"/>
              </w:rPr>
              <w:lastRenderedPageBreak/>
              <w:t>района»</w:t>
            </w:r>
          </w:p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lastRenderedPageBreak/>
              <w:t>Постановление администрации Саянского района от 15.12.2010 № 522-п «</w:t>
            </w:r>
            <w:r w:rsidRPr="007A556C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</w:t>
            </w:r>
            <w:r w:rsidRPr="007A556C">
              <w:rPr>
                <w:sz w:val="26"/>
                <w:szCs w:val="26"/>
              </w:rPr>
              <w:lastRenderedPageBreak/>
              <w:t>услуги по предоставлению информации об объектах недвижимого имущества муниципальной собственности, предназначенных для сдачи в аренду</w:t>
            </w:r>
            <w:r w:rsidRPr="007A556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lastRenderedPageBreak/>
              <w:t>Прием и выдача документов</w:t>
            </w:r>
          </w:p>
        </w:tc>
      </w:tr>
      <w:tr w:rsidR="00C77D47" w:rsidRPr="007A556C" w:rsidTr="000B0CD1">
        <w:trPr>
          <w:trHeight w:val="525"/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МКУ «Отдел имущественных и земельных отношений администрации Саянского района»</w:t>
            </w:r>
          </w:p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t>Постановление администрации Саянского района от 03.02.2011 № 91-п «</w:t>
            </w:r>
            <w:r w:rsidRPr="007A556C">
              <w:rPr>
                <w:sz w:val="26"/>
                <w:szCs w:val="26"/>
              </w:rPr>
              <w:t>Об утверждении административного регламента отдела земельных отношений Саянского района по исполнению муниципальной услуги «Предоставление земельных участков для индивидуального жилищного строительства»</w:t>
            </w:r>
            <w:r w:rsidRPr="007A556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Прием и выдача документов</w:t>
            </w:r>
          </w:p>
        </w:tc>
      </w:tr>
      <w:tr w:rsidR="00C77D47" w:rsidRPr="007A556C" w:rsidTr="000B0CD1">
        <w:trPr>
          <w:trHeight w:val="525"/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ind w:right="23"/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МКУ «Отдел имущественных и земельных отношений администрации Саянского района»</w:t>
            </w:r>
          </w:p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  <w:proofErr w:type="gramStart"/>
            <w:r w:rsidRPr="007A556C">
              <w:rPr>
                <w:sz w:val="26"/>
                <w:szCs w:val="26"/>
              </w:rPr>
              <w:t>Постановление администрации Саянского района от 23.06.2014 № 540-п «Об утверждении административного регламента Муниципального казенного учреждения «Отдел имущественных и земельных отношений администрации Саянского района» по предоставлению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участков, находящихся в муниципальной собственности и государственная собственность на которые не разграничена»» (в редакции постановления от 15.06.2015 №311-п)</w:t>
            </w:r>
            <w:proofErr w:type="gramEnd"/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Прием и выдача документов</w:t>
            </w:r>
          </w:p>
        </w:tc>
      </w:tr>
      <w:tr w:rsidR="00C77D47" w:rsidRPr="007A556C" w:rsidTr="000B0CD1">
        <w:trPr>
          <w:trHeight w:val="525"/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Выдача разрешение на ввод объекта в эксплуатацию</w:t>
            </w: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0B0CD1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  <w:bookmarkStart w:id="2" w:name="OLE_LINK43"/>
            <w:bookmarkStart w:id="3" w:name="OLE_LINK44"/>
            <w:r w:rsidRPr="007A556C">
              <w:rPr>
                <w:rStyle w:val="2135pt"/>
                <w:rFonts w:eastAsia="Andale Sans UI"/>
                <w:b w:val="0"/>
                <w:sz w:val="26"/>
                <w:szCs w:val="26"/>
              </w:rPr>
              <w:t>Главный</w:t>
            </w:r>
            <w:r w:rsidR="00C77D47" w:rsidRPr="007A556C">
              <w:rPr>
                <w:rStyle w:val="2135pt"/>
                <w:rFonts w:eastAsia="Andale Sans UI"/>
                <w:b w:val="0"/>
                <w:sz w:val="26"/>
                <w:szCs w:val="26"/>
              </w:rPr>
              <w:t xml:space="preserve"> специалист администрации Саянского района, </w:t>
            </w:r>
            <w:r w:rsidR="00C77D47" w:rsidRPr="007A556C">
              <w:rPr>
                <w:rStyle w:val="2135pt"/>
                <w:rFonts w:eastAsia="Andale Sans UI"/>
                <w:b w:val="0"/>
                <w:sz w:val="26"/>
                <w:szCs w:val="26"/>
              </w:rPr>
              <w:lastRenderedPageBreak/>
              <w:t>архитектор района</w:t>
            </w:r>
            <w:bookmarkEnd w:id="2"/>
            <w:bookmarkEnd w:id="3"/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lastRenderedPageBreak/>
              <w:t>Постановление администрации Саянского района от 05.05.2014 № 321-п «</w:t>
            </w:r>
            <w:r w:rsidRPr="007A556C">
              <w:rPr>
                <w:sz w:val="26"/>
                <w:szCs w:val="26"/>
              </w:rPr>
              <w:t xml:space="preserve">Об утверждении административного регламента </w:t>
            </w:r>
            <w:r w:rsidRPr="007A556C">
              <w:rPr>
                <w:sz w:val="26"/>
                <w:szCs w:val="26"/>
              </w:rPr>
              <w:lastRenderedPageBreak/>
              <w:t>предоставления муниципальной услуги архитектурой и градостроительством администрации района по выдаче разрешений на ввод объектов в эксплуатацию и выдаче разрешения на строительство</w:t>
            </w:r>
            <w:r w:rsidRPr="007A556C">
              <w:rPr>
                <w:bCs/>
                <w:sz w:val="26"/>
                <w:szCs w:val="26"/>
              </w:rPr>
              <w:t>»</w:t>
            </w:r>
          </w:p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lastRenderedPageBreak/>
              <w:t>Прием и выдача документов</w:t>
            </w:r>
          </w:p>
        </w:tc>
      </w:tr>
      <w:tr w:rsidR="00C77D47" w:rsidRPr="007A556C" w:rsidTr="000B0CD1">
        <w:trPr>
          <w:trHeight w:val="525"/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lastRenderedPageBreak/>
              <w:t>6.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Выдача разрешения на  строительство</w:t>
            </w: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0B0CD1" w:rsidP="00F0564E">
            <w:pPr>
              <w:rPr>
                <w:sz w:val="26"/>
                <w:szCs w:val="26"/>
              </w:rPr>
            </w:pPr>
            <w:r w:rsidRPr="007A556C">
              <w:rPr>
                <w:rStyle w:val="2135pt"/>
                <w:rFonts w:eastAsia="Andale Sans UI"/>
                <w:b w:val="0"/>
                <w:sz w:val="26"/>
                <w:szCs w:val="26"/>
              </w:rPr>
              <w:t xml:space="preserve">Главный </w:t>
            </w:r>
            <w:r w:rsidR="00C77D47" w:rsidRPr="007A556C">
              <w:rPr>
                <w:rStyle w:val="2135pt"/>
                <w:rFonts w:eastAsia="Calibri"/>
                <w:b w:val="0"/>
                <w:sz w:val="26"/>
                <w:szCs w:val="26"/>
              </w:rPr>
              <w:t>специалист администрации Саянского района, архитектор района</w:t>
            </w:r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t>Постановление администрации Саянского района от 05.05.2014 № 321-п «</w:t>
            </w:r>
            <w:r w:rsidRPr="007A556C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архитектурой и градостроительством администрации района по выдаче разрешений на ввод объектов в эксплуатацию и выдаче разрешения на строительство</w:t>
            </w:r>
            <w:r w:rsidRPr="007A556C">
              <w:rPr>
                <w:bCs/>
                <w:sz w:val="26"/>
                <w:szCs w:val="26"/>
              </w:rPr>
              <w:t>»</w:t>
            </w:r>
          </w:p>
          <w:p w:rsidR="00C77D47" w:rsidRPr="007A556C" w:rsidRDefault="00C77D47" w:rsidP="00F0564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Прием и выдача документов</w:t>
            </w:r>
          </w:p>
        </w:tc>
      </w:tr>
      <w:tr w:rsidR="00C77D47" w:rsidRPr="007A556C" w:rsidTr="000B0CD1">
        <w:trPr>
          <w:trHeight w:val="525"/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Выдача разрешение на установку рекламной конструкции и аннулирования таких разрешений</w:t>
            </w: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0B0CD1" w:rsidP="00F0564E">
            <w:pPr>
              <w:rPr>
                <w:sz w:val="26"/>
                <w:szCs w:val="26"/>
              </w:rPr>
            </w:pPr>
            <w:r w:rsidRPr="007A556C">
              <w:rPr>
                <w:rStyle w:val="2135pt"/>
                <w:rFonts w:eastAsia="Andale Sans UI"/>
                <w:b w:val="0"/>
                <w:sz w:val="26"/>
                <w:szCs w:val="26"/>
              </w:rPr>
              <w:t xml:space="preserve">Главный </w:t>
            </w:r>
            <w:r w:rsidR="00C77D47" w:rsidRPr="007A556C">
              <w:rPr>
                <w:rStyle w:val="2135pt"/>
                <w:rFonts w:eastAsia="Calibri"/>
                <w:b w:val="0"/>
                <w:sz w:val="26"/>
                <w:szCs w:val="26"/>
              </w:rPr>
              <w:t>специалист администрации Саянского района, архитектор района</w:t>
            </w:r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t>Постановление администрации Саянского района от 08.04.2011 № 258-п «</w:t>
            </w:r>
            <w:r w:rsidRPr="007A556C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отделом архитектуры и градостроительства администрации района по выдаче разрешений на установку и эксплуатацию рекламной конструкции и аннулирования таких разрешений</w:t>
            </w:r>
            <w:r w:rsidRPr="007A556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Прием и выдача документов</w:t>
            </w:r>
          </w:p>
        </w:tc>
      </w:tr>
      <w:tr w:rsidR="00C77D47" w:rsidRPr="007A556C" w:rsidTr="000B0CD1">
        <w:trPr>
          <w:trHeight w:val="525"/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ind w:right="23"/>
              <w:rPr>
                <w:bCs/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0B0CD1" w:rsidP="00F0564E">
            <w:pPr>
              <w:rPr>
                <w:sz w:val="26"/>
                <w:szCs w:val="26"/>
              </w:rPr>
            </w:pPr>
            <w:r w:rsidRPr="007A556C">
              <w:rPr>
                <w:rStyle w:val="2135pt"/>
                <w:rFonts w:eastAsia="Andale Sans UI"/>
                <w:b w:val="0"/>
                <w:sz w:val="26"/>
                <w:szCs w:val="26"/>
              </w:rPr>
              <w:t xml:space="preserve">Главный </w:t>
            </w:r>
            <w:r w:rsidR="00C77D47" w:rsidRPr="007A556C">
              <w:rPr>
                <w:rStyle w:val="2135pt"/>
                <w:rFonts w:eastAsia="Calibri"/>
                <w:b w:val="0"/>
                <w:sz w:val="26"/>
                <w:szCs w:val="26"/>
              </w:rPr>
              <w:t>специалист администрации Саянского района, архитектор района</w:t>
            </w:r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t>Постановление администрации Саянского района от 01.04.2014 № 207-п «</w:t>
            </w:r>
            <w:r w:rsidRPr="007A556C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архитектором администрации района при </w:t>
            </w:r>
            <w:r w:rsidRPr="007A556C">
              <w:rPr>
                <w:sz w:val="26"/>
                <w:szCs w:val="26"/>
              </w:rPr>
              <w:lastRenderedPageBreak/>
              <w:t>выдаче градостроительного плана земельного участка</w:t>
            </w:r>
            <w:r w:rsidRPr="007A556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lastRenderedPageBreak/>
              <w:t>Прием и выдача документов</w:t>
            </w:r>
          </w:p>
        </w:tc>
      </w:tr>
      <w:tr w:rsidR="00C77D47" w:rsidRPr="007A556C" w:rsidTr="000B0CD1">
        <w:trPr>
          <w:trHeight w:val="525"/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lastRenderedPageBreak/>
              <w:t>9.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t>Зачисление в муниципальные общеобразовательные учреждения, расположенные на территории муниципального образования Саянский район</w:t>
            </w: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  <w:r w:rsidRPr="007A556C">
              <w:rPr>
                <w:rStyle w:val="2135pt"/>
                <w:rFonts w:eastAsia="Andale Sans UI"/>
                <w:b w:val="0"/>
                <w:sz w:val="26"/>
                <w:szCs w:val="26"/>
              </w:rPr>
              <w:t>МКУ «Управление образования администрации Саянского района»</w:t>
            </w:r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t>Постановление администрации Саянского района от 19.01.2011 № 62-п «</w:t>
            </w:r>
            <w:r w:rsidRPr="007A556C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Управлением образования администрации Саянского района по зачислению в муниципальные общеобразовательные учреждения, расположенные на территории муниципального образования Саянский район</w:t>
            </w:r>
            <w:r w:rsidRPr="007A556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Прием и выдача документов</w:t>
            </w:r>
          </w:p>
        </w:tc>
      </w:tr>
      <w:tr w:rsidR="00C77D47" w:rsidRPr="007A556C" w:rsidTr="000B0CD1">
        <w:trPr>
          <w:trHeight w:val="525"/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Саянский район Красноярского края</w:t>
            </w: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  <w:r w:rsidRPr="007A556C">
              <w:rPr>
                <w:rStyle w:val="2135pt"/>
                <w:rFonts w:eastAsia="Andale Sans UI"/>
                <w:b w:val="0"/>
                <w:sz w:val="26"/>
                <w:szCs w:val="26"/>
              </w:rPr>
              <w:t>МКУ «Управление образования администрации Саянского района»</w:t>
            </w:r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proofErr w:type="gramStart"/>
            <w:r w:rsidRPr="007A556C">
              <w:rPr>
                <w:bCs/>
                <w:sz w:val="26"/>
                <w:szCs w:val="26"/>
              </w:rPr>
              <w:t xml:space="preserve">Постановление администрации Саянского района от 19.01.2011 № 63-п </w:t>
            </w:r>
            <w:r w:rsidRPr="007A556C">
              <w:rPr>
                <w:bCs/>
                <w:sz w:val="26"/>
                <w:szCs w:val="26"/>
              </w:rPr>
              <w:br/>
              <w:t>«</w:t>
            </w:r>
            <w:r w:rsidRPr="007A556C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Управлением образования администрации Саянского района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Саянский район Красноярского края</w:t>
            </w:r>
            <w:r w:rsidRPr="007A556C">
              <w:rPr>
                <w:bCs/>
                <w:sz w:val="26"/>
                <w:szCs w:val="26"/>
              </w:rPr>
              <w:t>»</w:t>
            </w:r>
            <w:proofErr w:type="gramEnd"/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Прием и выдача документов</w:t>
            </w:r>
          </w:p>
        </w:tc>
      </w:tr>
      <w:tr w:rsidR="00C77D47" w:rsidRPr="007A556C" w:rsidTr="000B0CD1">
        <w:trPr>
          <w:trHeight w:val="525"/>
          <w:jc w:val="center"/>
        </w:trPr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jc w:val="center"/>
              <w:rPr>
                <w:sz w:val="26"/>
                <w:szCs w:val="26"/>
                <w:lang w:eastAsia="ar-SA"/>
              </w:rPr>
            </w:pPr>
            <w:r w:rsidRPr="007A556C">
              <w:rPr>
                <w:sz w:val="26"/>
                <w:szCs w:val="26"/>
                <w:lang w:eastAsia="ar-SA"/>
              </w:rPr>
              <w:lastRenderedPageBreak/>
              <w:t>11.</w:t>
            </w:r>
          </w:p>
        </w:tc>
        <w:tc>
          <w:tcPr>
            <w:tcW w:w="11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Саянский район Красноярского края</w:t>
            </w:r>
          </w:p>
        </w:tc>
        <w:tc>
          <w:tcPr>
            <w:tcW w:w="10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ind w:right="23"/>
              <w:rPr>
                <w:rStyle w:val="2135pt"/>
                <w:rFonts w:eastAsia="Andale Sans UI"/>
                <w:b w:val="0"/>
                <w:sz w:val="26"/>
                <w:szCs w:val="26"/>
              </w:rPr>
            </w:pPr>
            <w:r w:rsidRPr="007A556C">
              <w:rPr>
                <w:rStyle w:val="2135pt"/>
                <w:rFonts w:eastAsia="Andale Sans UI"/>
                <w:b w:val="0"/>
                <w:sz w:val="26"/>
                <w:szCs w:val="26"/>
              </w:rPr>
              <w:t>МКУ «Управление образования администрации Саянского района»</w:t>
            </w:r>
          </w:p>
        </w:tc>
        <w:tc>
          <w:tcPr>
            <w:tcW w:w="1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bCs/>
                <w:sz w:val="26"/>
                <w:szCs w:val="26"/>
              </w:rPr>
            </w:pPr>
            <w:r w:rsidRPr="007A556C">
              <w:rPr>
                <w:bCs/>
                <w:sz w:val="26"/>
                <w:szCs w:val="26"/>
              </w:rPr>
              <w:t xml:space="preserve">Постановление администрации Саянского района от 19.01.2011 № 61-п </w:t>
            </w:r>
            <w:r w:rsidRPr="007A556C">
              <w:rPr>
                <w:bCs/>
                <w:sz w:val="26"/>
                <w:szCs w:val="26"/>
              </w:rPr>
              <w:br/>
              <w:t>«</w:t>
            </w:r>
            <w:r w:rsidRPr="007A556C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Управлением образования администрации Саянского района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 на территории муниципального образования Саянский район Красноярского края</w:t>
            </w:r>
            <w:r w:rsidRPr="007A556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8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D47" w:rsidRPr="007A556C" w:rsidRDefault="00C77D47" w:rsidP="00F0564E">
            <w:pPr>
              <w:rPr>
                <w:sz w:val="26"/>
                <w:szCs w:val="26"/>
              </w:rPr>
            </w:pPr>
            <w:r w:rsidRPr="007A556C">
              <w:rPr>
                <w:sz w:val="26"/>
                <w:szCs w:val="26"/>
              </w:rPr>
              <w:t>Прием и выдача документов</w:t>
            </w:r>
          </w:p>
        </w:tc>
      </w:tr>
    </w:tbl>
    <w:p w:rsidR="00C77D47" w:rsidRPr="007A556C" w:rsidRDefault="00C77D47" w:rsidP="00C77D47">
      <w:pPr>
        <w:jc w:val="both"/>
        <w:rPr>
          <w:sz w:val="26"/>
          <w:szCs w:val="26"/>
        </w:rPr>
      </w:pPr>
    </w:p>
    <w:p w:rsidR="00A1165A" w:rsidRPr="007A556C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6"/>
          <w:szCs w:val="26"/>
        </w:rPr>
      </w:pPr>
    </w:p>
    <w:sectPr w:rsidR="00A1165A" w:rsidRPr="007A556C" w:rsidSect="00A1165A">
      <w:pgSz w:w="16838" w:h="11906" w:orient="landscape" w:code="9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9A" w:rsidRDefault="00CD7B9A" w:rsidP="00452DBD">
      <w:r>
        <w:separator/>
      </w:r>
    </w:p>
  </w:endnote>
  <w:endnote w:type="continuationSeparator" w:id="0">
    <w:p w:rsidR="00CD7B9A" w:rsidRDefault="00CD7B9A" w:rsidP="0045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9A" w:rsidRDefault="00CD7B9A" w:rsidP="00452DBD">
      <w:r>
        <w:separator/>
      </w:r>
    </w:p>
  </w:footnote>
  <w:footnote w:type="continuationSeparator" w:id="0">
    <w:p w:rsidR="00CD7B9A" w:rsidRDefault="00CD7B9A" w:rsidP="00452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61" w:rsidRDefault="005D5D61" w:rsidP="00620A64">
    <w:pPr>
      <w:pStyle w:val="a4"/>
      <w:jc w:val="center"/>
    </w:pPr>
  </w:p>
  <w:p w:rsidR="005D5D61" w:rsidRDefault="005D5D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354"/>
    <w:multiLevelType w:val="hybridMultilevel"/>
    <w:tmpl w:val="2E0E2DBC"/>
    <w:lvl w:ilvl="0" w:tplc="358C85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52F0D2B"/>
    <w:multiLevelType w:val="hybridMultilevel"/>
    <w:tmpl w:val="DC5A2A94"/>
    <w:lvl w:ilvl="0" w:tplc="85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45383"/>
    <w:multiLevelType w:val="hybridMultilevel"/>
    <w:tmpl w:val="A95E2BA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0126C"/>
    <w:rsid w:val="00000316"/>
    <w:rsid w:val="000045BA"/>
    <w:rsid w:val="00005DEA"/>
    <w:rsid w:val="0002156D"/>
    <w:rsid w:val="00023E2E"/>
    <w:rsid w:val="00027841"/>
    <w:rsid w:val="00035B83"/>
    <w:rsid w:val="00042703"/>
    <w:rsid w:val="00061396"/>
    <w:rsid w:val="00074CBE"/>
    <w:rsid w:val="000828C0"/>
    <w:rsid w:val="000952A7"/>
    <w:rsid w:val="000A244C"/>
    <w:rsid w:val="000A3E9A"/>
    <w:rsid w:val="000A5B87"/>
    <w:rsid w:val="000B0CD1"/>
    <w:rsid w:val="000B1C55"/>
    <w:rsid w:val="000B6CBA"/>
    <w:rsid w:val="001111DB"/>
    <w:rsid w:val="001237DE"/>
    <w:rsid w:val="00143ED2"/>
    <w:rsid w:val="00144A0D"/>
    <w:rsid w:val="0016158A"/>
    <w:rsid w:val="00162E94"/>
    <w:rsid w:val="00175A60"/>
    <w:rsid w:val="00177C45"/>
    <w:rsid w:val="00186B62"/>
    <w:rsid w:val="00187D8A"/>
    <w:rsid w:val="001C2869"/>
    <w:rsid w:val="00252874"/>
    <w:rsid w:val="00260FF4"/>
    <w:rsid w:val="00262797"/>
    <w:rsid w:val="0028220D"/>
    <w:rsid w:val="00290E74"/>
    <w:rsid w:val="002955A5"/>
    <w:rsid w:val="00295EE4"/>
    <w:rsid w:val="002A46F4"/>
    <w:rsid w:val="002C3133"/>
    <w:rsid w:val="003030FC"/>
    <w:rsid w:val="0030444C"/>
    <w:rsid w:val="003047EC"/>
    <w:rsid w:val="003126CA"/>
    <w:rsid w:val="00340822"/>
    <w:rsid w:val="003443D0"/>
    <w:rsid w:val="00360DF5"/>
    <w:rsid w:val="0037041E"/>
    <w:rsid w:val="003720DE"/>
    <w:rsid w:val="003823A4"/>
    <w:rsid w:val="003A06B2"/>
    <w:rsid w:val="003A1607"/>
    <w:rsid w:val="003A4B78"/>
    <w:rsid w:val="003C50A8"/>
    <w:rsid w:val="003D0AE5"/>
    <w:rsid w:val="003E48F9"/>
    <w:rsid w:val="00401131"/>
    <w:rsid w:val="0043412F"/>
    <w:rsid w:val="00446DE9"/>
    <w:rsid w:val="00452DBD"/>
    <w:rsid w:val="00453CB4"/>
    <w:rsid w:val="00475215"/>
    <w:rsid w:val="00476F3C"/>
    <w:rsid w:val="004B0A40"/>
    <w:rsid w:val="004B53E4"/>
    <w:rsid w:val="004C2F1E"/>
    <w:rsid w:val="004C5BAB"/>
    <w:rsid w:val="004D20FC"/>
    <w:rsid w:val="004D69C8"/>
    <w:rsid w:val="004F3765"/>
    <w:rsid w:val="00500B3D"/>
    <w:rsid w:val="00502541"/>
    <w:rsid w:val="0051228D"/>
    <w:rsid w:val="00514CC3"/>
    <w:rsid w:val="00525900"/>
    <w:rsid w:val="00540C58"/>
    <w:rsid w:val="00557120"/>
    <w:rsid w:val="00562022"/>
    <w:rsid w:val="0056617B"/>
    <w:rsid w:val="0056660B"/>
    <w:rsid w:val="0058367C"/>
    <w:rsid w:val="00584C93"/>
    <w:rsid w:val="005A6646"/>
    <w:rsid w:val="005A7ACE"/>
    <w:rsid w:val="005B45F1"/>
    <w:rsid w:val="005D5D61"/>
    <w:rsid w:val="005F44D8"/>
    <w:rsid w:val="005F77A1"/>
    <w:rsid w:val="006008E1"/>
    <w:rsid w:val="0060126C"/>
    <w:rsid w:val="006162D2"/>
    <w:rsid w:val="00616FA1"/>
    <w:rsid w:val="00620A64"/>
    <w:rsid w:val="006447A8"/>
    <w:rsid w:val="00652AC5"/>
    <w:rsid w:val="006819AB"/>
    <w:rsid w:val="00696F32"/>
    <w:rsid w:val="006A1B04"/>
    <w:rsid w:val="006F7DAD"/>
    <w:rsid w:val="0070775E"/>
    <w:rsid w:val="00720BB6"/>
    <w:rsid w:val="007229CD"/>
    <w:rsid w:val="007230F8"/>
    <w:rsid w:val="00735C01"/>
    <w:rsid w:val="007553F2"/>
    <w:rsid w:val="00783996"/>
    <w:rsid w:val="00792534"/>
    <w:rsid w:val="007953E4"/>
    <w:rsid w:val="007A556C"/>
    <w:rsid w:val="007B1987"/>
    <w:rsid w:val="007B697E"/>
    <w:rsid w:val="007C5C93"/>
    <w:rsid w:val="007C64FC"/>
    <w:rsid w:val="007D1097"/>
    <w:rsid w:val="007E312E"/>
    <w:rsid w:val="007E7294"/>
    <w:rsid w:val="007F2730"/>
    <w:rsid w:val="00803903"/>
    <w:rsid w:val="00804124"/>
    <w:rsid w:val="0081510C"/>
    <w:rsid w:val="00836CC2"/>
    <w:rsid w:val="0085232D"/>
    <w:rsid w:val="00864193"/>
    <w:rsid w:val="00880696"/>
    <w:rsid w:val="008B1C2B"/>
    <w:rsid w:val="008C0369"/>
    <w:rsid w:val="008E56C2"/>
    <w:rsid w:val="008F29A7"/>
    <w:rsid w:val="008F6B1B"/>
    <w:rsid w:val="00904499"/>
    <w:rsid w:val="009109F9"/>
    <w:rsid w:val="009147A7"/>
    <w:rsid w:val="009273FF"/>
    <w:rsid w:val="00930829"/>
    <w:rsid w:val="00943159"/>
    <w:rsid w:val="0096124A"/>
    <w:rsid w:val="009721C7"/>
    <w:rsid w:val="009A5BE3"/>
    <w:rsid w:val="009A6C68"/>
    <w:rsid w:val="009D67F7"/>
    <w:rsid w:val="009F2983"/>
    <w:rsid w:val="00A00B4E"/>
    <w:rsid w:val="00A1165A"/>
    <w:rsid w:val="00A320B0"/>
    <w:rsid w:val="00A330E7"/>
    <w:rsid w:val="00A35C0E"/>
    <w:rsid w:val="00A504B0"/>
    <w:rsid w:val="00A53881"/>
    <w:rsid w:val="00A6081E"/>
    <w:rsid w:val="00A61786"/>
    <w:rsid w:val="00A8405D"/>
    <w:rsid w:val="00A9217D"/>
    <w:rsid w:val="00A979ED"/>
    <w:rsid w:val="00AB4D11"/>
    <w:rsid w:val="00AC24E0"/>
    <w:rsid w:val="00AD3DCC"/>
    <w:rsid w:val="00AE14DE"/>
    <w:rsid w:val="00AE343B"/>
    <w:rsid w:val="00AF3DD0"/>
    <w:rsid w:val="00B24B09"/>
    <w:rsid w:val="00B35531"/>
    <w:rsid w:val="00B424DA"/>
    <w:rsid w:val="00B50EED"/>
    <w:rsid w:val="00B51412"/>
    <w:rsid w:val="00B51B95"/>
    <w:rsid w:val="00B74DEA"/>
    <w:rsid w:val="00B950CE"/>
    <w:rsid w:val="00C21749"/>
    <w:rsid w:val="00C21E10"/>
    <w:rsid w:val="00C34890"/>
    <w:rsid w:val="00C36007"/>
    <w:rsid w:val="00C4369E"/>
    <w:rsid w:val="00C570D5"/>
    <w:rsid w:val="00C60170"/>
    <w:rsid w:val="00C67233"/>
    <w:rsid w:val="00C77D47"/>
    <w:rsid w:val="00C82AD8"/>
    <w:rsid w:val="00C875B9"/>
    <w:rsid w:val="00C9475F"/>
    <w:rsid w:val="00CC712E"/>
    <w:rsid w:val="00CD6A68"/>
    <w:rsid w:val="00CD7B9A"/>
    <w:rsid w:val="00CF593C"/>
    <w:rsid w:val="00D2619C"/>
    <w:rsid w:val="00D31BEA"/>
    <w:rsid w:val="00D43E73"/>
    <w:rsid w:val="00D5078A"/>
    <w:rsid w:val="00D53D1D"/>
    <w:rsid w:val="00D7674B"/>
    <w:rsid w:val="00D83BEC"/>
    <w:rsid w:val="00D979DD"/>
    <w:rsid w:val="00DD57FF"/>
    <w:rsid w:val="00DF6621"/>
    <w:rsid w:val="00E054B0"/>
    <w:rsid w:val="00E16B53"/>
    <w:rsid w:val="00E654FD"/>
    <w:rsid w:val="00EA7C4D"/>
    <w:rsid w:val="00EC43EC"/>
    <w:rsid w:val="00ED0895"/>
    <w:rsid w:val="00EE421F"/>
    <w:rsid w:val="00F3344D"/>
    <w:rsid w:val="00F36ABD"/>
    <w:rsid w:val="00F460CF"/>
    <w:rsid w:val="00F512D0"/>
    <w:rsid w:val="00F5717C"/>
    <w:rsid w:val="00F8039D"/>
    <w:rsid w:val="00FA62BB"/>
    <w:rsid w:val="00FA7C34"/>
    <w:rsid w:val="00FC1513"/>
    <w:rsid w:val="00FD3FCB"/>
    <w:rsid w:val="00FD5E9C"/>
    <w:rsid w:val="00FE197C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6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9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126C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60126C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26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126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5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2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3E4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3E4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5pt-1pt">
    <w:name w:val="Основной текст (2) + 13;5 pt;Не полужирный;Интервал -1 pt"/>
    <w:basedOn w:val="21"/>
    <w:rsid w:val="003E48F9"/>
    <w:rPr>
      <w:b/>
      <w:bCs/>
      <w:spacing w:val="-30"/>
      <w:sz w:val="27"/>
      <w:szCs w:val="27"/>
    </w:rPr>
  </w:style>
  <w:style w:type="paragraph" w:customStyle="1" w:styleId="22">
    <w:name w:val="Основной текст (2)"/>
    <w:basedOn w:val="a"/>
    <w:link w:val="21"/>
    <w:rsid w:val="003E48F9"/>
    <w:pPr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4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D67F7"/>
  </w:style>
  <w:style w:type="table" w:styleId="aa">
    <w:name w:val="Table Grid"/>
    <w:basedOn w:val="a1"/>
    <w:uiPriority w:val="59"/>
    <w:rsid w:val="00A1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25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84C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005DE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c">
    <w:name w:val="No Spacing"/>
    <w:qFormat/>
    <w:rsid w:val="00C77D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Николаева</cp:lastModifiedBy>
  <cp:revision>6</cp:revision>
  <cp:lastPrinted>2016-01-20T02:44:00Z</cp:lastPrinted>
  <dcterms:created xsi:type="dcterms:W3CDTF">2016-01-18T07:23:00Z</dcterms:created>
  <dcterms:modified xsi:type="dcterms:W3CDTF">2016-02-02T08:41:00Z</dcterms:modified>
</cp:coreProperties>
</file>