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C8" w:rsidRDefault="00C76EC8" w:rsidP="00C76EC8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ТИНСКОЙ СЕЛЬСКИЙ СОВЕТ ДЕПУТАТОВ</w:t>
      </w:r>
    </w:p>
    <w:p w:rsidR="00C76EC8" w:rsidRDefault="00C76EC8" w:rsidP="00C76EC8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КРАСНОЯРСКИЙ КРАЙ</w:t>
      </w:r>
    </w:p>
    <w:p w:rsidR="00C76EC8" w:rsidRDefault="00C76EC8" w:rsidP="00C76EC8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САЯНСКИЙ РАЙОН</w:t>
      </w:r>
    </w:p>
    <w:p w:rsidR="00C76EC8" w:rsidRDefault="00C76EC8" w:rsidP="00C76EC8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C76EC8" w:rsidRDefault="007035A4" w:rsidP="00C76EC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28.09.2018 д. Тинская № 14</w:t>
      </w:r>
    </w:p>
    <w:p w:rsidR="00C76EC8" w:rsidRDefault="00C76EC8" w:rsidP="00C76EC8">
      <w:pPr>
        <w:spacing w:before="40" w:after="40"/>
        <w:ind w:firstLine="700"/>
        <w:jc w:val="both"/>
        <w:rPr>
          <w:rFonts w:ascii="Arial" w:hAnsi="Arial" w:cs="Arial"/>
        </w:rPr>
      </w:pPr>
    </w:p>
    <w:p w:rsidR="00C76EC8" w:rsidRPr="00795490" w:rsidRDefault="00C76EC8" w:rsidP="00C76EC8">
      <w:pPr>
        <w:spacing w:before="40" w:after="40"/>
        <w:ind w:firstLine="700"/>
        <w:jc w:val="both"/>
        <w:rPr>
          <w:rFonts w:ascii="Arial" w:hAnsi="Arial" w:cs="Arial"/>
          <w:sz w:val="36"/>
          <w:szCs w:val="36"/>
        </w:rPr>
      </w:pPr>
      <w:r w:rsidRPr="00795490">
        <w:rPr>
          <w:rFonts w:ascii="Arial" w:hAnsi="Arial" w:cs="Arial"/>
          <w:sz w:val="36"/>
          <w:szCs w:val="36"/>
        </w:rPr>
        <w:t>О внесении изменений в решение сельског</w:t>
      </w:r>
      <w:r>
        <w:rPr>
          <w:rFonts w:ascii="Arial" w:hAnsi="Arial" w:cs="Arial"/>
          <w:sz w:val="36"/>
          <w:szCs w:val="36"/>
        </w:rPr>
        <w:t>о Совета депутатов от 24.10.2005</w:t>
      </w:r>
      <w:r w:rsidRPr="00795490">
        <w:rPr>
          <w:rFonts w:ascii="Arial" w:hAnsi="Arial" w:cs="Arial"/>
          <w:sz w:val="36"/>
          <w:szCs w:val="36"/>
        </w:rPr>
        <w:t xml:space="preserve"> № </w:t>
      </w:r>
      <w:r>
        <w:rPr>
          <w:rFonts w:ascii="Arial" w:hAnsi="Arial" w:cs="Arial"/>
          <w:sz w:val="36"/>
          <w:szCs w:val="36"/>
        </w:rPr>
        <w:t>16</w:t>
      </w:r>
      <w:r w:rsidR="00EA6C9C">
        <w:rPr>
          <w:rFonts w:ascii="Arial" w:hAnsi="Arial" w:cs="Arial"/>
          <w:sz w:val="36"/>
          <w:szCs w:val="36"/>
        </w:rPr>
        <w:t xml:space="preserve"> «Об установлении налога на имущество физических лиц</w:t>
      </w:r>
      <w:proofErr w:type="gramStart"/>
      <w:r w:rsidR="00EA6C9C">
        <w:rPr>
          <w:rFonts w:ascii="Arial" w:hAnsi="Arial" w:cs="Arial"/>
          <w:sz w:val="36"/>
          <w:szCs w:val="36"/>
        </w:rPr>
        <w:t>»</w:t>
      </w:r>
      <w:r w:rsidRPr="00795490">
        <w:rPr>
          <w:rFonts w:ascii="Arial" w:hAnsi="Arial" w:cs="Arial"/>
          <w:sz w:val="36"/>
          <w:szCs w:val="36"/>
        </w:rPr>
        <w:t>(</w:t>
      </w:r>
      <w:proofErr w:type="gramEnd"/>
      <w:r w:rsidRPr="00795490">
        <w:rPr>
          <w:rFonts w:ascii="Arial" w:hAnsi="Arial" w:cs="Arial"/>
          <w:sz w:val="36"/>
          <w:szCs w:val="36"/>
        </w:rPr>
        <w:t>в редакции решений от 27.10.2016№1</w:t>
      </w:r>
      <w:r w:rsidR="00EA6C9C">
        <w:rPr>
          <w:rFonts w:ascii="Arial" w:hAnsi="Arial" w:cs="Arial"/>
          <w:sz w:val="36"/>
          <w:szCs w:val="36"/>
        </w:rPr>
        <w:t>0</w:t>
      </w:r>
      <w:r w:rsidRPr="00795490">
        <w:rPr>
          <w:rFonts w:ascii="Arial" w:hAnsi="Arial" w:cs="Arial"/>
          <w:sz w:val="36"/>
          <w:szCs w:val="36"/>
        </w:rPr>
        <w:t>)</w:t>
      </w:r>
    </w:p>
    <w:p w:rsidR="00C76EC8" w:rsidRDefault="00C76EC8" w:rsidP="00C76EC8">
      <w:pPr>
        <w:spacing w:before="40" w:after="40"/>
        <w:ind w:firstLine="700"/>
        <w:jc w:val="both"/>
        <w:rPr>
          <w:rFonts w:ascii="Arial" w:hAnsi="Arial" w:cs="Arial"/>
        </w:rPr>
      </w:pPr>
    </w:p>
    <w:p w:rsidR="00C76EC8" w:rsidRDefault="00C76EC8" w:rsidP="00C76EC8">
      <w:pPr>
        <w:spacing w:before="40" w:after="40"/>
        <w:ind w:firstLine="700"/>
        <w:jc w:val="both"/>
        <w:rPr>
          <w:rFonts w:ascii="Arial" w:hAnsi="Arial" w:cs="Arial"/>
        </w:rPr>
      </w:pPr>
      <w:r w:rsidRPr="005A38E8">
        <w:rPr>
          <w:rFonts w:ascii="Arial" w:hAnsi="Arial" w:cs="Arial"/>
        </w:rPr>
        <w:t>В соответствии Налоговым кодексом Российской Федерации, рук</w:t>
      </w:r>
      <w:r>
        <w:rPr>
          <w:rFonts w:ascii="Arial" w:hAnsi="Arial" w:cs="Arial"/>
        </w:rPr>
        <w:t>оводствуя</w:t>
      </w:r>
      <w:r w:rsidR="007035A4">
        <w:rPr>
          <w:rFonts w:ascii="Arial" w:hAnsi="Arial" w:cs="Arial"/>
        </w:rPr>
        <w:t>сь Уставом Тинского сельсовета,</w:t>
      </w:r>
      <w:r w:rsidRPr="005A38E8">
        <w:rPr>
          <w:rFonts w:ascii="Arial" w:hAnsi="Arial" w:cs="Arial"/>
        </w:rPr>
        <w:t xml:space="preserve"> сельский Совет депутатов РЕШИЛ:</w:t>
      </w:r>
    </w:p>
    <w:p w:rsidR="00EA6C9C" w:rsidRPr="005A38E8" w:rsidRDefault="00970958" w:rsidP="00EA6C9C">
      <w:pPr>
        <w:spacing w:before="40" w:after="40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A6C9C" w:rsidRPr="005A38E8">
        <w:rPr>
          <w:rFonts w:ascii="Arial" w:hAnsi="Arial" w:cs="Arial"/>
        </w:rPr>
        <w:t xml:space="preserve">Внести </w:t>
      </w:r>
      <w:r w:rsidR="00EA6C9C">
        <w:rPr>
          <w:rFonts w:ascii="Arial" w:hAnsi="Arial" w:cs="Arial"/>
        </w:rPr>
        <w:t>изменений в решение</w:t>
      </w:r>
      <w:r w:rsidR="00EA6C9C" w:rsidRPr="005A38E8">
        <w:rPr>
          <w:rFonts w:ascii="Arial" w:hAnsi="Arial" w:cs="Arial"/>
        </w:rPr>
        <w:t xml:space="preserve"> сельског</w:t>
      </w:r>
      <w:r w:rsidR="002C2926">
        <w:rPr>
          <w:rFonts w:ascii="Arial" w:hAnsi="Arial" w:cs="Arial"/>
        </w:rPr>
        <w:t>о Совета депутатов от 24.10</w:t>
      </w:r>
      <w:r w:rsidR="00EA6C9C">
        <w:rPr>
          <w:rFonts w:ascii="Arial" w:hAnsi="Arial" w:cs="Arial"/>
        </w:rPr>
        <w:t>.2005 №</w:t>
      </w:r>
      <w:r w:rsidR="002C2926">
        <w:rPr>
          <w:rFonts w:ascii="Arial" w:hAnsi="Arial" w:cs="Arial"/>
        </w:rPr>
        <w:t>16</w:t>
      </w:r>
      <w:r w:rsidR="00EA6C9C" w:rsidRPr="005A38E8">
        <w:rPr>
          <w:rFonts w:ascii="Arial" w:hAnsi="Arial" w:cs="Arial"/>
        </w:rPr>
        <w:t xml:space="preserve"> «</w:t>
      </w:r>
      <w:r w:rsidR="002C2926" w:rsidRPr="002C2926">
        <w:rPr>
          <w:rFonts w:ascii="Arial" w:hAnsi="Arial" w:cs="Arial"/>
        </w:rPr>
        <w:t>Об установлении налога на имущество физических лиц</w:t>
      </w:r>
      <w:r w:rsidR="007035A4">
        <w:rPr>
          <w:rFonts w:ascii="Arial" w:hAnsi="Arial" w:cs="Arial"/>
        </w:rPr>
        <w:t>»</w:t>
      </w:r>
    </w:p>
    <w:p w:rsidR="00EA6C9C" w:rsidRPr="00B924D2" w:rsidRDefault="00EA6C9C" w:rsidP="00B924D2">
      <w:pPr>
        <w:pStyle w:val="a3"/>
        <w:numPr>
          <w:ilvl w:val="1"/>
          <w:numId w:val="1"/>
        </w:numPr>
        <w:spacing w:before="40" w:after="40"/>
        <w:jc w:val="both"/>
        <w:rPr>
          <w:rFonts w:ascii="Arial" w:hAnsi="Arial" w:cs="Arial"/>
        </w:rPr>
      </w:pPr>
      <w:r w:rsidRPr="00B924D2">
        <w:rPr>
          <w:rFonts w:ascii="Arial" w:hAnsi="Arial" w:cs="Arial"/>
        </w:rPr>
        <w:t xml:space="preserve">пункт </w:t>
      </w:r>
      <w:r w:rsidR="002C2926" w:rsidRPr="00B924D2">
        <w:rPr>
          <w:rFonts w:ascii="Arial" w:hAnsi="Arial" w:cs="Arial"/>
        </w:rPr>
        <w:t>2</w:t>
      </w:r>
      <w:r w:rsidRPr="00B924D2">
        <w:rPr>
          <w:rFonts w:ascii="Arial" w:hAnsi="Arial" w:cs="Arial"/>
        </w:rPr>
        <w:t xml:space="preserve"> решения изложить в новой редакции:</w:t>
      </w:r>
    </w:p>
    <w:p w:rsidR="00B924D2" w:rsidRPr="00B924D2" w:rsidRDefault="00B924D2" w:rsidP="00B924D2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 </w:t>
      </w:r>
      <w:r w:rsidRPr="00B924D2">
        <w:rPr>
          <w:rFonts w:ascii="Arial" w:hAnsi="Arial" w:cs="Arial"/>
        </w:rPr>
        <w:t>Объектами налогообложения признаются следующие виды имущества:</w:t>
      </w:r>
    </w:p>
    <w:p w:rsidR="00600B4B" w:rsidRPr="00600B4B" w:rsidRDefault="00600B4B" w:rsidP="00600B4B">
      <w:pPr>
        <w:shd w:val="clear" w:color="auto" w:fill="FFFFFF"/>
        <w:spacing w:line="273" w:lineRule="atLeast"/>
        <w:ind w:firstLine="540"/>
        <w:jc w:val="both"/>
        <w:rPr>
          <w:rFonts w:ascii="Arial" w:hAnsi="Arial" w:cs="Arial"/>
          <w:color w:val="333333"/>
          <w:szCs w:val="24"/>
        </w:rPr>
      </w:pPr>
      <w:r w:rsidRPr="00CF1EFE">
        <w:rPr>
          <w:rFonts w:ascii="Arial" w:hAnsi="Arial" w:cs="Arial"/>
          <w:color w:val="333333"/>
          <w:szCs w:val="24"/>
        </w:rPr>
        <w:t>1)жилой дом;</w:t>
      </w:r>
    </w:p>
    <w:p w:rsidR="00600B4B" w:rsidRPr="00600B4B" w:rsidRDefault="00600B4B" w:rsidP="00600B4B">
      <w:pPr>
        <w:shd w:val="clear" w:color="auto" w:fill="FFFFFF"/>
        <w:spacing w:line="273" w:lineRule="atLeast"/>
        <w:ind w:firstLine="540"/>
        <w:jc w:val="both"/>
        <w:rPr>
          <w:rFonts w:ascii="Arial" w:hAnsi="Arial" w:cs="Arial"/>
          <w:color w:val="333333"/>
          <w:szCs w:val="24"/>
        </w:rPr>
      </w:pPr>
      <w:r w:rsidRPr="00CF1EFE">
        <w:rPr>
          <w:rFonts w:ascii="Arial" w:hAnsi="Arial" w:cs="Arial"/>
          <w:color w:val="333333"/>
          <w:szCs w:val="24"/>
        </w:rPr>
        <w:t>2) квартира, комната;</w:t>
      </w:r>
    </w:p>
    <w:p w:rsidR="00600B4B" w:rsidRPr="00600B4B" w:rsidRDefault="00600B4B" w:rsidP="00600B4B">
      <w:pPr>
        <w:shd w:val="clear" w:color="auto" w:fill="FFFFFF"/>
        <w:spacing w:line="273" w:lineRule="atLeast"/>
        <w:ind w:firstLine="540"/>
        <w:jc w:val="both"/>
        <w:rPr>
          <w:rFonts w:ascii="Arial" w:hAnsi="Arial" w:cs="Arial"/>
          <w:color w:val="333333"/>
          <w:szCs w:val="24"/>
        </w:rPr>
      </w:pPr>
      <w:r w:rsidRPr="00CF1EFE">
        <w:rPr>
          <w:rFonts w:ascii="Arial" w:hAnsi="Arial" w:cs="Arial"/>
          <w:color w:val="333333"/>
          <w:szCs w:val="24"/>
        </w:rPr>
        <w:t>3) гараж, </w:t>
      </w:r>
      <w:proofErr w:type="spellStart"/>
      <w:r w:rsidRPr="00CF1EFE">
        <w:rPr>
          <w:rFonts w:ascii="Arial" w:hAnsi="Arial" w:cs="Arial"/>
          <w:color w:val="333333"/>
          <w:szCs w:val="24"/>
        </w:rPr>
        <w:t>машино-место</w:t>
      </w:r>
      <w:proofErr w:type="spellEnd"/>
      <w:r w:rsidRPr="00CF1EFE">
        <w:rPr>
          <w:rFonts w:ascii="Arial" w:hAnsi="Arial" w:cs="Arial"/>
          <w:color w:val="333333"/>
          <w:szCs w:val="24"/>
        </w:rPr>
        <w:t>;</w:t>
      </w:r>
    </w:p>
    <w:p w:rsidR="00600B4B" w:rsidRPr="00600B4B" w:rsidRDefault="00600B4B" w:rsidP="00600B4B">
      <w:pPr>
        <w:shd w:val="clear" w:color="auto" w:fill="FFFFFF"/>
        <w:spacing w:line="273" w:lineRule="atLeast"/>
        <w:ind w:firstLine="540"/>
        <w:jc w:val="both"/>
        <w:rPr>
          <w:rFonts w:ascii="Arial" w:hAnsi="Arial" w:cs="Arial"/>
          <w:color w:val="333333"/>
          <w:szCs w:val="24"/>
        </w:rPr>
      </w:pPr>
      <w:r w:rsidRPr="00CF1EFE">
        <w:rPr>
          <w:rFonts w:ascii="Arial" w:hAnsi="Arial" w:cs="Arial"/>
          <w:color w:val="333333"/>
          <w:szCs w:val="24"/>
        </w:rPr>
        <w:t>4) единый недвижимый комплекс;</w:t>
      </w:r>
    </w:p>
    <w:p w:rsidR="00600B4B" w:rsidRPr="00600B4B" w:rsidRDefault="00600B4B" w:rsidP="00600B4B">
      <w:pPr>
        <w:shd w:val="clear" w:color="auto" w:fill="FFFFFF"/>
        <w:spacing w:line="273" w:lineRule="atLeast"/>
        <w:ind w:firstLine="540"/>
        <w:jc w:val="both"/>
        <w:rPr>
          <w:rFonts w:ascii="Arial" w:hAnsi="Arial" w:cs="Arial"/>
          <w:color w:val="333333"/>
          <w:szCs w:val="24"/>
        </w:rPr>
      </w:pPr>
      <w:r w:rsidRPr="00CF1EFE">
        <w:rPr>
          <w:rFonts w:ascii="Arial" w:hAnsi="Arial" w:cs="Arial"/>
          <w:color w:val="333333"/>
          <w:szCs w:val="24"/>
        </w:rPr>
        <w:t>5) объект незавершенного строительства;</w:t>
      </w:r>
    </w:p>
    <w:p w:rsidR="00600B4B" w:rsidRPr="00600B4B" w:rsidRDefault="00600B4B" w:rsidP="00600B4B">
      <w:pPr>
        <w:shd w:val="clear" w:color="auto" w:fill="FFFFFF"/>
        <w:spacing w:line="273" w:lineRule="atLeast"/>
        <w:ind w:firstLine="540"/>
        <w:jc w:val="both"/>
        <w:rPr>
          <w:rFonts w:ascii="Arial" w:hAnsi="Arial" w:cs="Arial"/>
          <w:color w:val="333333"/>
          <w:szCs w:val="24"/>
        </w:rPr>
      </w:pPr>
      <w:r w:rsidRPr="00CF1EFE">
        <w:rPr>
          <w:rFonts w:ascii="Arial" w:hAnsi="Arial" w:cs="Arial"/>
          <w:color w:val="333333"/>
          <w:szCs w:val="24"/>
        </w:rPr>
        <w:t>6) иные здание, строение, сооружение, помещение.</w:t>
      </w:r>
    </w:p>
    <w:p w:rsidR="00600B4B" w:rsidRPr="00CF1EFE" w:rsidRDefault="00600B4B" w:rsidP="00C76EC8">
      <w:pPr>
        <w:rPr>
          <w:rFonts w:ascii="Arial" w:hAnsi="Arial" w:cs="Arial"/>
          <w:szCs w:val="24"/>
        </w:rPr>
      </w:pPr>
      <w:bookmarkStart w:id="0" w:name="dst13699"/>
      <w:bookmarkEnd w:id="0"/>
    </w:p>
    <w:p w:rsidR="003F2F0D" w:rsidRDefault="00312B67" w:rsidP="00312B67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 w:rsidRPr="0029236D">
        <w:rPr>
          <w:rFonts w:ascii="Arial" w:hAnsi="Arial" w:cs="Arial"/>
          <w:sz w:val="24"/>
          <w:szCs w:val="24"/>
        </w:rPr>
        <w:t>2.</w:t>
      </w:r>
      <w:r w:rsidRPr="00A02A63">
        <w:rPr>
          <w:rFonts w:ascii="Arial" w:hAnsi="Arial" w:cs="Arial"/>
        </w:rPr>
        <w:t xml:space="preserve"> </w:t>
      </w:r>
      <w:r w:rsidRPr="00EC64A6">
        <w:rPr>
          <w:rFonts w:ascii="Arial" w:hAnsi="Arial" w:cs="Arial"/>
          <w:sz w:val="24"/>
          <w:szCs w:val="24"/>
        </w:rPr>
        <w:t>.</w:t>
      </w:r>
      <w:proofErr w:type="gramStart"/>
      <w:r w:rsidRPr="00EC64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64A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самоуправлению, законности, правопорядку и защите прав граждан (председатель В.В. Йовенко.)</w:t>
      </w:r>
    </w:p>
    <w:p w:rsidR="00312B67" w:rsidRDefault="00312B67" w:rsidP="00312B67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 w:rsidRPr="005E24D3">
        <w:rPr>
          <w:rFonts w:ascii="Arial" w:hAnsi="Arial" w:cs="Arial"/>
          <w:sz w:val="24"/>
          <w:szCs w:val="24"/>
        </w:rPr>
        <w:t>3.</w:t>
      </w:r>
      <w:r w:rsidRPr="00A02A63">
        <w:rPr>
          <w:rFonts w:ascii="Arial" w:hAnsi="Arial" w:cs="Arial"/>
        </w:rPr>
        <w:t xml:space="preserve"> </w:t>
      </w:r>
      <w:r w:rsidRPr="005E24D3">
        <w:rPr>
          <w:rFonts w:ascii="Arial" w:hAnsi="Arial" w:cs="Arial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</w:t>
      </w:r>
      <w:r>
        <w:rPr>
          <w:rFonts w:ascii="Arial" w:hAnsi="Arial" w:cs="Arial"/>
          <w:sz w:val="24"/>
          <w:szCs w:val="24"/>
        </w:rPr>
        <w:t>«</w:t>
      </w:r>
      <w:r w:rsidRPr="005E24D3">
        <w:rPr>
          <w:rFonts w:ascii="Arial" w:hAnsi="Arial" w:cs="Arial"/>
          <w:sz w:val="24"/>
          <w:szCs w:val="24"/>
        </w:rPr>
        <w:t xml:space="preserve">Вести Тинского сельсовета» </w:t>
      </w:r>
      <w:r>
        <w:rPr>
          <w:rFonts w:ascii="Arial" w:hAnsi="Arial" w:cs="Arial"/>
          <w:sz w:val="24"/>
          <w:szCs w:val="24"/>
        </w:rPr>
        <w:t xml:space="preserve">и </w:t>
      </w:r>
      <w:r w:rsidRPr="00EC64A6">
        <w:rPr>
          <w:rFonts w:ascii="Arial" w:hAnsi="Arial" w:cs="Arial"/>
          <w:sz w:val="24"/>
          <w:szCs w:val="24"/>
        </w:rPr>
        <w:t>подлежит размещению на странице Тинского сельсовета официального сайта администрации Саянского района в информационно-телекоммуникационной сети Интернет.</w:t>
      </w:r>
    </w:p>
    <w:p w:rsidR="008430E8" w:rsidRDefault="008430E8" w:rsidP="00312B67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</w:p>
    <w:p w:rsidR="00312B67" w:rsidRDefault="00312B67" w:rsidP="00312B67">
      <w:pPr>
        <w:pStyle w:val="3"/>
        <w:ind w:firstLine="709"/>
        <w:jc w:val="both"/>
      </w:pPr>
      <w:r>
        <w:rPr>
          <w:rFonts w:ascii="Arial" w:hAnsi="Arial" w:cs="Arial"/>
          <w:sz w:val="24"/>
          <w:szCs w:val="24"/>
        </w:rPr>
        <w:t>Глава Тинского сельсовета                                       А.В. Бридов</w:t>
      </w:r>
    </w:p>
    <w:sectPr w:rsidR="00312B67" w:rsidSect="009D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71FB1"/>
    <w:multiLevelType w:val="multilevel"/>
    <w:tmpl w:val="F52AD90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76EC8"/>
    <w:rsid w:val="001E7708"/>
    <w:rsid w:val="0025685F"/>
    <w:rsid w:val="002C2926"/>
    <w:rsid w:val="00312B67"/>
    <w:rsid w:val="003F2F0D"/>
    <w:rsid w:val="004F77F0"/>
    <w:rsid w:val="00600B4B"/>
    <w:rsid w:val="007035A4"/>
    <w:rsid w:val="00733E2E"/>
    <w:rsid w:val="00835EF0"/>
    <w:rsid w:val="008430E8"/>
    <w:rsid w:val="0088267F"/>
    <w:rsid w:val="008D39E1"/>
    <w:rsid w:val="00970958"/>
    <w:rsid w:val="009800D0"/>
    <w:rsid w:val="00986A2B"/>
    <w:rsid w:val="009D17D5"/>
    <w:rsid w:val="009F02C8"/>
    <w:rsid w:val="00B924D2"/>
    <w:rsid w:val="00C47860"/>
    <w:rsid w:val="00C76EC8"/>
    <w:rsid w:val="00CF1EFE"/>
    <w:rsid w:val="00E64FB7"/>
    <w:rsid w:val="00EA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4D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312B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12B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600B4B"/>
  </w:style>
  <w:style w:type="character" w:styleId="a4">
    <w:name w:val="Hyperlink"/>
    <w:basedOn w:val="a0"/>
    <w:uiPriority w:val="99"/>
    <w:semiHidden/>
    <w:unhideWhenUsed/>
    <w:rsid w:val="00600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2018-10-16T08:23:00Z</cp:lastPrinted>
  <dcterms:created xsi:type="dcterms:W3CDTF">2018-09-15T03:44:00Z</dcterms:created>
  <dcterms:modified xsi:type="dcterms:W3CDTF">2018-10-16T08:24:00Z</dcterms:modified>
</cp:coreProperties>
</file>