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25" w:rsidRDefault="005C0725" w:rsidP="00645AC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ACB" w:rsidRPr="00645ACB" w:rsidRDefault="00645ACB" w:rsidP="00645AC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АДМИНИСТРАЦИЯ</w:t>
      </w:r>
    </w:p>
    <w:p w:rsidR="00645ACB" w:rsidRPr="00645ACB" w:rsidRDefault="00645ACB" w:rsidP="0064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sz w:val="52"/>
          <w:szCs w:val="20"/>
          <w:lang w:eastAsia="ru-RU"/>
        </w:rPr>
        <w:t>Саянского района</w:t>
      </w:r>
    </w:p>
    <w:p w:rsidR="00645ACB" w:rsidRPr="00645ACB" w:rsidRDefault="00645ACB" w:rsidP="00645ACB">
      <w:pPr>
        <w:tabs>
          <w:tab w:val="left" w:pos="5980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ab/>
      </w:r>
    </w:p>
    <w:p w:rsidR="00645ACB" w:rsidRPr="00645ACB" w:rsidRDefault="00645ACB" w:rsidP="00645AC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>ПОСТАНОВЛЕНИЕ</w:t>
      </w:r>
    </w:p>
    <w:p w:rsidR="00645ACB" w:rsidRPr="00645ACB" w:rsidRDefault="00645ACB" w:rsidP="0064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sz w:val="32"/>
          <w:szCs w:val="20"/>
          <w:lang w:eastAsia="ru-RU"/>
        </w:rPr>
        <w:t>с. Агинское</w:t>
      </w:r>
    </w:p>
    <w:p w:rsidR="00645ACB" w:rsidRPr="00645ACB" w:rsidRDefault="00645ACB" w:rsidP="00645AC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45ACB" w:rsidRPr="00645ACB" w:rsidRDefault="00B773EA" w:rsidP="0064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09.02.2016г.</w:t>
      </w:r>
      <w:r w:rsidR="00645ACB" w:rsidRPr="00645AC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41-п</w:t>
      </w:r>
    </w:p>
    <w:p w:rsidR="00645ACB" w:rsidRPr="00645ACB" w:rsidRDefault="00645ACB" w:rsidP="006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45ACB" w:rsidRDefault="00B63608" w:rsidP="00645ACB">
      <w:pPr>
        <w:spacing w:after="0"/>
        <w:ind w:right="5243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B63608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Об утверждении плана противодействия и профилактики коррупции в </w:t>
      </w:r>
      <w:r w:rsidR="00A75750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МО </w:t>
      </w: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>Саянск</w:t>
      </w:r>
      <w:r w:rsidR="00A75750">
        <w:rPr>
          <w:rStyle w:val="apple-style-span"/>
          <w:rFonts w:ascii="Times New Roman" w:hAnsi="Times New Roman" w:cs="Times New Roman"/>
          <w:bCs/>
          <w:sz w:val="28"/>
          <w:szCs w:val="28"/>
        </w:rPr>
        <w:t>ий</w:t>
      </w:r>
      <w:r w:rsidRPr="00B63608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район на </w:t>
      </w: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>2016</w:t>
      </w:r>
      <w:r w:rsidRPr="00B63608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B63608" w:rsidRPr="00B63608" w:rsidRDefault="00B63608" w:rsidP="00645ACB">
      <w:pPr>
        <w:spacing w:after="0"/>
        <w:ind w:right="524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45ACB" w:rsidRPr="00645ACB" w:rsidRDefault="00B63608" w:rsidP="00AF35D4">
      <w:pPr>
        <w:spacing w:after="0"/>
        <w:ind w:left="40" w:right="20" w:firstLine="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645ACB"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A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7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п. 33 ч.1 ст.15 Феде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06.10.2003г. 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Законо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>м края от 07.07.2009</w:t>
      </w:r>
      <w:r w:rsidR="0036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8-3610 «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 в Красноярском крае»,</w:t>
      </w:r>
      <w:r w:rsidR="0036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C75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ACB"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120C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645ACB"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 Устава</w:t>
      </w:r>
      <w:r w:rsidR="00E2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645ACB"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</w:t>
      </w:r>
      <w:r w:rsidR="00E22EF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645ACB"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8E33AC" w:rsidRPr="000F2564" w:rsidRDefault="00120C96" w:rsidP="00120C96">
      <w:pPr>
        <w:numPr>
          <w:ilvl w:val="0"/>
          <w:numId w:val="10"/>
        </w:numPr>
        <w:tabs>
          <w:tab w:val="left" w:pos="993"/>
        </w:tabs>
        <w:spacing w:after="0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C9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20C96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план противодействия и профилактики коррупции </w:t>
      </w:r>
      <w:r w:rsidR="00A71857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120C96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в </w:t>
      </w:r>
      <w:r w:rsidR="00A75750">
        <w:rPr>
          <w:rStyle w:val="apple-style-span"/>
          <w:rFonts w:ascii="Times New Roman" w:hAnsi="Times New Roman" w:cs="Times New Roman"/>
          <w:bCs/>
          <w:sz w:val="28"/>
          <w:szCs w:val="28"/>
        </w:rPr>
        <w:t>МО Саянский район</w:t>
      </w:r>
      <w:r w:rsidRPr="00120C96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на </w:t>
      </w:r>
      <w:r w:rsidR="00A6437D">
        <w:rPr>
          <w:rStyle w:val="apple-style-span"/>
          <w:rFonts w:ascii="Times New Roman" w:hAnsi="Times New Roman" w:cs="Times New Roman"/>
          <w:bCs/>
          <w:sz w:val="28"/>
          <w:szCs w:val="28"/>
        </w:rPr>
        <w:t>2016</w:t>
      </w:r>
      <w:r w:rsidRPr="00120C96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год </w:t>
      </w:r>
      <w:proofErr w:type="gramStart"/>
      <w:r w:rsidRPr="00120C96">
        <w:rPr>
          <w:rStyle w:val="apple-style-span"/>
          <w:rFonts w:ascii="Times New Roman" w:hAnsi="Times New Roman" w:cs="Times New Roman"/>
          <w:bCs/>
          <w:sz w:val="28"/>
          <w:szCs w:val="28"/>
        </w:rPr>
        <w:t>согласно приложени</w:t>
      </w:r>
      <w:r w:rsidR="00A71857">
        <w:rPr>
          <w:rStyle w:val="apple-style-span"/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120C96">
        <w:rPr>
          <w:rStyle w:val="apple-style-span"/>
          <w:rFonts w:ascii="Times New Roman" w:hAnsi="Times New Roman" w:cs="Times New Roman"/>
          <w:bCs/>
          <w:sz w:val="28"/>
          <w:szCs w:val="28"/>
        </w:rPr>
        <w:t>.</w:t>
      </w:r>
    </w:p>
    <w:p w:rsidR="00645ACB" w:rsidRPr="00645ACB" w:rsidRDefault="00645ACB" w:rsidP="00645ACB">
      <w:pPr>
        <w:numPr>
          <w:ilvl w:val="0"/>
          <w:numId w:val="10"/>
        </w:numPr>
        <w:tabs>
          <w:tab w:val="left" w:pos="993"/>
        </w:tabs>
        <w:spacing w:after="0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AC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5AC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A7185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645ACB">
        <w:rPr>
          <w:rFonts w:ascii="Times New Roman" w:eastAsia="Times New Roman" w:hAnsi="Times New Roman" w:cs="Times New Roman"/>
          <w:sz w:val="28"/>
          <w:szCs w:val="28"/>
        </w:rPr>
        <w:t>за собой.</w:t>
      </w:r>
      <w:r w:rsidRPr="00645A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2EFD" w:rsidRPr="009D1F06" w:rsidRDefault="005F1121" w:rsidP="00E22EFD">
      <w:pPr>
        <w:numPr>
          <w:ilvl w:val="0"/>
          <w:numId w:val="10"/>
        </w:numPr>
        <w:tabs>
          <w:tab w:val="left" w:pos="993"/>
        </w:tabs>
        <w:spacing w:after="0"/>
        <w:ind w:left="40" w:right="23" w:firstLine="6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A07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645ACB" w:rsidRPr="008A5A07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</w:t>
      </w:r>
      <w:r w:rsidR="008A5A07">
        <w:rPr>
          <w:rFonts w:ascii="Times New Roman" w:eastAsia="Times New Roman" w:hAnsi="Times New Roman" w:cs="Times New Roman"/>
          <w:sz w:val="28"/>
          <w:szCs w:val="28"/>
        </w:rPr>
        <w:t>с момента его подписания и подлежит официальному опубликованию в районной газете «Присаянье»</w:t>
      </w:r>
      <w:r w:rsidR="009D1F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18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D1F06">
        <w:rPr>
          <w:rFonts w:ascii="Times New Roman" w:eastAsia="Times New Roman" w:hAnsi="Times New Roman" w:cs="Times New Roman"/>
          <w:sz w:val="28"/>
          <w:szCs w:val="28"/>
        </w:rPr>
        <w:t>а также размещению на официальном сайте администрации Саянского района</w:t>
      </w:r>
      <w:r w:rsidR="00F1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04E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F1704E" w:rsidRPr="00F170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F1704E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F1704E" w:rsidRPr="00F1704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F1704E">
        <w:rPr>
          <w:rFonts w:ascii="Times New Roman" w:eastAsia="Times New Roman" w:hAnsi="Times New Roman" w:cs="Times New Roman"/>
          <w:sz w:val="28"/>
          <w:szCs w:val="28"/>
          <w:lang w:val="en-US"/>
        </w:rPr>
        <w:t>sayany</w:t>
      </w:r>
      <w:proofErr w:type="spellEnd"/>
      <w:r w:rsidR="00F1704E" w:rsidRPr="00F170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F1704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9D1F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F06" w:rsidRPr="00A71857" w:rsidRDefault="009D1F06" w:rsidP="009D1F06">
      <w:pPr>
        <w:tabs>
          <w:tab w:val="left" w:pos="993"/>
        </w:tabs>
        <w:spacing w:after="0"/>
        <w:ind w:left="709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04E" w:rsidRPr="00A71857" w:rsidRDefault="00F1704E" w:rsidP="009D1F06">
      <w:pPr>
        <w:tabs>
          <w:tab w:val="left" w:pos="993"/>
        </w:tabs>
        <w:spacing w:after="0"/>
        <w:ind w:left="709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04E" w:rsidRPr="00A71857" w:rsidRDefault="00F1704E" w:rsidP="009D1F06">
      <w:pPr>
        <w:tabs>
          <w:tab w:val="left" w:pos="993"/>
        </w:tabs>
        <w:spacing w:after="0"/>
        <w:ind w:left="709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C67" w:rsidRPr="00A71857" w:rsidRDefault="00A71857" w:rsidP="00E22EFD">
      <w:pPr>
        <w:tabs>
          <w:tab w:val="left" w:pos="993"/>
          <w:tab w:val="left" w:pos="1442"/>
        </w:tabs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И.о. главы</w:t>
      </w:r>
      <w:r w:rsidR="00645ACB" w:rsidRPr="00645AC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="00645ACB" w:rsidRPr="00645A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И.В. Данилин</w:t>
      </w:r>
    </w:p>
    <w:p w:rsidR="00F1704E" w:rsidRPr="00A71857" w:rsidRDefault="00F1704E" w:rsidP="00E22EFD">
      <w:pPr>
        <w:tabs>
          <w:tab w:val="left" w:pos="993"/>
          <w:tab w:val="left" w:pos="1442"/>
        </w:tabs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04E" w:rsidRPr="00A71857" w:rsidRDefault="00F1704E" w:rsidP="00E22EFD">
      <w:pPr>
        <w:tabs>
          <w:tab w:val="left" w:pos="993"/>
          <w:tab w:val="left" w:pos="1442"/>
        </w:tabs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04E" w:rsidRPr="00A71857" w:rsidRDefault="00F1704E" w:rsidP="00E22EFD">
      <w:pPr>
        <w:tabs>
          <w:tab w:val="left" w:pos="993"/>
          <w:tab w:val="left" w:pos="1442"/>
        </w:tabs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04E" w:rsidRPr="00A71857" w:rsidRDefault="00F1704E" w:rsidP="00E22EFD">
      <w:pPr>
        <w:tabs>
          <w:tab w:val="left" w:pos="993"/>
          <w:tab w:val="left" w:pos="1442"/>
        </w:tabs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04E" w:rsidRPr="00A71857" w:rsidRDefault="00F1704E" w:rsidP="00E22EFD">
      <w:pPr>
        <w:tabs>
          <w:tab w:val="left" w:pos="993"/>
          <w:tab w:val="left" w:pos="1442"/>
        </w:tabs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C67" w:rsidRPr="002E7243" w:rsidRDefault="00932C67" w:rsidP="00932C67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lastRenderedPageBreak/>
        <w:t>Приложение к постановлению</w:t>
      </w:r>
    </w:p>
    <w:p w:rsidR="00932C67" w:rsidRPr="002E7243" w:rsidRDefault="00932C67" w:rsidP="00932C67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Администрации Саянского района </w:t>
      </w:r>
    </w:p>
    <w:p w:rsidR="00932C67" w:rsidRPr="002E7243" w:rsidRDefault="00932C67" w:rsidP="00932C67">
      <w:pPr>
        <w:pStyle w:val="2"/>
        <w:shd w:val="clear" w:color="auto" w:fill="auto"/>
        <w:spacing w:after="197"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2E7243">
        <w:rPr>
          <w:b w:val="0"/>
          <w:color w:val="000000"/>
          <w:sz w:val="28"/>
          <w:szCs w:val="28"/>
          <w:lang w:eastAsia="ru-RU" w:bidi="ru-RU"/>
        </w:rPr>
        <w:t xml:space="preserve">От </w:t>
      </w:r>
      <w:r w:rsidR="00B773EA">
        <w:rPr>
          <w:b w:val="0"/>
          <w:color w:val="000000"/>
          <w:sz w:val="28"/>
          <w:szCs w:val="28"/>
          <w:lang w:eastAsia="ru-RU" w:bidi="ru-RU"/>
        </w:rPr>
        <w:t>09.02.2016г.</w:t>
      </w:r>
      <w:r w:rsidR="00FF218D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2E7243">
        <w:rPr>
          <w:b w:val="0"/>
          <w:color w:val="000000"/>
          <w:sz w:val="28"/>
          <w:szCs w:val="28"/>
          <w:lang w:eastAsia="ru-RU" w:bidi="ru-RU"/>
        </w:rPr>
        <w:t>№</w:t>
      </w:r>
      <w:r w:rsidR="00B773EA">
        <w:rPr>
          <w:b w:val="0"/>
          <w:color w:val="000000"/>
          <w:sz w:val="28"/>
          <w:szCs w:val="28"/>
          <w:lang w:eastAsia="ru-RU" w:bidi="ru-RU"/>
        </w:rPr>
        <w:t>41</w:t>
      </w:r>
      <w:r w:rsidR="00FF218D">
        <w:rPr>
          <w:b w:val="0"/>
          <w:color w:val="000000"/>
          <w:sz w:val="28"/>
          <w:szCs w:val="28"/>
          <w:lang w:eastAsia="ru-RU" w:bidi="ru-RU"/>
        </w:rPr>
        <w:t>-п</w:t>
      </w:r>
    </w:p>
    <w:tbl>
      <w:tblPr>
        <w:tblStyle w:val="a4"/>
        <w:tblpPr w:leftFromText="180" w:rightFromText="180" w:vertAnchor="text" w:horzAnchor="margin" w:tblpY="109"/>
        <w:tblW w:w="0" w:type="auto"/>
        <w:tblLook w:val="04A0"/>
      </w:tblPr>
      <w:tblGrid>
        <w:gridCol w:w="958"/>
        <w:gridCol w:w="4392"/>
        <w:gridCol w:w="1829"/>
        <w:gridCol w:w="2392"/>
      </w:tblGrid>
      <w:tr w:rsidR="00EE5B86" w:rsidTr="006A2BC3">
        <w:tc>
          <w:tcPr>
            <w:tcW w:w="958" w:type="dxa"/>
          </w:tcPr>
          <w:p w:rsidR="00EE5B86" w:rsidRPr="0037702D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2" w:type="dxa"/>
          </w:tcPr>
          <w:p w:rsidR="00EE5B86" w:rsidRPr="0037702D" w:rsidRDefault="00EE5B86" w:rsidP="006A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29" w:type="dxa"/>
          </w:tcPr>
          <w:p w:rsidR="00EE5B86" w:rsidRPr="0037702D" w:rsidRDefault="00EE5B86" w:rsidP="006A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2" w:type="dxa"/>
          </w:tcPr>
          <w:p w:rsidR="00EE5B86" w:rsidRPr="0037702D" w:rsidRDefault="00EE5B86" w:rsidP="006A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проведение мероприятия</w:t>
            </w:r>
          </w:p>
        </w:tc>
      </w:tr>
      <w:tr w:rsidR="00EE5B86" w:rsidTr="006A2BC3">
        <w:tblPrEx>
          <w:tblLook w:val="0000"/>
        </w:tblPrEx>
        <w:trPr>
          <w:trHeight w:val="555"/>
        </w:trPr>
        <w:tc>
          <w:tcPr>
            <w:tcW w:w="958" w:type="dxa"/>
          </w:tcPr>
          <w:p w:rsidR="00EE5B86" w:rsidRPr="0037702D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EE5B86" w:rsidRPr="0037702D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участием прокуратуры в органах местного самоуправления МО Саянский район, в т. ч. с участием глав сельских поселений района</w:t>
            </w:r>
          </w:p>
        </w:tc>
        <w:tc>
          <w:tcPr>
            <w:tcW w:w="1829" w:type="dxa"/>
          </w:tcPr>
          <w:p w:rsidR="00EE5B86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EE5B86" w:rsidRPr="0037702D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(февраль, август) </w:t>
            </w:r>
          </w:p>
        </w:tc>
        <w:tc>
          <w:tcPr>
            <w:tcW w:w="2392" w:type="dxa"/>
          </w:tcPr>
          <w:p w:rsidR="00EE5B86" w:rsidRPr="0037702D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(Королева В.А.)</w:t>
            </w:r>
          </w:p>
        </w:tc>
      </w:tr>
      <w:tr w:rsidR="00EE5B86" w:rsidTr="006A2BC3">
        <w:tblPrEx>
          <w:tblLook w:val="0000"/>
        </w:tblPrEx>
        <w:trPr>
          <w:trHeight w:val="630"/>
        </w:trPr>
        <w:tc>
          <w:tcPr>
            <w:tcW w:w="958" w:type="dxa"/>
          </w:tcPr>
          <w:p w:rsidR="00EE5B86" w:rsidRPr="0037702D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EE5B86" w:rsidRPr="0037702D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тематической беседы «Скажем коррупции нет!» с учащимися КГБПОУ «Техникум горных разработок им. В.П. Астафьева» </w:t>
            </w:r>
          </w:p>
        </w:tc>
        <w:tc>
          <w:tcPr>
            <w:tcW w:w="1829" w:type="dxa"/>
          </w:tcPr>
          <w:p w:rsidR="00EE5B86" w:rsidRPr="0037702D" w:rsidRDefault="009F3EB2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Start"/>
            <w:r w:rsidR="00AD5E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2392" w:type="dxa"/>
          </w:tcPr>
          <w:p w:rsidR="00EE5B86" w:rsidRPr="0037702D" w:rsidRDefault="009F3EB2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КГБПОУ «Техникум горных разработок им. В.П. Астафьева» </w:t>
            </w:r>
            <w:r w:rsidR="00B55EF6">
              <w:rPr>
                <w:rFonts w:ascii="Times New Roman" w:hAnsi="Times New Roman" w:cs="Times New Roman"/>
                <w:sz w:val="24"/>
                <w:szCs w:val="24"/>
              </w:rPr>
              <w:t>(Е.В. Козлова)</w:t>
            </w:r>
          </w:p>
        </w:tc>
      </w:tr>
      <w:tr w:rsidR="00EE5B86" w:rsidTr="006A2BC3">
        <w:tblPrEx>
          <w:tblLook w:val="0000"/>
        </w:tblPrEx>
        <w:trPr>
          <w:trHeight w:val="645"/>
        </w:trPr>
        <w:tc>
          <w:tcPr>
            <w:tcW w:w="958" w:type="dxa"/>
          </w:tcPr>
          <w:p w:rsidR="00EE5B86" w:rsidRPr="0037702D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92" w:type="dxa"/>
          </w:tcPr>
          <w:p w:rsidR="00EE5B86" w:rsidRPr="0037702D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электронных плакатов «Нет коррупции!»  между общеобразовательными учреждениями АСОШ № 1 и АСОШ № 2 (каждый плакат будет соответствовать какой-либо сфере жизни общества: медицина, образование, торговля, органы государственной власти)</w:t>
            </w:r>
          </w:p>
        </w:tc>
        <w:tc>
          <w:tcPr>
            <w:tcW w:w="1829" w:type="dxa"/>
          </w:tcPr>
          <w:p w:rsidR="00EE5B86" w:rsidRPr="0037702D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392" w:type="dxa"/>
          </w:tcPr>
          <w:p w:rsidR="00EE5B86" w:rsidRPr="0037702D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 совместно МБУК ЦМКС</w:t>
            </w:r>
          </w:p>
        </w:tc>
      </w:tr>
      <w:tr w:rsidR="00EE5B86" w:rsidTr="006A2BC3">
        <w:tblPrEx>
          <w:tblLook w:val="0000"/>
        </w:tblPrEx>
        <w:trPr>
          <w:trHeight w:val="705"/>
        </w:trPr>
        <w:tc>
          <w:tcPr>
            <w:tcW w:w="958" w:type="dxa"/>
          </w:tcPr>
          <w:p w:rsidR="00EE5B86" w:rsidRPr="0037702D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EE5B86" w:rsidRPr="0037702D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буклетов «Формирование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</w:t>
            </w:r>
          </w:p>
        </w:tc>
        <w:tc>
          <w:tcPr>
            <w:tcW w:w="1829" w:type="dxa"/>
          </w:tcPr>
          <w:p w:rsidR="00EE5B86" w:rsidRPr="0037702D" w:rsidRDefault="00AD5E4C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E5B8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392" w:type="dxa"/>
          </w:tcPr>
          <w:p w:rsidR="00EE5B86" w:rsidRPr="0037702D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 (Королева В.А.)</w:t>
            </w:r>
          </w:p>
        </w:tc>
      </w:tr>
      <w:tr w:rsidR="00EE5B86" w:rsidTr="006A2BC3">
        <w:tblPrEx>
          <w:tblLook w:val="0000"/>
        </w:tblPrEx>
        <w:trPr>
          <w:trHeight w:val="615"/>
        </w:trPr>
        <w:tc>
          <w:tcPr>
            <w:tcW w:w="958" w:type="dxa"/>
          </w:tcPr>
          <w:p w:rsidR="00EE5B86" w:rsidRPr="0037702D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EE5B86" w:rsidRPr="0037702D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турнир «Юность Красноярья»</w:t>
            </w:r>
          </w:p>
        </w:tc>
        <w:tc>
          <w:tcPr>
            <w:tcW w:w="1829" w:type="dxa"/>
          </w:tcPr>
          <w:p w:rsidR="00EE5B86" w:rsidRPr="0037702D" w:rsidRDefault="00AD5E4C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2" w:type="dxa"/>
          </w:tcPr>
          <w:p w:rsidR="00EE5B86" w:rsidRPr="0037702D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и спорта (Артюхова М.А.)</w:t>
            </w:r>
          </w:p>
        </w:tc>
      </w:tr>
      <w:tr w:rsidR="00EE5B86" w:rsidTr="006A2BC3">
        <w:tblPrEx>
          <w:tblLook w:val="0000"/>
        </w:tblPrEx>
        <w:trPr>
          <w:trHeight w:val="720"/>
        </w:trPr>
        <w:tc>
          <w:tcPr>
            <w:tcW w:w="958" w:type="dxa"/>
          </w:tcPr>
          <w:p w:rsidR="00EE5B86" w:rsidRPr="0037702D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EE5B86" w:rsidRPr="0037702D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среди учреждений различной организационно-правовой формы, функционирующих на территории района</w:t>
            </w:r>
          </w:p>
        </w:tc>
        <w:tc>
          <w:tcPr>
            <w:tcW w:w="1829" w:type="dxa"/>
          </w:tcPr>
          <w:p w:rsidR="00EE5B86" w:rsidRPr="0037702D" w:rsidRDefault="00AD5E4C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EE5B86" w:rsidRPr="0037702D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и спорта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Сыроежко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Ю.В.)</w:t>
            </w:r>
          </w:p>
        </w:tc>
      </w:tr>
      <w:tr w:rsidR="00EE5B86" w:rsidTr="006A2BC3">
        <w:tblPrEx>
          <w:tblLook w:val="0000"/>
        </w:tblPrEx>
        <w:trPr>
          <w:trHeight w:val="720"/>
        </w:trPr>
        <w:tc>
          <w:tcPr>
            <w:tcW w:w="958" w:type="dxa"/>
          </w:tcPr>
          <w:p w:rsidR="00EE5B86" w:rsidRPr="0037702D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EE5B86" w:rsidRPr="0037702D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доверия «Горячая линия»</w:t>
            </w:r>
          </w:p>
        </w:tc>
        <w:tc>
          <w:tcPr>
            <w:tcW w:w="1829" w:type="dxa"/>
          </w:tcPr>
          <w:p w:rsidR="00EE5B86" w:rsidRPr="0037702D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2" w:type="dxa"/>
          </w:tcPr>
          <w:p w:rsidR="00EE5B86" w:rsidRPr="0037702D" w:rsidRDefault="00EE5B86" w:rsidP="006A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«ЕДДС Саянского района» (Ишаков С.В.)</w:t>
            </w:r>
          </w:p>
        </w:tc>
      </w:tr>
    </w:tbl>
    <w:p w:rsidR="00220BB0" w:rsidRPr="002E7243" w:rsidRDefault="00220BB0" w:rsidP="00932C67">
      <w:pPr>
        <w:pStyle w:val="2"/>
        <w:shd w:val="clear" w:color="auto" w:fill="auto"/>
        <w:spacing w:after="197"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707501" w:rsidRDefault="00707501" w:rsidP="00B85285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sz w:val="28"/>
          <w:szCs w:val="28"/>
        </w:rPr>
      </w:pPr>
    </w:p>
    <w:p w:rsidR="003C4FA2" w:rsidRDefault="003C4FA2" w:rsidP="00E5679C">
      <w:pPr>
        <w:pStyle w:val="2"/>
        <w:shd w:val="clear" w:color="auto" w:fill="auto"/>
        <w:spacing w:line="276" w:lineRule="auto"/>
        <w:ind w:right="20" w:firstLine="0"/>
        <w:jc w:val="both"/>
        <w:rPr>
          <w:b w:val="0"/>
          <w:sz w:val="28"/>
          <w:szCs w:val="28"/>
        </w:rPr>
      </w:pPr>
    </w:p>
    <w:p w:rsidR="003C4FA2" w:rsidRPr="00E5679C" w:rsidRDefault="003C4FA2" w:rsidP="00E5679C">
      <w:pPr>
        <w:pStyle w:val="2"/>
        <w:shd w:val="clear" w:color="auto" w:fill="auto"/>
        <w:spacing w:line="276" w:lineRule="auto"/>
        <w:ind w:right="20" w:firstLine="0"/>
        <w:jc w:val="both"/>
        <w:rPr>
          <w:b w:val="0"/>
          <w:sz w:val="28"/>
          <w:szCs w:val="28"/>
        </w:rPr>
      </w:pPr>
    </w:p>
    <w:sectPr w:rsidR="003C4FA2" w:rsidRPr="00E5679C" w:rsidSect="00E22E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3F" w:rsidRPr="00707501" w:rsidRDefault="00511E3F" w:rsidP="00707501">
      <w:pPr>
        <w:spacing w:after="0" w:line="240" w:lineRule="auto"/>
      </w:pPr>
      <w:r>
        <w:separator/>
      </w:r>
    </w:p>
  </w:endnote>
  <w:endnote w:type="continuationSeparator" w:id="0">
    <w:p w:rsidR="00511E3F" w:rsidRPr="00707501" w:rsidRDefault="00511E3F" w:rsidP="0070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3F" w:rsidRPr="00707501" w:rsidRDefault="00511E3F" w:rsidP="00707501">
      <w:pPr>
        <w:spacing w:after="0" w:line="240" w:lineRule="auto"/>
      </w:pPr>
      <w:r>
        <w:separator/>
      </w:r>
    </w:p>
  </w:footnote>
  <w:footnote w:type="continuationSeparator" w:id="0">
    <w:p w:rsidR="00511E3F" w:rsidRPr="00707501" w:rsidRDefault="00511E3F" w:rsidP="00707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349"/>
    <w:multiLevelType w:val="hybridMultilevel"/>
    <w:tmpl w:val="BDB0C0E4"/>
    <w:lvl w:ilvl="0" w:tplc="5B0EBA62">
      <w:start w:val="1"/>
      <w:numFmt w:val="decimal"/>
      <w:lvlText w:val="%1)"/>
      <w:lvlJc w:val="left"/>
      <w:pPr>
        <w:ind w:left="7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6954F64"/>
    <w:multiLevelType w:val="hybridMultilevel"/>
    <w:tmpl w:val="31D2AD68"/>
    <w:lvl w:ilvl="0" w:tplc="B78608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C6993"/>
    <w:multiLevelType w:val="multilevel"/>
    <w:tmpl w:val="10EEB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000000"/>
        <w:sz w:val="24"/>
      </w:rPr>
    </w:lvl>
  </w:abstractNum>
  <w:abstractNum w:abstractNumId="3">
    <w:nsid w:val="359B2ED9"/>
    <w:multiLevelType w:val="multilevel"/>
    <w:tmpl w:val="E4D8C3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B34109"/>
    <w:multiLevelType w:val="hybridMultilevel"/>
    <w:tmpl w:val="2A06A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84AEE"/>
    <w:multiLevelType w:val="hybridMultilevel"/>
    <w:tmpl w:val="B84E04E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E50BB8"/>
    <w:multiLevelType w:val="multilevel"/>
    <w:tmpl w:val="DD048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7B1A90"/>
    <w:multiLevelType w:val="multilevel"/>
    <w:tmpl w:val="67CC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6F1175"/>
    <w:multiLevelType w:val="multilevel"/>
    <w:tmpl w:val="C2801BF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FA19B4"/>
    <w:multiLevelType w:val="multilevel"/>
    <w:tmpl w:val="6562C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BC7"/>
    <w:rsid w:val="00074A74"/>
    <w:rsid w:val="000820FE"/>
    <w:rsid w:val="00091CD5"/>
    <w:rsid w:val="000F2564"/>
    <w:rsid w:val="00120C96"/>
    <w:rsid w:val="00131CFB"/>
    <w:rsid w:val="00172DB5"/>
    <w:rsid w:val="00177674"/>
    <w:rsid w:val="001D7F58"/>
    <w:rsid w:val="001E0B0E"/>
    <w:rsid w:val="001E4FC4"/>
    <w:rsid w:val="001F58BD"/>
    <w:rsid w:val="0021138A"/>
    <w:rsid w:val="002135E6"/>
    <w:rsid w:val="00220BB0"/>
    <w:rsid w:val="00223F0E"/>
    <w:rsid w:val="0028222F"/>
    <w:rsid w:val="00285DC1"/>
    <w:rsid w:val="002E7243"/>
    <w:rsid w:val="00360D2F"/>
    <w:rsid w:val="003674F9"/>
    <w:rsid w:val="003C2A8C"/>
    <w:rsid w:val="003C4FA2"/>
    <w:rsid w:val="003C7518"/>
    <w:rsid w:val="003E6671"/>
    <w:rsid w:val="003F25EB"/>
    <w:rsid w:val="004B462A"/>
    <w:rsid w:val="004C08D1"/>
    <w:rsid w:val="004D1A25"/>
    <w:rsid w:val="004D496B"/>
    <w:rsid w:val="00511E3F"/>
    <w:rsid w:val="00555F1F"/>
    <w:rsid w:val="005761F0"/>
    <w:rsid w:val="005C0725"/>
    <w:rsid w:val="005E2AB8"/>
    <w:rsid w:val="005F1121"/>
    <w:rsid w:val="0061754C"/>
    <w:rsid w:val="00617BC7"/>
    <w:rsid w:val="00645ACB"/>
    <w:rsid w:val="00695BDF"/>
    <w:rsid w:val="00707501"/>
    <w:rsid w:val="00752C40"/>
    <w:rsid w:val="007876EC"/>
    <w:rsid w:val="007A7FBA"/>
    <w:rsid w:val="007D56A5"/>
    <w:rsid w:val="007E6915"/>
    <w:rsid w:val="0080674A"/>
    <w:rsid w:val="008A5A07"/>
    <w:rsid w:val="008C5E89"/>
    <w:rsid w:val="008E33AC"/>
    <w:rsid w:val="008E48D5"/>
    <w:rsid w:val="009206C2"/>
    <w:rsid w:val="00932C67"/>
    <w:rsid w:val="00944E2E"/>
    <w:rsid w:val="00962DC3"/>
    <w:rsid w:val="00974118"/>
    <w:rsid w:val="009A1C89"/>
    <w:rsid w:val="009D1F06"/>
    <w:rsid w:val="009F3EB2"/>
    <w:rsid w:val="00A11527"/>
    <w:rsid w:val="00A610A5"/>
    <w:rsid w:val="00A6437D"/>
    <w:rsid w:val="00A71857"/>
    <w:rsid w:val="00A75750"/>
    <w:rsid w:val="00A80BAF"/>
    <w:rsid w:val="00AD5E4C"/>
    <w:rsid w:val="00AF35D4"/>
    <w:rsid w:val="00B342C2"/>
    <w:rsid w:val="00B55EF6"/>
    <w:rsid w:val="00B63608"/>
    <w:rsid w:val="00B773EA"/>
    <w:rsid w:val="00B85285"/>
    <w:rsid w:val="00BE3F3D"/>
    <w:rsid w:val="00C24606"/>
    <w:rsid w:val="00C57F1D"/>
    <w:rsid w:val="00C76541"/>
    <w:rsid w:val="00C85668"/>
    <w:rsid w:val="00CA671E"/>
    <w:rsid w:val="00D42B27"/>
    <w:rsid w:val="00DD78DF"/>
    <w:rsid w:val="00DE05A2"/>
    <w:rsid w:val="00E22EFD"/>
    <w:rsid w:val="00E50FB1"/>
    <w:rsid w:val="00E5679C"/>
    <w:rsid w:val="00E76520"/>
    <w:rsid w:val="00E846F4"/>
    <w:rsid w:val="00E8638B"/>
    <w:rsid w:val="00EB3215"/>
    <w:rsid w:val="00EE5B86"/>
    <w:rsid w:val="00EF2DC9"/>
    <w:rsid w:val="00F1704E"/>
    <w:rsid w:val="00F173A8"/>
    <w:rsid w:val="00F63185"/>
    <w:rsid w:val="00FB185A"/>
    <w:rsid w:val="00FF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17BC7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617BC7"/>
    <w:pPr>
      <w:widowControl w:val="0"/>
      <w:shd w:val="clear" w:color="auto" w:fill="FFFFFF"/>
      <w:spacing w:after="0" w:line="590" w:lineRule="exact"/>
      <w:ind w:hanging="660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1">
    <w:name w:val="Основной текст1"/>
    <w:basedOn w:val="a3"/>
    <w:rsid w:val="00E56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172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3"/>
    <w:rsid w:val="003C4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bel115pt0pt">
    <w:name w:val="Основной текст + Corbel;11;5 pt;Не полужирный;Интервал 0 pt"/>
    <w:basedOn w:val="a3"/>
    <w:rsid w:val="003C4FA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70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7501"/>
  </w:style>
  <w:style w:type="paragraph" w:styleId="a7">
    <w:name w:val="footer"/>
    <w:basedOn w:val="a"/>
    <w:link w:val="a8"/>
    <w:uiPriority w:val="99"/>
    <w:semiHidden/>
    <w:unhideWhenUsed/>
    <w:rsid w:val="0070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501"/>
  </w:style>
  <w:style w:type="paragraph" w:styleId="a9">
    <w:name w:val="Balloon Text"/>
    <w:basedOn w:val="a"/>
    <w:link w:val="aa"/>
    <w:uiPriority w:val="99"/>
    <w:semiHidden/>
    <w:unhideWhenUsed/>
    <w:rsid w:val="0094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E2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63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91EC-D0EC-4D73-A22C-6BD3EBE7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ПРОСТЫХ СМЕРТНЫХ</dc:creator>
  <cp:keywords/>
  <dc:description/>
  <cp:lastModifiedBy>Жека</cp:lastModifiedBy>
  <cp:revision>23</cp:revision>
  <cp:lastPrinted>2016-05-19T07:37:00Z</cp:lastPrinted>
  <dcterms:created xsi:type="dcterms:W3CDTF">2015-02-25T00:38:00Z</dcterms:created>
  <dcterms:modified xsi:type="dcterms:W3CDTF">2016-05-24T05:29:00Z</dcterms:modified>
</cp:coreProperties>
</file>