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E3" w:rsidRDefault="00C723E3" w:rsidP="00C723E3">
      <w:pPr>
        <w:pStyle w:val="1"/>
        <w:jc w:val="center"/>
        <w:rPr>
          <w:rFonts w:ascii="Times New Roman" w:hAnsi="Times New Roman" w:cs="Times New Roman"/>
          <w:sz w:val="52"/>
        </w:rPr>
      </w:pPr>
      <w:bookmarkStart w:id="0" w:name="bookmark2"/>
      <w:r>
        <w:rPr>
          <w:rFonts w:ascii="Times New Roman" w:hAnsi="Times New Roman" w:cs="Times New Roman"/>
          <w:sz w:val="52"/>
        </w:rPr>
        <w:t>АДМИНИСТРАЦИЯ</w:t>
      </w:r>
    </w:p>
    <w:p w:rsidR="00C723E3" w:rsidRDefault="00C723E3" w:rsidP="00C723E3">
      <w:pPr>
        <w:pStyle w:val="3"/>
        <w:rPr>
          <w:rFonts w:ascii="Times New Roman" w:hAnsi="Times New Roman"/>
          <w:sz w:val="52"/>
        </w:rPr>
      </w:pPr>
      <w:r>
        <w:rPr>
          <w:rFonts w:ascii="Times New Roman" w:hAnsi="Times New Roman"/>
          <w:sz w:val="52"/>
        </w:rPr>
        <w:t>Саянского района</w:t>
      </w:r>
    </w:p>
    <w:p w:rsidR="00C723E3" w:rsidRDefault="00C723E3" w:rsidP="00C723E3">
      <w:pPr>
        <w:pStyle w:val="3"/>
        <w:rPr>
          <w:rFonts w:ascii="Times New Roman" w:hAnsi="Times New Roman"/>
          <w:b/>
        </w:rPr>
      </w:pPr>
      <w:r>
        <w:rPr>
          <w:rFonts w:ascii="Times New Roman" w:hAnsi="Times New Roman"/>
          <w:b/>
          <w:sz w:val="56"/>
        </w:rPr>
        <w:t>ПОСТАНОВЛЕНИЕ</w:t>
      </w:r>
    </w:p>
    <w:p w:rsidR="00C723E3" w:rsidRDefault="00C723E3" w:rsidP="00C723E3">
      <w:pPr>
        <w:jc w:val="center"/>
        <w:rPr>
          <w:rFonts w:ascii="Times New Roman" w:hAnsi="Times New Roman"/>
          <w:sz w:val="28"/>
          <w:szCs w:val="28"/>
        </w:rPr>
      </w:pPr>
      <w:r>
        <w:rPr>
          <w:rFonts w:ascii="Times New Roman" w:hAnsi="Times New Roman"/>
          <w:sz w:val="28"/>
          <w:szCs w:val="28"/>
        </w:rPr>
        <w:t>с. Агинское</w:t>
      </w:r>
    </w:p>
    <w:p w:rsidR="00C723E3" w:rsidRDefault="00DC78EE" w:rsidP="00C723E3">
      <w:pPr>
        <w:rPr>
          <w:rFonts w:ascii="Times New Roman" w:hAnsi="Times New Roman"/>
          <w:sz w:val="28"/>
          <w:szCs w:val="28"/>
        </w:rPr>
      </w:pPr>
      <w:r>
        <w:rPr>
          <w:rFonts w:ascii="Times New Roman" w:hAnsi="Times New Roman"/>
          <w:sz w:val="28"/>
          <w:szCs w:val="28"/>
        </w:rPr>
        <w:t xml:space="preserve">13.11.2015                                 </w:t>
      </w:r>
      <w:r w:rsidR="00C723E3">
        <w:rPr>
          <w:rFonts w:ascii="Times New Roman" w:hAnsi="Times New Roman"/>
          <w:sz w:val="28"/>
          <w:szCs w:val="28"/>
        </w:rPr>
        <w:t xml:space="preserve">    </w:t>
      </w:r>
      <w:r>
        <w:rPr>
          <w:rFonts w:ascii="Times New Roman" w:hAnsi="Times New Roman"/>
          <w:sz w:val="28"/>
          <w:szCs w:val="28"/>
        </w:rPr>
        <w:t xml:space="preserve">                              </w:t>
      </w:r>
      <w:r w:rsidR="00C723E3">
        <w:rPr>
          <w:rFonts w:ascii="Times New Roman" w:hAnsi="Times New Roman"/>
          <w:sz w:val="28"/>
          <w:szCs w:val="28"/>
        </w:rPr>
        <w:t xml:space="preserve">                                     № </w:t>
      </w:r>
      <w:r>
        <w:rPr>
          <w:rFonts w:ascii="Times New Roman" w:hAnsi="Times New Roman"/>
          <w:sz w:val="28"/>
          <w:szCs w:val="28"/>
        </w:rPr>
        <w:t>462-п</w:t>
      </w:r>
    </w:p>
    <w:p w:rsidR="00C723E3" w:rsidRDefault="00C723E3" w:rsidP="00C723E3">
      <w:pPr>
        <w:pStyle w:val="32"/>
        <w:shd w:val="clear" w:color="auto" w:fill="auto"/>
        <w:tabs>
          <w:tab w:val="left" w:pos="3844"/>
        </w:tabs>
        <w:spacing w:before="0" w:after="0" w:line="240" w:lineRule="auto"/>
        <w:ind w:left="40" w:right="3660"/>
        <w:rPr>
          <w:rStyle w:val="31"/>
          <w:color w:val="000000"/>
        </w:rPr>
      </w:pPr>
      <w:r>
        <w:rPr>
          <w:caps/>
        </w:rPr>
        <w:t>О</w:t>
      </w:r>
      <w:r>
        <w:t xml:space="preserve"> внесении изменений в постановление администрации Саянского района от </w:t>
      </w:r>
      <w:r>
        <w:rPr>
          <w:rStyle w:val="31"/>
          <w:color w:val="000000"/>
        </w:rPr>
        <w:t xml:space="preserve">06.11.2013г. №894-п «Об утверждении муниципальной программы «Выполнение функций по управлению, владению, пользованию и распоряжением муниципальной собственностью на 2014 - 2016 годы» </w:t>
      </w:r>
    </w:p>
    <w:p w:rsidR="00C723E3" w:rsidRDefault="00C723E3" w:rsidP="00C723E3">
      <w:pPr>
        <w:pStyle w:val="32"/>
        <w:shd w:val="clear" w:color="auto" w:fill="auto"/>
        <w:tabs>
          <w:tab w:val="left" w:pos="3844"/>
        </w:tabs>
        <w:spacing w:before="0" w:after="0" w:line="240" w:lineRule="auto"/>
        <w:ind w:left="40" w:right="3660"/>
      </w:pPr>
    </w:p>
    <w:p w:rsidR="00C723E3" w:rsidRDefault="00C723E3" w:rsidP="00C723E3">
      <w:pPr>
        <w:ind w:firstLine="851"/>
        <w:jc w:val="both"/>
        <w:rPr>
          <w:rFonts w:ascii="Times New Roman" w:hAnsi="Times New Roman" w:cs="Times New Roman"/>
          <w:b/>
          <w:bCs/>
          <w:sz w:val="28"/>
          <w:szCs w:val="28"/>
        </w:rPr>
      </w:pPr>
      <w:r>
        <w:rPr>
          <w:rFonts w:ascii="Times New Roman" w:hAnsi="Times New Roman" w:cs="Times New Roman"/>
          <w:sz w:val="28"/>
          <w:szCs w:val="28"/>
        </w:rPr>
        <w:t>На основании статьи 179 Бюджетного кодекса Российской Федерации, постановления администрации Саянского района от 22.07.2013г. №516-п «Об утверждении Порядка принятия решений о разработке муниципальных программ Саянского района, их формировании и реализации», руководствуясь статьями 62, 81 Устава муниципального образования Саянский район Красноярского края,</w:t>
      </w:r>
      <w:r>
        <w:rPr>
          <w:rFonts w:ascii="Times New Roman" w:hAnsi="Times New Roman" w:cs="Times New Roman"/>
          <w:b/>
          <w:bCs/>
          <w:sz w:val="28"/>
          <w:szCs w:val="28"/>
        </w:rPr>
        <w:t xml:space="preserve">  </w:t>
      </w:r>
      <w:r>
        <w:rPr>
          <w:rFonts w:ascii="Times New Roman" w:hAnsi="Times New Roman" w:cs="Times New Roman"/>
          <w:sz w:val="28"/>
          <w:szCs w:val="28"/>
        </w:rPr>
        <w:t>ПОСТАНОВЛЯЮ:</w:t>
      </w:r>
    </w:p>
    <w:p w:rsidR="00C723E3" w:rsidRDefault="00C723E3" w:rsidP="00C723E3">
      <w:pPr>
        <w:pStyle w:val="13"/>
        <w:numPr>
          <w:ilvl w:val="0"/>
          <w:numId w:val="1"/>
        </w:numPr>
        <w:spacing w:before="0"/>
        <w:ind w:left="0" w:right="-36" w:firstLine="851"/>
        <w:rPr>
          <w:rStyle w:val="31"/>
        </w:rPr>
      </w:pPr>
      <w:r>
        <w:rPr>
          <w:rFonts w:ascii="Times New Roman" w:hAnsi="Times New Roman"/>
          <w:sz w:val="28"/>
          <w:szCs w:val="28"/>
        </w:rPr>
        <w:t xml:space="preserve">В постановление администрации Саянского района от </w:t>
      </w:r>
      <w:r>
        <w:rPr>
          <w:rStyle w:val="31"/>
          <w:color w:val="000000"/>
        </w:rPr>
        <w:t>06.11.2013г. №894-п «Об утверждении муниципальной программы «Выполнение функций по управлению, владению, пользованию и распоряжением муниципальной собственностью на 2014 - 2016 годы» (в редакции постановления администрации Саянского района  от 23.06.2015г № 328-п) внести следующие изменения:</w:t>
      </w:r>
    </w:p>
    <w:p w:rsidR="00C723E3" w:rsidRDefault="00C723E3" w:rsidP="00C723E3">
      <w:pPr>
        <w:pStyle w:val="13"/>
        <w:numPr>
          <w:ilvl w:val="1"/>
          <w:numId w:val="29"/>
        </w:numPr>
        <w:spacing w:before="0"/>
        <w:ind w:left="0" w:right="-36" w:firstLine="1134"/>
        <w:rPr>
          <w:rStyle w:val="31"/>
        </w:rPr>
      </w:pPr>
      <w:r>
        <w:rPr>
          <w:rStyle w:val="31"/>
          <w:color w:val="000000"/>
        </w:rPr>
        <w:t xml:space="preserve">Приложение к постановлению от 06.11.2013г. № 894-п «муниципальная программа «Выполнение функций по управлению, владению, пользованию и распоряжением муниципальной собственностью на 2014 - 2016 годы» изложить в редакции </w:t>
      </w:r>
      <w:proofErr w:type="gramStart"/>
      <w:r>
        <w:rPr>
          <w:rStyle w:val="31"/>
          <w:color w:val="000000"/>
        </w:rPr>
        <w:t>согласно приложения</w:t>
      </w:r>
      <w:proofErr w:type="gramEnd"/>
      <w:r>
        <w:rPr>
          <w:rStyle w:val="31"/>
          <w:color w:val="000000"/>
        </w:rPr>
        <w:t>.</w:t>
      </w:r>
    </w:p>
    <w:p w:rsidR="00C723E3" w:rsidRDefault="00C723E3" w:rsidP="00C723E3">
      <w:pPr>
        <w:spacing w:after="0" w:line="240" w:lineRule="auto"/>
        <w:ind w:firstLine="708"/>
        <w:jc w:val="both"/>
        <w:rPr>
          <w:rFonts w:ascii="Times New Roman" w:hAnsi="Times New Roman" w:cs="Times New Roman"/>
          <w:sz w:val="28"/>
          <w:szCs w:val="28"/>
        </w:rPr>
      </w:pPr>
      <w:r>
        <w:rPr>
          <w:rStyle w:val="31"/>
          <w:color w:val="000000"/>
        </w:rPr>
        <w:t xml:space="preserve">  2. </w:t>
      </w:r>
      <w:r>
        <w:rPr>
          <w:rFonts w:ascii="Times New Roman" w:hAnsi="Times New Roman" w:cs="Times New Roman"/>
          <w:sz w:val="28"/>
          <w:szCs w:val="28"/>
        </w:rPr>
        <w:t xml:space="preserve">Постановление администрации Саянского района от 23.06.2015г. № 328-п считать утратившим силу. </w:t>
      </w:r>
    </w:p>
    <w:p w:rsidR="00C723E3" w:rsidRDefault="00C723E3" w:rsidP="00C723E3">
      <w:pPr>
        <w:spacing w:after="0" w:line="240" w:lineRule="auto"/>
        <w:ind w:firstLine="708"/>
        <w:jc w:val="both"/>
      </w:pPr>
      <w:r>
        <w:rPr>
          <w:rFonts w:ascii="Times New Roman" w:hAnsi="Times New Roman" w:cs="Times New Roman"/>
          <w:sz w:val="28"/>
          <w:szCs w:val="28"/>
        </w:rPr>
        <w:t xml:space="preserve">  3. Организационно-правовому отделу администрации Саянского района (Королева В.А.) разместить настоящее постановление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веб-сайте Саянского района.</w:t>
      </w:r>
    </w:p>
    <w:p w:rsidR="00C723E3" w:rsidRPr="00547BCF" w:rsidRDefault="00C723E3" w:rsidP="00C723E3">
      <w:pPr>
        <w:tabs>
          <w:tab w:val="left" w:pos="54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proofErr w:type="gramStart"/>
      <w:r w:rsidRPr="00547BCF">
        <w:rPr>
          <w:rFonts w:ascii="Times New Roman" w:hAnsi="Times New Roman" w:cs="Times New Roman"/>
          <w:sz w:val="28"/>
          <w:szCs w:val="28"/>
        </w:rPr>
        <w:t>Контроль за</w:t>
      </w:r>
      <w:proofErr w:type="gramEnd"/>
      <w:r w:rsidRPr="00547BCF">
        <w:rPr>
          <w:rFonts w:ascii="Times New Roman" w:hAnsi="Times New Roman" w:cs="Times New Roman"/>
          <w:sz w:val="28"/>
          <w:szCs w:val="28"/>
        </w:rPr>
        <w:t xml:space="preserve"> исполнением настоящего постановления оставляю за собой.</w:t>
      </w:r>
    </w:p>
    <w:p w:rsidR="00C723E3" w:rsidRPr="00547BCF" w:rsidRDefault="00C723E3" w:rsidP="00C723E3">
      <w:pPr>
        <w:tabs>
          <w:tab w:val="left" w:pos="540"/>
        </w:tabs>
        <w:spacing w:after="0" w:line="240" w:lineRule="auto"/>
        <w:ind w:left="1068" w:hanging="217"/>
        <w:jc w:val="both"/>
        <w:rPr>
          <w:rFonts w:ascii="Times New Roman" w:hAnsi="Times New Roman" w:cs="Times New Roman"/>
          <w:sz w:val="28"/>
          <w:szCs w:val="28"/>
        </w:rPr>
      </w:pPr>
      <w:r>
        <w:rPr>
          <w:rFonts w:ascii="Times New Roman" w:hAnsi="Times New Roman" w:cs="Times New Roman"/>
          <w:sz w:val="28"/>
          <w:szCs w:val="28"/>
        </w:rPr>
        <w:t xml:space="preserve">5. </w:t>
      </w:r>
      <w:r w:rsidRPr="00547BCF">
        <w:rPr>
          <w:rFonts w:ascii="Times New Roman" w:hAnsi="Times New Roman" w:cs="Times New Roman"/>
          <w:sz w:val="28"/>
          <w:szCs w:val="28"/>
        </w:rPr>
        <w:t>Настоящее  постановление вступает в силу с 01.01.2016г.</w:t>
      </w:r>
    </w:p>
    <w:p w:rsidR="00C723E3" w:rsidRDefault="00C723E3" w:rsidP="00C723E3">
      <w:pPr>
        <w:rPr>
          <w:rFonts w:ascii="Times New Roman" w:hAnsi="Times New Roman"/>
          <w:sz w:val="28"/>
          <w:szCs w:val="28"/>
        </w:rPr>
      </w:pPr>
    </w:p>
    <w:p w:rsidR="00C723E3" w:rsidRDefault="00C723E3" w:rsidP="00C723E3">
      <w:r>
        <w:rPr>
          <w:rFonts w:ascii="Times New Roman" w:hAnsi="Times New Roman"/>
          <w:sz w:val="28"/>
          <w:szCs w:val="28"/>
        </w:rPr>
        <w:t>И.п. главы  района                                                                              В.В.Гребнев</w:t>
      </w:r>
    </w:p>
    <w:p w:rsidR="00AB7FBD" w:rsidRDefault="00AB7FBD" w:rsidP="00AC67E6">
      <w:pPr>
        <w:rPr>
          <w:rFonts w:ascii="Times New Roman" w:hAnsi="Times New Roman"/>
          <w:sz w:val="28"/>
          <w:szCs w:val="28"/>
        </w:rPr>
      </w:pPr>
    </w:p>
    <w:p w:rsidR="00AC67E6" w:rsidRDefault="00AC67E6" w:rsidP="00AC67E6">
      <w:pPr>
        <w:pStyle w:val="32"/>
        <w:keepNext/>
        <w:keepLines/>
        <w:shd w:val="clear" w:color="auto" w:fill="auto"/>
        <w:spacing w:before="0" w:after="0" w:line="240" w:lineRule="auto"/>
        <w:ind w:left="6096"/>
        <w:jc w:val="left"/>
        <w:rPr>
          <w:sz w:val="24"/>
          <w:szCs w:val="24"/>
        </w:rPr>
      </w:pPr>
      <w:r>
        <w:rPr>
          <w:rStyle w:val="430"/>
          <w:color w:val="000000"/>
          <w:sz w:val="24"/>
          <w:szCs w:val="24"/>
        </w:rPr>
        <w:t>УТВЕРЖДЕНА</w:t>
      </w:r>
      <w:bookmarkEnd w:id="0"/>
    </w:p>
    <w:p w:rsidR="00AC67E6" w:rsidRDefault="00AC67E6" w:rsidP="00AC67E6">
      <w:pPr>
        <w:pStyle w:val="a3"/>
        <w:shd w:val="clear" w:color="auto" w:fill="auto"/>
        <w:tabs>
          <w:tab w:val="left" w:pos="9214"/>
        </w:tabs>
        <w:spacing w:before="0" w:line="240" w:lineRule="auto"/>
        <w:ind w:left="5387" w:firstLine="0"/>
        <w:rPr>
          <w:rFonts w:ascii="Times New Roman" w:hAnsi="Times New Roman"/>
        </w:rPr>
      </w:pPr>
      <w:r>
        <w:rPr>
          <w:rFonts w:ascii="Times New Roman" w:hAnsi="Times New Roman"/>
          <w:color w:val="000000"/>
        </w:rPr>
        <w:t>Постановлением администрации Саянского района</w:t>
      </w:r>
    </w:p>
    <w:p w:rsidR="00AC67E6" w:rsidRDefault="00AC67E6" w:rsidP="00AC67E6">
      <w:pPr>
        <w:pStyle w:val="40"/>
        <w:shd w:val="clear" w:color="auto" w:fill="auto"/>
        <w:spacing w:after="0" w:line="240" w:lineRule="auto"/>
        <w:ind w:left="860" w:right="380" w:firstLine="0"/>
        <w:jc w:val="center"/>
        <w:rPr>
          <w:rStyle w:val="412pt"/>
          <w:color w:val="000000"/>
        </w:rPr>
      </w:pPr>
      <w:r>
        <w:rPr>
          <w:rStyle w:val="412pt"/>
          <w:color w:val="000000"/>
        </w:rPr>
        <w:t xml:space="preserve">                                                                        от </w:t>
      </w:r>
      <w:r w:rsidR="00DC78EE">
        <w:rPr>
          <w:rStyle w:val="412pt"/>
          <w:color w:val="000000"/>
        </w:rPr>
        <w:t>13.11.2015</w:t>
      </w:r>
      <w:r>
        <w:rPr>
          <w:rStyle w:val="412pt"/>
          <w:color w:val="000000"/>
        </w:rPr>
        <w:t xml:space="preserve"> № </w:t>
      </w:r>
      <w:r w:rsidR="00DC78EE">
        <w:rPr>
          <w:rStyle w:val="412pt"/>
          <w:color w:val="000000"/>
        </w:rPr>
        <w:t>462-п</w:t>
      </w:r>
      <w:r>
        <w:rPr>
          <w:rStyle w:val="412pt"/>
          <w:color w:val="000000"/>
        </w:rPr>
        <w:t xml:space="preserve"> </w:t>
      </w:r>
    </w:p>
    <w:p w:rsidR="00AC67E6" w:rsidRDefault="00AC67E6" w:rsidP="00AC67E6">
      <w:pPr>
        <w:pStyle w:val="40"/>
        <w:shd w:val="clear" w:color="auto" w:fill="auto"/>
        <w:spacing w:after="0" w:line="240" w:lineRule="auto"/>
        <w:ind w:left="860" w:right="380" w:hanging="9"/>
        <w:jc w:val="center"/>
        <w:rPr>
          <w:rStyle w:val="42"/>
          <w:sz w:val="24"/>
          <w:szCs w:val="24"/>
        </w:rPr>
      </w:pPr>
      <w:r>
        <w:rPr>
          <w:rStyle w:val="42"/>
          <w:color w:val="000000"/>
          <w:sz w:val="24"/>
          <w:szCs w:val="24"/>
        </w:rPr>
        <w:t>Муниципальная программа</w:t>
      </w:r>
    </w:p>
    <w:p w:rsidR="00AC67E6" w:rsidRDefault="00AC67E6" w:rsidP="00AB7FBD">
      <w:pPr>
        <w:pStyle w:val="40"/>
        <w:shd w:val="clear" w:color="auto" w:fill="auto"/>
        <w:spacing w:after="0" w:line="240" w:lineRule="auto"/>
        <w:ind w:left="426" w:right="851" w:hanging="993"/>
      </w:pPr>
      <w:r>
        <w:rPr>
          <w:rStyle w:val="4"/>
          <w:color w:val="000000"/>
          <w:sz w:val="24"/>
          <w:szCs w:val="24"/>
        </w:rPr>
        <w:t xml:space="preserve">«Выполнение функций по управлению, владению, пользованию и распоряжением </w:t>
      </w:r>
      <w:r w:rsidR="00C723E3">
        <w:rPr>
          <w:rStyle w:val="4"/>
          <w:color w:val="000000"/>
          <w:sz w:val="24"/>
          <w:szCs w:val="24"/>
        </w:rPr>
        <w:t xml:space="preserve">  </w:t>
      </w:r>
      <w:r>
        <w:rPr>
          <w:rStyle w:val="4"/>
          <w:color w:val="000000"/>
          <w:sz w:val="24"/>
          <w:szCs w:val="24"/>
        </w:rPr>
        <w:t>муниципальной собственностью»</w:t>
      </w:r>
    </w:p>
    <w:tbl>
      <w:tblPr>
        <w:tblpPr w:leftFromText="180" w:rightFromText="180" w:vertAnchor="text" w:horzAnchor="margin" w:tblpXSpec="center" w:tblpY="29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35"/>
        <w:gridCol w:w="7176"/>
      </w:tblGrid>
      <w:tr w:rsidR="007C3BF2" w:rsidTr="007C3BF2">
        <w:trPr>
          <w:trHeight w:hRule="exact" w:val="894"/>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Наименование</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муниципальной</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20" w:firstLine="0"/>
              <w:rPr>
                <w:rFonts w:ascii="Times New Roman" w:hAnsi="Times New Roman"/>
              </w:rPr>
            </w:pPr>
            <w:r>
              <w:rPr>
                <w:rFonts w:ascii="Times New Roman" w:hAnsi="Times New Roman"/>
                <w:color w:val="000000"/>
              </w:rPr>
              <w:t>Выполнение функций по управлению, владению, пользованию и распоряжением муниципальной собственностью</w:t>
            </w:r>
          </w:p>
        </w:tc>
      </w:tr>
      <w:tr w:rsidR="007C3BF2" w:rsidTr="007C3BF2">
        <w:trPr>
          <w:trHeight w:hRule="exact" w:val="1153"/>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Основание для разработки муниципальной 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firstLine="0"/>
              <w:rPr>
                <w:rFonts w:ascii="Times New Roman" w:hAnsi="Times New Roman"/>
              </w:rPr>
            </w:pPr>
            <w:r>
              <w:rPr>
                <w:rFonts w:ascii="Times New Roman" w:hAnsi="Times New Roman"/>
                <w:color w:val="000000"/>
              </w:rPr>
              <w:t>Постановление администрации Саянского района от 22.07.2013 года № 516-п «Об утверждении Порядка принятия решений о разработке муниципальных программ Саянского района, их формировании и реализации»</w:t>
            </w:r>
          </w:p>
        </w:tc>
      </w:tr>
      <w:tr w:rsidR="007C3BF2" w:rsidTr="007C3BF2">
        <w:trPr>
          <w:trHeight w:hRule="exact" w:val="1142"/>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Ответственный</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исполнитель</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муниципальной</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firstLine="0"/>
              <w:rPr>
                <w:rFonts w:ascii="Times New Roman" w:hAnsi="Times New Roman"/>
              </w:rPr>
            </w:pPr>
            <w:r>
              <w:rPr>
                <w:rFonts w:ascii="Times New Roman" w:hAnsi="Times New Roman"/>
                <w:color w:val="000000"/>
              </w:rPr>
              <w:t>Муниципальное казенное учреждение «Отдел имущественных и земельных отношений администрации Саянского района» (далее - Отдел)</w:t>
            </w:r>
          </w:p>
        </w:tc>
      </w:tr>
      <w:tr w:rsidR="007C3BF2" w:rsidTr="007C3BF2">
        <w:trPr>
          <w:trHeight w:hRule="exact" w:val="576"/>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color w:val="000000"/>
              </w:rPr>
            </w:pPr>
            <w:r>
              <w:rPr>
                <w:rFonts w:ascii="Times New Roman" w:hAnsi="Times New Roman"/>
                <w:color w:val="000000"/>
              </w:rPr>
              <w:t>Подпрограмма</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firstLine="0"/>
              <w:rPr>
                <w:rFonts w:ascii="Times New Roman" w:hAnsi="Times New Roman"/>
              </w:rPr>
            </w:pPr>
            <w:r>
              <w:rPr>
                <w:rFonts w:ascii="Times New Roman" w:hAnsi="Times New Roman"/>
                <w:color w:val="000000"/>
              </w:rPr>
              <w:t>Выполнение функций по управлению, владению, пользованию и распоряжением муниципальной собственностью</w:t>
            </w:r>
          </w:p>
        </w:tc>
      </w:tr>
      <w:tr w:rsidR="007C3BF2" w:rsidTr="007C3BF2">
        <w:trPr>
          <w:trHeight w:hRule="exact" w:val="2326"/>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Цель муниципальной 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firstLine="0"/>
              <w:rPr>
                <w:rFonts w:ascii="Times New Roman" w:hAnsi="Times New Roman"/>
                <w:color w:val="000000"/>
              </w:rPr>
            </w:pPr>
            <w:r>
              <w:rPr>
                <w:rFonts w:ascii="Times New Roman" w:hAnsi="Times New Roman"/>
                <w:color w:val="000000"/>
              </w:rPr>
              <w:t>1.Повышение эффективности управления муниципальным имуществом Саянского района;</w:t>
            </w:r>
          </w:p>
          <w:p w:rsidR="007C3BF2" w:rsidRDefault="007C3BF2" w:rsidP="007C3BF2">
            <w:pPr>
              <w:pStyle w:val="a3"/>
              <w:shd w:val="clear" w:color="auto" w:fill="auto"/>
              <w:spacing w:before="0" w:line="240" w:lineRule="auto"/>
              <w:ind w:firstLine="0"/>
              <w:rPr>
                <w:rFonts w:ascii="Times New Roman" w:hAnsi="Times New Roman"/>
                <w:color w:val="000000"/>
              </w:rPr>
            </w:pPr>
            <w:r>
              <w:rPr>
                <w:rFonts w:ascii="Times New Roman" w:hAnsi="Times New Roman"/>
                <w:color w:val="000000"/>
              </w:rPr>
              <w:t>2.  Предупреждение преждевременного износа жилищного фонда муниципальной собственности Саянского района;</w:t>
            </w:r>
          </w:p>
          <w:p w:rsidR="007C3BF2" w:rsidRDefault="007C3BF2" w:rsidP="007C3BF2">
            <w:pPr>
              <w:pStyle w:val="a3"/>
              <w:shd w:val="clear" w:color="auto" w:fill="auto"/>
              <w:spacing w:before="0" w:line="240" w:lineRule="auto"/>
              <w:ind w:firstLine="0"/>
              <w:rPr>
                <w:rFonts w:ascii="Times New Roman" w:hAnsi="Times New Roman"/>
              </w:rPr>
            </w:pPr>
            <w:r>
              <w:rPr>
                <w:rFonts w:ascii="Times New Roman" w:hAnsi="Times New Roman"/>
                <w:color w:val="000000"/>
              </w:rPr>
              <w:t>3.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7C3BF2" w:rsidTr="007C3BF2">
        <w:trPr>
          <w:trHeight w:hRule="exact" w:val="2265"/>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Задачи муниципальной 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firstLine="0"/>
              <w:rPr>
                <w:rFonts w:ascii="Times New Roman" w:hAnsi="Times New Roman"/>
                <w:color w:val="000000"/>
              </w:rPr>
            </w:pPr>
            <w:r>
              <w:rPr>
                <w:rFonts w:ascii="Times New Roman" w:hAnsi="Times New Roman"/>
                <w:color w:val="000000"/>
              </w:rPr>
              <w:t>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p w:rsidR="007C3BF2" w:rsidRDefault="007C3BF2" w:rsidP="007C3BF2">
            <w:pPr>
              <w:pStyle w:val="a3"/>
              <w:shd w:val="clear" w:color="auto" w:fill="auto"/>
              <w:spacing w:before="0" w:line="240" w:lineRule="auto"/>
              <w:ind w:firstLine="0"/>
              <w:rPr>
                <w:rFonts w:ascii="Times New Roman" w:hAnsi="Times New Roman"/>
                <w:color w:val="000000"/>
              </w:rPr>
            </w:pPr>
            <w:r>
              <w:rPr>
                <w:rFonts w:ascii="Times New Roman" w:hAnsi="Times New Roman"/>
              </w:rPr>
              <w:t>2.Текущий ремонт жилищного фонда муниципальной собственности Саянского района</w:t>
            </w:r>
          </w:p>
          <w:p w:rsidR="007C3BF2" w:rsidRDefault="007C3BF2" w:rsidP="007C3BF2">
            <w:pPr>
              <w:pStyle w:val="a3"/>
              <w:shd w:val="clear" w:color="auto" w:fill="auto"/>
              <w:spacing w:before="0" w:line="240" w:lineRule="auto"/>
              <w:ind w:firstLine="0"/>
              <w:rPr>
                <w:rFonts w:ascii="Times New Roman" w:hAnsi="Times New Roman"/>
              </w:rPr>
            </w:pPr>
            <w:r>
              <w:rPr>
                <w:rFonts w:ascii="Times New Roman" w:hAnsi="Times New Roman"/>
                <w:color w:val="000000"/>
              </w:rPr>
              <w:t>3. 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7C3BF2" w:rsidTr="007C3BF2">
        <w:trPr>
          <w:trHeight w:hRule="exact" w:val="576"/>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Этапы и сроки реализации 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3B34A0">
            <w:pPr>
              <w:pStyle w:val="a3"/>
              <w:shd w:val="clear" w:color="auto" w:fill="auto"/>
              <w:spacing w:before="0" w:line="240" w:lineRule="auto"/>
              <w:ind w:left="120" w:firstLine="0"/>
              <w:rPr>
                <w:rFonts w:ascii="Times New Roman" w:hAnsi="Times New Roman"/>
              </w:rPr>
            </w:pPr>
            <w:r>
              <w:rPr>
                <w:rFonts w:ascii="Times New Roman" w:hAnsi="Times New Roman"/>
                <w:color w:val="000000"/>
              </w:rPr>
              <w:t>2014-201</w:t>
            </w:r>
            <w:r w:rsidR="003B34A0">
              <w:rPr>
                <w:rFonts w:ascii="Times New Roman" w:hAnsi="Times New Roman"/>
                <w:color w:val="000000"/>
              </w:rPr>
              <w:t>8</w:t>
            </w:r>
            <w:r>
              <w:rPr>
                <w:rFonts w:ascii="Times New Roman" w:hAnsi="Times New Roman"/>
                <w:color w:val="000000"/>
              </w:rPr>
              <w:t xml:space="preserve"> годы</w:t>
            </w:r>
          </w:p>
        </w:tc>
      </w:tr>
      <w:tr w:rsidR="007C3BF2" w:rsidTr="007C3BF2">
        <w:trPr>
          <w:trHeight w:hRule="exact" w:val="864"/>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Целевые индикаторы</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муниципальной</w:t>
            </w:r>
          </w:p>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20" w:firstLine="0"/>
              <w:rPr>
                <w:rFonts w:ascii="Times New Roman" w:hAnsi="Times New Roman"/>
              </w:rPr>
            </w:pPr>
            <w:r>
              <w:rPr>
                <w:rFonts w:ascii="Times New Roman" w:hAnsi="Times New Roman"/>
                <w:color w:val="000000"/>
              </w:rPr>
              <w:t>Целевые индикаторы и показателями определены в приложении №1</w:t>
            </w:r>
          </w:p>
        </w:tc>
      </w:tr>
      <w:tr w:rsidR="007C3BF2" w:rsidTr="00A43A9E">
        <w:trPr>
          <w:trHeight w:hRule="exact" w:val="1964"/>
        </w:trPr>
        <w:tc>
          <w:tcPr>
            <w:tcW w:w="3035"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80" w:firstLine="0"/>
              <w:rPr>
                <w:rFonts w:ascii="Times New Roman" w:hAnsi="Times New Roman"/>
              </w:rPr>
            </w:pPr>
            <w:r>
              <w:rPr>
                <w:rFonts w:ascii="Times New Roman" w:hAnsi="Times New Roman"/>
                <w:color w:val="000000"/>
              </w:rPr>
              <w:t>Ресурсное обеспечение программы</w:t>
            </w:r>
          </w:p>
        </w:tc>
        <w:tc>
          <w:tcPr>
            <w:tcW w:w="7176" w:type="dxa"/>
            <w:tcBorders>
              <w:top w:val="single" w:sz="4" w:space="0" w:color="auto"/>
              <w:left w:val="single" w:sz="4" w:space="0" w:color="auto"/>
              <w:bottom w:val="single" w:sz="4" w:space="0" w:color="auto"/>
              <w:right w:val="single" w:sz="4" w:space="0" w:color="auto"/>
            </w:tcBorders>
            <w:shd w:val="clear" w:color="auto" w:fill="FFFFFF"/>
            <w:hideMark/>
          </w:tcPr>
          <w:p w:rsidR="007C3BF2" w:rsidRDefault="007C3BF2" w:rsidP="007C3BF2">
            <w:pPr>
              <w:pStyle w:val="a3"/>
              <w:shd w:val="clear" w:color="auto" w:fill="auto"/>
              <w:spacing w:before="0" w:line="240" w:lineRule="auto"/>
              <w:ind w:left="120" w:firstLine="0"/>
              <w:rPr>
                <w:rFonts w:ascii="Times New Roman" w:hAnsi="Times New Roman"/>
              </w:rPr>
            </w:pPr>
            <w:r>
              <w:rPr>
                <w:rFonts w:ascii="Times New Roman" w:hAnsi="Times New Roman"/>
                <w:color w:val="000000"/>
              </w:rPr>
              <w:t>Общий объем финансирования программы составляет 11038490,59 рублей (средства бюджета района), в том числе:</w:t>
            </w:r>
          </w:p>
          <w:p w:rsidR="007C3BF2" w:rsidRDefault="007C3BF2" w:rsidP="00D615DD">
            <w:pPr>
              <w:pStyle w:val="a3"/>
              <w:numPr>
                <w:ilvl w:val="0"/>
                <w:numId w:val="3"/>
              </w:numPr>
              <w:shd w:val="clear" w:color="auto" w:fill="auto"/>
              <w:tabs>
                <w:tab w:val="left" w:pos="538"/>
              </w:tabs>
              <w:spacing w:before="0" w:line="240" w:lineRule="auto"/>
              <w:jc w:val="both"/>
              <w:rPr>
                <w:rFonts w:ascii="Times New Roman" w:hAnsi="Times New Roman"/>
              </w:rPr>
            </w:pPr>
            <w:r>
              <w:rPr>
                <w:rFonts w:ascii="Times New Roman" w:hAnsi="Times New Roman"/>
                <w:color w:val="000000"/>
              </w:rPr>
              <w:t>год-3386990,59 руб.</w:t>
            </w:r>
          </w:p>
          <w:p w:rsidR="007C3BF2" w:rsidRDefault="0088746A" w:rsidP="00D615DD">
            <w:pPr>
              <w:pStyle w:val="a3"/>
              <w:numPr>
                <w:ilvl w:val="0"/>
                <w:numId w:val="3"/>
              </w:numPr>
              <w:shd w:val="clear" w:color="auto" w:fill="auto"/>
              <w:tabs>
                <w:tab w:val="left" w:pos="542"/>
              </w:tabs>
              <w:spacing w:before="0" w:line="240" w:lineRule="auto"/>
              <w:jc w:val="both"/>
              <w:rPr>
                <w:rFonts w:ascii="Times New Roman" w:hAnsi="Times New Roman"/>
              </w:rPr>
            </w:pPr>
            <w:r>
              <w:rPr>
                <w:rFonts w:ascii="Times New Roman" w:hAnsi="Times New Roman"/>
                <w:color w:val="000000"/>
              </w:rPr>
              <w:t xml:space="preserve">год – 2755,6 </w:t>
            </w:r>
            <w:r w:rsidR="007C3BF2">
              <w:rPr>
                <w:rFonts w:ascii="Times New Roman" w:hAnsi="Times New Roman"/>
                <w:color w:val="000000"/>
              </w:rPr>
              <w:t>тыс. руб.</w:t>
            </w:r>
          </w:p>
          <w:p w:rsidR="007C3BF2" w:rsidRDefault="00A43A9E" w:rsidP="00D615DD">
            <w:pPr>
              <w:pStyle w:val="a3"/>
              <w:numPr>
                <w:ilvl w:val="0"/>
                <w:numId w:val="3"/>
              </w:numPr>
              <w:shd w:val="clear" w:color="auto" w:fill="auto"/>
              <w:tabs>
                <w:tab w:val="left" w:pos="538"/>
              </w:tabs>
              <w:spacing w:before="0" w:line="240" w:lineRule="auto"/>
              <w:jc w:val="both"/>
              <w:rPr>
                <w:rFonts w:ascii="Times New Roman" w:hAnsi="Times New Roman"/>
              </w:rPr>
            </w:pPr>
            <w:r>
              <w:rPr>
                <w:rFonts w:ascii="Times New Roman" w:hAnsi="Times New Roman"/>
                <w:color w:val="000000"/>
              </w:rPr>
              <w:t>год – 2880,7</w:t>
            </w:r>
            <w:r w:rsidR="007C3BF2">
              <w:rPr>
                <w:rFonts w:ascii="Times New Roman" w:hAnsi="Times New Roman"/>
                <w:color w:val="000000"/>
              </w:rPr>
              <w:t xml:space="preserve"> тыс. руб.</w:t>
            </w:r>
          </w:p>
          <w:p w:rsidR="007C3BF2" w:rsidRPr="00A43A9E" w:rsidRDefault="00A43A9E" w:rsidP="00D615DD">
            <w:pPr>
              <w:pStyle w:val="a3"/>
              <w:numPr>
                <w:ilvl w:val="0"/>
                <w:numId w:val="3"/>
              </w:numPr>
              <w:shd w:val="clear" w:color="auto" w:fill="auto"/>
              <w:tabs>
                <w:tab w:val="left" w:pos="542"/>
              </w:tabs>
              <w:spacing w:before="0" w:line="240" w:lineRule="auto"/>
              <w:jc w:val="both"/>
              <w:rPr>
                <w:rFonts w:ascii="Times New Roman" w:hAnsi="Times New Roman"/>
              </w:rPr>
            </w:pPr>
            <w:r>
              <w:rPr>
                <w:rFonts w:ascii="Times New Roman" w:hAnsi="Times New Roman"/>
                <w:color w:val="000000"/>
              </w:rPr>
              <w:t>год – 2416,6</w:t>
            </w:r>
            <w:r w:rsidR="007C3BF2">
              <w:rPr>
                <w:rFonts w:ascii="Times New Roman" w:hAnsi="Times New Roman"/>
                <w:color w:val="000000"/>
              </w:rPr>
              <w:t xml:space="preserve"> тыс. руб.</w:t>
            </w:r>
          </w:p>
          <w:p w:rsidR="00A43A9E" w:rsidRDefault="00A43A9E" w:rsidP="00D615DD">
            <w:pPr>
              <w:pStyle w:val="a3"/>
              <w:numPr>
                <w:ilvl w:val="0"/>
                <w:numId w:val="3"/>
              </w:numPr>
              <w:shd w:val="clear" w:color="auto" w:fill="auto"/>
              <w:tabs>
                <w:tab w:val="left" w:pos="542"/>
              </w:tabs>
              <w:spacing w:before="0" w:line="240" w:lineRule="auto"/>
              <w:jc w:val="both"/>
              <w:rPr>
                <w:rFonts w:ascii="Times New Roman" w:hAnsi="Times New Roman"/>
              </w:rPr>
            </w:pPr>
            <w:r>
              <w:rPr>
                <w:rFonts w:ascii="Times New Roman" w:hAnsi="Times New Roman"/>
                <w:color w:val="000000"/>
              </w:rPr>
              <w:t>год- 2359,2</w:t>
            </w:r>
            <w:r w:rsidR="0088746A">
              <w:rPr>
                <w:rFonts w:ascii="Times New Roman" w:hAnsi="Times New Roman"/>
                <w:color w:val="000000"/>
              </w:rPr>
              <w:t xml:space="preserve"> </w:t>
            </w:r>
            <w:r>
              <w:rPr>
                <w:rFonts w:ascii="Times New Roman" w:hAnsi="Times New Roman"/>
                <w:color w:val="000000"/>
              </w:rPr>
              <w:t xml:space="preserve"> тыс</w:t>
            </w:r>
            <w:proofErr w:type="gramStart"/>
            <w:r>
              <w:rPr>
                <w:rFonts w:ascii="Times New Roman" w:hAnsi="Times New Roman"/>
                <w:color w:val="000000"/>
              </w:rPr>
              <w:t>.р</w:t>
            </w:r>
            <w:proofErr w:type="gramEnd"/>
            <w:r>
              <w:rPr>
                <w:rFonts w:ascii="Times New Roman" w:hAnsi="Times New Roman"/>
                <w:color w:val="000000"/>
              </w:rPr>
              <w:t>уб.</w:t>
            </w:r>
          </w:p>
        </w:tc>
      </w:tr>
    </w:tbl>
    <w:p w:rsidR="00AC67E6" w:rsidRDefault="00AC67E6" w:rsidP="00AC67E6">
      <w:pPr>
        <w:pStyle w:val="a3"/>
        <w:shd w:val="clear" w:color="auto" w:fill="auto"/>
        <w:tabs>
          <w:tab w:val="left" w:pos="9208"/>
          <w:tab w:val="left" w:leader="underscore" w:pos="9844"/>
        </w:tabs>
        <w:spacing w:before="0" w:line="240" w:lineRule="auto"/>
        <w:ind w:left="3100" w:firstLine="0"/>
        <w:jc w:val="both"/>
        <w:rPr>
          <w:rFonts w:ascii="Times New Roman" w:hAnsi="Times New Roman"/>
        </w:rPr>
      </w:pPr>
      <w:r>
        <w:rPr>
          <w:rFonts w:ascii="Times New Roman" w:hAnsi="Times New Roman"/>
          <w:color w:val="000000"/>
        </w:rPr>
        <w:t>1. Паспорт муниципальной программы</w:t>
      </w:r>
      <w:r>
        <w:rPr>
          <w:rFonts w:ascii="Times New Roman" w:hAnsi="Times New Roman"/>
          <w:color w:val="000000"/>
        </w:rPr>
        <w:tab/>
      </w:r>
    </w:p>
    <w:p w:rsidR="00AC67E6" w:rsidRDefault="00AC67E6" w:rsidP="00AC67E6">
      <w:pPr>
        <w:pStyle w:val="431"/>
        <w:keepNext/>
        <w:keepLines/>
        <w:shd w:val="clear" w:color="auto" w:fill="auto"/>
        <w:spacing w:after="214" w:line="240" w:lineRule="auto"/>
        <w:ind w:right="20"/>
        <w:jc w:val="center"/>
        <w:rPr>
          <w:rStyle w:val="43"/>
          <w:color w:val="000000"/>
        </w:rPr>
      </w:pPr>
      <w:bookmarkStart w:id="1" w:name="bookmark3"/>
    </w:p>
    <w:p w:rsidR="00AC67E6" w:rsidRDefault="00AC67E6" w:rsidP="00AC67E6">
      <w:pPr>
        <w:pStyle w:val="431"/>
        <w:keepNext/>
        <w:keepLines/>
        <w:shd w:val="clear" w:color="auto" w:fill="auto"/>
        <w:spacing w:after="214" w:line="240" w:lineRule="auto"/>
        <w:ind w:right="20"/>
        <w:jc w:val="center"/>
      </w:pPr>
      <w:r>
        <w:rPr>
          <w:rStyle w:val="43"/>
          <w:color w:val="000000"/>
        </w:rPr>
        <w:t>2. Обоснование программы</w:t>
      </w:r>
      <w:bookmarkEnd w:id="1"/>
    </w:p>
    <w:p w:rsidR="00AC67E6" w:rsidRDefault="00AC67E6" w:rsidP="00AC67E6">
      <w:pPr>
        <w:pStyle w:val="a3"/>
        <w:shd w:val="clear" w:color="auto" w:fill="auto"/>
        <w:spacing w:before="0" w:after="242" w:line="240" w:lineRule="auto"/>
        <w:ind w:right="720" w:firstLine="0"/>
        <w:jc w:val="center"/>
        <w:rPr>
          <w:rFonts w:ascii="Times New Roman" w:hAnsi="Times New Roman"/>
        </w:rPr>
      </w:pPr>
      <w:r>
        <w:rPr>
          <w:rStyle w:val="4"/>
          <w:b w:val="0"/>
          <w:bCs w:val="0"/>
          <w:color w:val="000000"/>
          <w:sz w:val="24"/>
          <w:szCs w:val="24"/>
        </w:rPr>
        <w:t>2.1. Постановка проблемы и обоснование необходимости разработки программы</w:t>
      </w:r>
    </w:p>
    <w:p w:rsidR="00AC67E6" w:rsidRDefault="00AC67E6" w:rsidP="00AC67E6">
      <w:pPr>
        <w:pStyle w:val="a3"/>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Настоящая программа разработана на основе ежегодного прогноза социально- экономического развития Саянского района на среднесрочную перспективу и вызвана необходимостью:</w:t>
      </w:r>
    </w:p>
    <w:p w:rsidR="00AC67E6" w:rsidRDefault="00AC67E6" w:rsidP="00D615DD">
      <w:pPr>
        <w:pStyle w:val="a3"/>
        <w:numPr>
          <w:ilvl w:val="0"/>
          <w:numId w:val="4"/>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Создания условий для более эффективного управления, владения, пользования и распоряжения муниципальной собственностью, а также совершенствования инструментов управления муниципальным имуществом.</w:t>
      </w:r>
    </w:p>
    <w:p w:rsidR="00AC67E6" w:rsidRDefault="00AC67E6" w:rsidP="00AC67E6">
      <w:pPr>
        <w:pStyle w:val="a3"/>
        <w:shd w:val="clear" w:color="auto" w:fill="auto"/>
        <w:spacing w:before="0" w:line="240" w:lineRule="auto"/>
        <w:ind w:left="60" w:firstLine="720"/>
        <w:jc w:val="both"/>
        <w:rPr>
          <w:rFonts w:ascii="Times New Roman" w:hAnsi="Times New Roman"/>
        </w:rPr>
      </w:pPr>
      <w:r>
        <w:rPr>
          <w:rStyle w:val="4"/>
          <w:b w:val="0"/>
          <w:bCs w:val="0"/>
          <w:color w:val="000000"/>
          <w:sz w:val="24"/>
          <w:szCs w:val="24"/>
        </w:rPr>
        <w:t>Для реализации данной задачи необходимо;</w:t>
      </w:r>
    </w:p>
    <w:p w:rsidR="00AC67E6" w:rsidRDefault="00AC67E6" w:rsidP="00D615DD">
      <w:pPr>
        <w:pStyle w:val="a3"/>
        <w:numPr>
          <w:ilvl w:val="0"/>
          <w:numId w:val="5"/>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проведение дальнейшей работы по формированию реестра муниципальной собственности и специализированных жилых помещений для обеспечения полного и непрерывного </w:t>
      </w:r>
      <w:proofErr w:type="spellStart"/>
      <w:r>
        <w:rPr>
          <w:rStyle w:val="4"/>
          <w:b w:val="0"/>
          <w:bCs w:val="0"/>
          <w:color w:val="000000"/>
          <w:sz w:val="24"/>
          <w:szCs w:val="24"/>
        </w:rPr>
        <w:t>пообъектного</w:t>
      </w:r>
      <w:proofErr w:type="spellEnd"/>
      <w:r>
        <w:rPr>
          <w:rStyle w:val="4"/>
          <w:b w:val="0"/>
          <w:bCs w:val="0"/>
          <w:color w:val="000000"/>
          <w:sz w:val="24"/>
          <w:szCs w:val="24"/>
        </w:rPr>
        <w:t xml:space="preserve"> учета муниципального имущества путем принятия в муниципальную казну бесхозяйных объектов дорожного хозяйства, инфраструктуры поселений района;</w:t>
      </w:r>
    </w:p>
    <w:p w:rsidR="00AC67E6" w:rsidRDefault="00AC67E6" w:rsidP="00D615DD">
      <w:pPr>
        <w:pStyle w:val="a3"/>
        <w:numPr>
          <w:ilvl w:val="0"/>
          <w:numId w:val="5"/>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выполнение полномочий собственника в отношении имущества муниципальных унитарных предприятий и муниципальных учреждений.</w:t>
      </w:r>
    </w:p>
    <w:p w:rsidR="00AC67E6" w:rsidRDefault="00AC67E6" w:rsidP="00D615DD">
      <w:pPr>
        <w:pStyle w:val="a3"/>
        <w:numPr>
          <w:ilvl w:val="0"/>
          <w:numId w:val="5"/>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обеспечение подготовки документов по исполнению решений о приватизации муниципального имущества.</w:t>
      </w:r>
    </w:p>
    <w:p w:rsidR="00AC67E6" w:rsidRDefault="00AC67E6" w:rsidP="00AC67E6">
      <w:pPr>
        <w:pStyle w:val="a3"/>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В Саянском районе наблюдается уменьшение площадей, находящихся в собственности муниципального образования и сдаваемых в аренду. </w:t>
      </w:r>
      <w:proofErr w:type="gramStart"/>
      <w:r>
        <w:rPr>
          <w:rStyle w:val="4"/>
          <w:b w:val="0"/>
          <w:bCs w:val="0"/>
          <w:color w:val="000000"/>
          <w:sz w:val="24"/>
          <w:szCs w:val="24"/>
        </w:rPr>
        <w:t xml:space="preserve">Это связано с приватизацией объектов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закона Красноярского края от 4 декабря 2008 года </w:t>
      </w:r>
      <w:r>
        <w:rPr>
          <w:rStyle w:val="4"/>
          <w:b w:val="0"/>
          <w:bCs w:val="0"/>
          <w:color w:val="000000"/>
          <w:sz w:val="24"/>
          <w:szCs w:val="24"/>
          <w:lang w:val="en-US" w:eastAsia="en-US"/>
        </w:rPr>
        <w:t>N</w:t>
      </w:r>
      <w:r w:rsidRPr="00AC67E6">
        <w:rPr>
          <w:rStyle w:val="4"/>
          <w:b w:val="0"/>
          <w:bCs w:val="0"/>
          <w:color w:val="000000"/>
          <w:sz w:val="24"/>
          <w:szCs w:val="24"/>
          <w:lang w:eastAsia="en-US"/>
        </w:rPr>
        <w:t xml:space="preserve"> </w:t>
      </w:r>
      <w:r>
        <w:rPr>
          <w:rStyle w:val="4"/>
          <w:b w:val="0"/>
          <w:bCs w:val="0"/>
          <w:color w:val="000000"/>
          <w:sz w:val="24"/>
          <w:szCs w:val="24"/>
        </w:rPr>
        <w:t>7-2542 «О регулировании</w:t>
      </w:r>
      <w:proofErr w:type="gramEnd"/>
      <w:r>
        <w:rPr>
          <w:rStyle w:val="4"/>
          <w:b w:val="0"/>
          <w:bCs w:val="0"/>
          <w:color w:val="000000"/>
          <w:sz w:val="24"/>
          <w:szCs w:val="24"/>
        </w:rPr>
        <w:t xml:space="preserve"> земельных отношений в Красноярском крае»</w:t>
      </w:r>
    </w:p>
    <w:p w:rsidR="00AC67E6" w:rsidRDefault="00AC67E6" w:rsidP="00D615DD">
      <w:pPr>
        <w:pStyle w:val="a3"/>
        <w:numPr>
          <w:ilvl w:val="0"/>
          <w:numId w:val="4"/>
        </w:numPr>
        <w:shd w:val="clear" w:color="auto" w:fill="auto"/>
        <w:spacing w:before="0" w:line="240" w:lineRule="auto"/>
        <w:ind w:left="60" w:firstLine="720"/>
        <w:jc w:val="both"/>
        <w:rPr>
          <w:rFonts w:ascii="Times New Roman" w:hAnsi="Times New Roman"/>
        </w:rPr>
      </w:pPr>
      <w:r>
        <w:rPr>
          <w:rStyle w:val="4"/>
          <w:b w:val="0"/>
          <w:bCs w:val="0"/>
          <w:color w:val="000000"/>
          <w:sz w:val="24"/>
          <w:szCs w:val="24"/>
        </w:rPr>
        <w:t xml:space="preserve">Повышения </w:t>
      </w:r>
      <w:proofErr w:type="gramStart"/>
      <w:r>
        <w:rPr>
          <w:rStyle w:val="4"/>
          <w:b w:val="0"/>
          <w:bCs w:val="0"/>
          <w:color w:val="000000"/>
          <w:sz w:val="24"/>
          <w:szCs w:val="24"/>
        </w:rPr>
        <w:t>эффективности расходования средств бюджета Саянского района</w:t>
      </w:r>
      <w:proofErr w:type="gramEnd"/>
      <w:r>
        <w:rPr>
          <w:rStyle w:val="4"/>
          <w:b w:val="0"/>
          <w:bCs w:val="0"/>
          <w:color w:val="000000"/>
          <w:sz w:val="24"/>
          <w:szCs w:val="24"/>
        </w:rPr>
        <w:t>.</w:t>
      </w:r>
    </w:p>
    <w:p w:rsidR="00AC67E6" w:rsidRDefault="00AC67E6" w:rsidP="00AC67E6">
      <w:pPr>
        <w:pStyle w:val="a3"/>
        <w:shd w:val="clear" w:color="auto" w:fill="auto"/>
        <w:spacing w:before="0" w:line="240" w:lineRule="auto"/>
        <w:ind w:left="60" w:firstLine="720"/>
        <w:jc w:val="both"/>
        <w:rPr>
          <w:rFonts w:ascii="Times New Roman" w:hAnsi="Times New Roman"/>
        </w:rPr>
      </w:pPr>
      <w:r>
        <w:rPr>
          <w:rStyle w:val="4"/>
          <w:b w:val="0"/>
          <w:bCs w:val="0"/>
          <w:color w:val="000000"/>
          <w:sz w:val="24"/>
          <w:szCs w:val="24"/>
        </w:rPr>
        <w:t>Основными инструментами повышения эффективности расходования средств</w:t>
      </w:r>
    </w:p>
    <w:p w:rsidR="00AC67E6" w:rsidRDefault="00AC67E6" w:rsidP="00AC67E6">
      <w:pPr>
        <w:pStyle w:val="a3"/>
        <w:shd w:val="clear" w:color="auto" w:fill="auto"/>
        <w:spacing w:before="0" w:line="240" w:lineRule="auto"/>
        <w:ind w:left="60" w:firstLine="0"/>
        <w:rPr>
          <w:rFonts w:ascii="Times New Roman" w:hAnsi="Times New Roman"/>
        </w:rPr>
      </w:pPr>
      <w:r>
        <w:rPr>
          <w:rStyle w:val="4"/>
          <w:b w:val="0"/>
          <w:bCs w:val="0"/>
          <w:color w:val="000000"/>
          <w:sz w:val="24"/>
          <w:szCs w:val="24"/>
        </w:rPr>
        <w:t>бюджета являются;</w:t>
      </w:r>
    </w:p>
    <w:p w:rsidR="00AC67E6" w:rsidRDefault="00AC67E6" w:rsidP="00D615DD">
      <w:pPr>
        <w:pStyle w:val="a3"/>
        <w:numPr>
          <w:ilvl w:val="0"/>
          <w:numId w:val="6"/>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проведение инвентаризации имущества, правоустанавливающих и правоудостоверяющих документов в отношении имущества, находящегося в муниципальной собственности. В целях реализации данного направления запланирована работа:</w:t>
      </w:r>
    </w:p>
    <w:p w:rsidR="00AC67E6" w:rsidRDefault="00AC67E6" w:rsidP="00D615DD">
      <w:pPr>
        <w:pStyle w:val="a3"/>
        <w:numPr>
          <w:ilvl w:val="0"/>
          <w:numId w:val="7"/>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по упорядочению состава муниципального имущества Саянского района и обеспечение его учета;</w:t>
      </w:r>
    </w:p>
    <w:p w:rsidR="00AC67E6" w:rsidRDefault="00AC67E6" w:rsidP="00D615DD">
      <w:pPr>
        <w:pStyle w:val="a3"/>
        <w:numPr>
          <w:ilvl w:val="0"/>
          <w:numId w:val="7"/>
        </w:numPr>
        <w:shd w:val="clear" w:color="auto" w:fill="auto"/>
        <w:spacing w:before="0" w:line="240" w:lineRule="auto"/>
        <w:ind w:left="60" w:firstLine="720"/>
        <w:jc w:val="both"/>
        <w:rPr>
          <w:rFonts w:ascii="Times New Roman" w:hAnsi="Times New Roman"/>
        </w:rPr>
      </w:pPr>
      <w:r>
        <w:rPr>
          <w:rStyle w:val="4"/>
          <w:b w:val="0"/>
          <w:bCs w:val="0"/>
          <w:color w:val="000000"/>
          <w:sz w:val="24"/>
          <w:szCs w:val="24"/>
        </w:rPr>
        <w:t xml:space="preserve"> инвентаризации объектов муниципальной собственности и оформлению прав </w:t>
      </w:r>
      <w:proofErr w:type="gramStart"/>
      <w:r>
        <w:rPr>
          <w:rStyle w:val="4"/>
          <w:b w:val="0"/>
          <w:bCs w:val="0"/>
          <w:color w:val="000000"/>
          <w:sz w:val="24"/>
          <w:szCs w:val="24"/>
        </w:rPr>
        <w:t>на</w:t>
      </w:r>
      <w:proofErr w:type="gramEnd"/>
    </w:p>
    <w:p w:rsidR="00AC67E6" w:rsidRDefault="00AC67E6" w:rsidP="00AC67E6">
      <w:pPr>
        <w:pStyle w:val="a3"/>
        <w:shd w:val="clear" w:color="auto" w:fill="auto"/>
        <w:spacing w:before="0" w:line="240" w:lineRule="auto"/>
        <w:ind w:left="60" w:firstLine="0"/>
        <w:rPr>
          <w:rFonts w:ascii="Times New Roman" w:hAnsi="Times New Roman"/>
        </w:rPr>
      </w:pPr>
      <w:r>
        <w:rPr>
          <w:rStyle w:val="4"/>
          <w:b w:val="0"/>
          <w:bCs w:val="0"/>
          <w:color w:val="000000"/>
          <w:sz w:val="24"/>
          <w:szCs w:val="24"/>
        </w:rPr>
        <w:t>них;</w:t>
      </w:r>
    </w:p>
    <w:p w:rsidR="00AC67E6" w:rsidRDefault="00AC67E6" w:rsidP="00D615DD">
      <w:pPr>
        <w:pStyle w:val="a3"/>
        <w:numPr>
          <w:ilvl w:val="0"/>
          <w:numId w:val="6"/>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оптимизация всех процедур муниципального заказа, в том числе совершенствование инструментов управления и контроля на всех стадиях закупок (планирование закупок, размещение заказа и контроль исполне</w:t>
      </w:r>
      <w:r>
        <w:rPr>
          <w:rFonts w:ascii="Times New Roman" w:hAnsi="Times New Roman"/>
          <w:color w:val="000000"/>
        </w:rPr>
        <w:t>ния</w:t>
      </w:r>
      <w:r>
        <w:rPr>
          <w:rStyle w:val="4"/>
          <w:b w:val="0"/>
          <w:bCs w:val="0"/>
          <w:color w:val="000000"/>
          <w:sz w:val="24"/>
          <w:szCs w:val="24"/>
        </w:rPr>
        <w:t xml:space="preserve"> контрактов на поставку товаров, выполнение работ, оказание услуг);</w:t>
      </w:r>
    </w:p>
    <w:p w:rsidR="00AC67E6" w:rsidRDefault="00AC67E6" w:rsidP="00D615DD">
      <w:pPr>
        <w:pStyle w:val="a3"/>
        <w:numPr>
          <w:ilvl w:val="0"/>
          <w:numId w:val="6"/>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совершенствование приватизационных процедур. В целях контроля решений районного Совета депутатов и формирования регистра муниципальных нормативных правовых актов;</w:t>
      </w:r>
    </w:p>
    <w:p w:rsidR="00AC67E6" w:rsidRDefault="00AC67E6" w:rsidP="00D615DD">
      <w:pPr>
        <w:pStyle w:val="a3"/>
        <w:numPr>
          <w:ilvl w:val="0"/>
          <w:numId w:val="6"/>
        </w:numPr>
        <w:shd w:val="clear" w:color="auto" w:fill="auto"/>
        <w:spacing w:before="0" w:line="240" w:lineRule="auto"/>
        <w:ind w:left="60" w:right="40" w:firstLine="720"/>
        <w:jc w:val="both"/>
        <w:rPr>
          <w:rFonts w:ascii="Times New Roman" w:hAnsi="Times New Roman"/>
        </w:rPr>
      </w:pPr>
      <w:r>
        <w:rPr>
          <w:rStyle w:val="4"/>
          <w:b w:val="0"/>
          <w:bCs w:val="0"/>
          <w:color w:val="000000"/>
          <w:sz w:val="24"/>
          <w:szCs w:val="24"/>
        </w:rPr>
        <w:t xml:space="preserve"> передача объектов муниципальной казны организациям, предприятиям и учреждениям различных форм собственности по договорам пользования.</w:t>
      </w:r>
    </w:p>
    <w:p w:rsidR="00AC67E6" w:rsidRDefault="00AC67E6" w:rsidP="00AC67E6">
      <w:pPr>
        <w:pStyle w:val="a3"/>
        <w:shd w:val="clear" w:color="auto" w:fill="auto"/>
        <w:tabs>
          <w:tab w:val="left" w:pos="1134"/>
        </w:tabs>
        <w:spacing w:before="0" w:line="240" w:lineRule="auto"/>
        <w:ind w:left="60" w:right="40" w:firstLine="0"/>
        <w:jc w:val="both"/>
        <w:rPr>
          <w:rFonts w:ascii="Times New Roman" w:hAnsi="Times New Roman"/>
        </w:rPr>
      </w:pPr>
      <w:r>
        <w:rPr>
          <w:rStyle w:val="4"/>
          <w:b w:val="0"/>
          <w:bCs w:val="0"/>
          <w:color w:val="000000"/>
          <w:sz w:val="24"/>
          <w:szCs w:val="24"/>
        </w:rPr>
        <w:tab/>
        <w:t xml:space="preserve">Порядок управления и распоряжения муниципальной собственностью Саянского района установлен Положением о муниципальном казенном учреждении «Отдел имущественных и земельных отношений администрации Саянского района». В </w:t>
      </w:r>
      <w:r>
        <w:rPr>
          <w:rStyle w:val="4"/>
          <w:b w:val="0"/>
          <w:bCs w:val="0"/>
          <w:color w:val="000000"/>
          <w:sz w:val="24"/>
          <w:szCs w:val="24"/>
        </w:rPr>
        <w:lastRenderedPageBreak/>
        <w:t>соответствии с данным положением на Отдел, как орган, осуществляющий управление муниципальным имуществом, возложено решение следующих задач:</w:t>
      </w:r>
    </w:p>
    <w:p w:rsidR="00AC67E6" w:rsidRDefault="00AC67E6" w:rsidP="00D615DD">
      <w:pPr>
        <w:pStyle w:val="a3"/>
        <w:numPr>
          <w:ilvl w:val="0"/>
          <w:numId w:val="8"/>
        </w:numPr>
        <w:shd w:val="clear" w:color="auto" w:fill="auto"/>
        <w:spacing w:before="0" w:line="240" w:lineRule="auto"/>
        <w:ind w:left="60" w:right="40" w:firstLine="540"/>
        <w:jc w:val="both"/>
        <w:rPr>
          <w:rFonts w:ascii="Times New Roman" w:hAnsi="Times New Roman"/>
        </w:rPr>
      </w:pPr>
      <w:r>
        <w:rPr>
          <w:rStyle w:val="4"/>
          <w:b w:val="0"/>
          <w:bCs w:val="0"/>
          <w:color w:val="000000"/>
          <w:sz w:val="24"/>
          <w:szCs w:val="24"/>
        </w:rPr>
        <w:t xml:space="preserve"> 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AC67E6" w:rsidRDefault="00AC67E6" w:rsidP="00AC67E6">
      <w:pPr>
        <w:pStyle w:val="a3"/>
        <w:shd w:val="clear" w:color="auto" w:fill="auto"/>
        <w:spacing w:before="0" w:line="240" w:lineRule="auto"/>
        <w:ind w:left="60" w:right="40" w:firstLine="1080"/>
        <w:rPr>
          <w:rFonts w:ascii="Times New Roman" w:hAnsi="Times New Roman"/>
        </w:rPr>
      </w:pPr>
      <w:r>
        <w:rPr>
          <w:rStyle w:val="4"/>
          <w:b w:val="0"/>
          <w:bCs w:val="0"/>
          <w:color w:val="000000"/>
          <w:sz w:val="24"/>
          <w:szCs w:val="24"/>
        </w:rPr>
        <w:t>заключение договоров аренды муниципального недвижимого и движимого имущества;</w:t>
      </w:r>
    </w:p>
    <w:p w:rsidR="00AC67E6" w:rsidRDefault="00AC67E6" w:rsidP="00AC67E6">
      <w:pPr>
        <w:pStyle w:val="a3"/>
        <w:shd w:val="clear" w:color="auto" w:fill="auto"/>
        <w:spacing w:before="0" w:line="240" w:lineRule="auto"/>
        <w:ind w:left="60" w:right="40" w:firstLine="1080"/>
        <w:rPr>
          <w:rFonts w:ascii="Times New Roman" w:hAnsi="Times New Roman"/>
        </w:rPr>
      </w:pPr>
      <w:r>
        <w:rPr>
          <w:rStyle w:val="4"/>
          <w:b w:val="0"/>
          <w:bCs w:val="0"/>
          <w:color w:val="000000"/>
          <w:sz w:val="24"/>
          <w:szCs w:val="24"/>
        </w:rPr>
        <w:t>осуществление функции по продаже приватизируемого муниципального имущества, организация торгов (конкурсов, аукционов);</w:t>
      </w:r>
    </w:p>
    <w:p w:rsidR="00AC67E6" w:rsidRDefault="00AC67E6" w:rsidP="00D615DD">
      <w:pPr>
        <w:pStyle w:val="a3"/>
        <w:numPr>
          <w:ilvl w:val="0"/>
          <w:numId w:val="8"/>
        </w:numPr>
        <w:shd w:val="clear" w:color="auto" w:fill="auto"/>
        <w:spacing w:before="0" w:line="240" w:lineRule="auto"/>
        <w:ind w:left="60" w:right="40" w:firstLine="540"/>
        <w:jc w:val="both"/>
        <w:rPr>
          <w:rFonts w:ascii="Times New Roman" w:hAnsi="Times New Roman"/>
        </w:rPr>
      </w:pPr>
      <w:r>
        <w:rPr>
          <w:rStyle w:val="4"/>
          <w:b w:val="0"/>
          <w:bCs w:val="0"/>
          <w:color w:val="000000"/>
          <w:sz w:val="24"/>
          <w:szCs w:val="24"/>
        </w:rPr>
        <w:t xml:space="preserve"> 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w:t>
      </w:r>
    </w:p>
    <w:p w:rsidR="00AC67E6" w:rsidRDefault="00AC67E6" w:rsidP="00AC67E6">
      <w:pPr>
        <w:pStyle w:val="a3"/>
        <w:shd w:val="clear" w:color="auto" w:fill="auto"/>
        <w:spacing w:before="0" w:line="240" w:lineRule="auto"/>
        <w:ind w:left="60" w:right="40" w:firstLine="420"/>
        <w:jc w:val="both"/>
        <w:rPr>
          <w:rFonts w:ascii="Times New Roman" w:hAnsi="Times New Roman"/>
        </w:rPr>
      </w:pPr>
      <w:r>
        <w:rPr>
          <w:rStyle w:val="4"/>
          <w:b w:val="0"/>
          <w:bCs w:val="0"/>
          <w:color w:val="000000"/>
          <w:sz w:val="24"/>
          <w:szCs w:val="24"/>
        </w:rPr>
        <w:t>На сегодняшний день существует ряд нерешенных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w:t>
      </w:r>
    </w:p>
    <w:p w:rsidR="00AC67E6" w:rsidRDefault="00AC67E6" w:rsidP="00AC67E6">
      <w:pPr>
        <w:pStyle w:val="a3"/>
        <w:shd w:val="clear" w:color="auto" w:fill="auto"/>
        <w:spacing w:before="0" w:line="240" w:lineRule="auto"/>
        <w:ind w:left="60" w:right="40" w:firstLine="420"/>
        <w:jc w:val="both"/>
        <w:rPr>
          <w:rFonts w:ascii="Times New Roman" w:hAnsi="Times New Roman"/>
        </w:rPr>
      </w:pPr>
      <w:r>
        <w:rPr>
          <w:rStyle w:val="a8"/>
          <w:b w:val="0"/>
          <w:i w:val="0"/>
          <w:color w:val="000000"/>
          <w:sz w:val="24"/>
          <w:szCs w:val="24"/>
        </w:rPr>
        <w:t>Для</w:t>
      </w:r>
      <w:r>
        <w:rPr>
          <w:rStyle w:val="4"/>
          <w:b w:val="0"/>
          <w:bCs w:val="0"/>
          <w:color w:val="000000"/>
          <w:sz w:val="24"/>
          <w:szCs w:val="24"/>
        </w:rPr>
        <w:t xml:space="preserve"> того чтобы продать объект, передать в пользование, на срок более 1 года, и зарегистрировать в Управлении Федеральной регистрационной службы договор купл</w:t>
      </w:r>
      <w:proofErr w:type="gramStart"/>
      <w:r>
        <w:rPr>
          <w:rStyle w:val="4"/>
          <w:b w:val="0"/>
          <w:bCs w:val="0"/>
          <w:color w:val="000000"/>
          <w:sz w:val="24"/>
          <w:szCs w:val="24"/>
        </w:rPr>
        <w:t>и-</w:t>
      </w:r>
      <w:proofErr w:type="gramEnd"/>
      <w:r>
        <w:rPr>
          <w:rStyle w:val="4"/>
          <w:b w:val="0"/>
          <w:bCs w:val="0"/>
          <w:color w:val="000000"/>
          <w:sz w:val="24"/>
          <w:szCs w:val="24"/>
        </w:rPr>
        <w:t xml:space="preserve"> продажи, либо договор передачи права пользования, необходимо предварительно зарегистрировать право муниципальной собственности, а для этого необходимо представить регистрирующему органу извлечение из технического паспорта на здание (помещение), то есть провести его техническую инвентаризацию.</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Развивать этот принцип призваны многие моменты правовой системы, в частности, единый государственный реестр регистрации прав на недвижимость, а с 1 марта 2008 года - еще и создаваемый Единый кадастр таких объектов, содержащих их описание в привязке друг к другу (государственный кадастр недвижимости).</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необходима оценка стоимости, либо права аренды земли.</w:t>
      </w:r>
    </w:p>
    <w:p w:rsidR="00AC67E6" w:rsidRDefault="00AC67E6" w:rsidP="00AC67E6">
      <w:pPr>
        <w:pStyle w:val="a3"/>
        <w:shd w:val="clear" w:color="auto" w:fill="auto"/>
        <w:spacing w:before="0" w:line="240" w:lineRule="auto"/>
        <w:ind w:left="60" w:right="40" w:firstLine="700"/>
        <w:jc w:val="both"/>
        <w:rPr>
          <w:rFonts w:ascii="Times New Roman" w:hAnsi="Times New Roman"/>
        </w:rPr>
      </w:pPr>
      <w:r>
        <w:rPr>
          <w:rStyle w:val="4"/>
          <w:b w:val="0"/>
          <w:bCs w:val="0"/>
          <w:color w:val="000000"/>
          <w:sz w:val="24"/>
          <w:szCs w:val="24"/>
        </w:rPr>
        <w:t xml:space="preserve">Предоставление земельных участков, для целей не связанных со строительством, носит заявительный характер. Органы местного самоуправления должны обеспечивать оформление схем расположения испрашиваемых земельных участков на кадастровом плане (карте) территории. Отсутствие картографического материала, являющегося прямым следствием отсутствия инвентаризации земель, делает невозможным изготовления схем </w:t>
      </w:r>
      <w:r>
        <w:rPr>
          <w:rStyle w:val="4"/>
          <w:b w:val="0"/>
          <w:bCs w:val="0"/>
          <w:color w:val="000000"/>
          <w:sz w:val="24"/>
          <w:szCs w:val="24"/>
        </w:rPr>
        <w:lastRenderedPageBreak/>
        <w:t>силами специалистов органа местного самоуправления. Для выполнения таких работ необходимо привлекать кадастровых инженеров.</w:t>
      </w:r>
    </w:p>
    <w:p w:rsidR="00AC67E6" w:rsidRDefault="00AC67E6" w:rsidP="00AC67E6">
      <w:pPr>
        <w:pStyle w:val="a3"/>
        <w:shd w:val="clear" w:color="auto" w:fill="auto"/>
        <w:spacing w:before="0" w:after="242" w:line="240" w:lineRule="auto"/>
        <w:ind w:left="60" w:right="40" w:firstLine="520"/>
        <w:jc w:val="both"/>
        <w:rPr>
          <w:rFonts w:ascii="Times New Roman" w:hAnsi="Times New Roman"/>
        </w:rPr>
      </w:pPr>
      <w:r>
        <w:rPr>
          <w:rStyle w:val="4"/>
          <w:b w:val="0"/>
          <w:bCs w:val="0"/>
          <w:color w:val="000000"/>
          <w:sz w:val="24"/>
          <w:szCs w:val="24"/>
        </w:rPr>
        <w:t>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AC67E6" w:rsidRDefault="00AC67E6" w:rsidP="00AC67E6">
      <w:pPr>
        <w:pStyle w:val="a3"/>
        <w:shd w:val="clear" w:color="auto" w:fill="auto"/>
        <w:tabs>
          <w:tab w:val="left" w:pos="2115"/>
        </w:tabs>
        <w:spacing w:before="0" w:line="240" w:lineRule="auto"/>
        <w:ind w:left="1600" w:firstLine="0"/>
        <w:jc w:val="both"/>
        <w:rPr>
          <w:rFonts w:ascii="Times New Roman" w:hAnsi="Times New Roman"/>
        </w:rPr>
      </w:pPr>
      <w:r>
        <w:rPr>
          <w:rStyle w:val="4"/>
          <w:b w:val="0"/>
          <w:bCs w:val="0"/>
          <w:color w:val="000000"/>
          <w:sz w:val="24"/>
          <w:szCs w:val="24"/>
        </w:rPr>
        <w:t>2.2.Основная цель, задачи, этапы и сроки выполнения программы,</w:t>
      </w:r>
    </w:p>
    <w:p w:rsidR="00AC67E6" w:rsidRDefault="00AC67E6" w:rsidP="00AC67E6">
      <w:pPr>
        <w:pStyle w:val="a3"/>
        <w:shd w:val="clear" w:color="auto" w:fill="auto"/>
        <w:spacing w:before="0" w:line="240" w:lineRule="auto"/>
        <w:ind w:left="3960" w:firstLine="0"/>
        <w:rPr>
          <w:rFonts w:ascii="Times New Roman" w:hAnsi="Times New Roman"/>
        </w:rPr>
      </w:pPr>
      <w:r>
        <w:rPr>
          <w:rStyle w:val="4"/>
          <w:b w:val="0"/>
          <w:bCs w:val="0"/>
          <w:color w:val="000000"/>
          <w:sz w:val="24"/>
          <w:szCs w:val="24"/>
        </w:rPr>
        <w:t>целевые индикаторы</w:t>
      </w:r>
    </w:p>
    <w:p w:rsidR="00AC67E6" w:rsidRDefault="00AC67E6" w:rsidP="00AC67E6">
      <w:pPr>
        <w:pStyle w:val="a3"/>
        <w:shd w:val="clear" w:color="auto" w:fill="auto"/>
        <w:spacing w:before="0" w:line="240" w:lineRule="auto"/>
        <w:ind w:left="780" w:firstLine="0"/>
        <w:rPr>
          <w:rFonts w:ascii="Times New Roman" w:hAnsi="Times New Roman"/>
        </w:rPr>
      </w:pPr>
      <w:r>
        <w:rPr>
          <w:rStyle w:val="4"/>
          <w:b w:val="0"/>
          <w:bCs w:val="0"/>
          <w:color w:val="000000"/>
          <w:sz w:val="24"/>
          <w:szCs w:val="24"/>
        </w:rPr>
        <w:t>Основные цели программы:</w:t>
      </w:r>
    </w:p>
    <w:p w:rsidR="00AC67E6" w:rsidRDefault="00AC67E6" w:rsidP="00D615DD">
      <w:pPr>
        <w:pStyle w:val="a3"/>
        <w:numPr>
          <w:ilvl w:val="0"/>
          <w:numId w:val="9"/>
        </w:numPr>
        <w:shd w:val="clear" w:color="auto" w:fill="auto"/>
        <w:spacing w:before="0" w:line="240" w:lineRule="auto"/>
        <w:ind w:left="60" w:right="40"/>
        <w:jc w:val="both"/>
        <w:rPr>
          <w:rFonts w:ascii="Times New Roman" w:hAnsi="Times New Roman"/>
        </w:rPr>
      </w:pPr>
      <w:r>
        <w:rPr>
          <w:rStyle w:val="4"/>
          <w:b w:val="0"/>
          <w:bCs w:val="0"/>
          <w:color w:val="000000"/>
          <w:sz w:val="24"/>
          <w:szCs w:val="24"/>
        </w:rPr>
        <w:t xml:space="preserve"> Повышение эффективности управления муниципальным имуществом Саянского района;</w:t>
      </w:r>
    </w:p>
    <w:p w:rsidR="00AC67E6" w:rsidRDefault="00AC67E6" w:rsidP="00D615DD">
      <w:pPr>
        <w:pStyle w:val="a3"/>
        <w:numPr>
          <w:ilvl w:val="0"/>
          <w:numId w:val="9"/>
        </w:numPr>
        <w:shd w:val="clear" w:color="auto" w:fill="auto"/>
        <w:spacing w:before="0" w:line="240" w:lineRule="auto"/>
        <w:ind w:left="60" w:right="160"/>
        <w:rPr>
          <w:rFonts w:ascii="Times New Roman" w:hAnsi="Times New Roman"/>
        </w:rPr>
      </w:pPr>
      <w:r>
        <w:rPr>
          <w:rStyle w:val="4"/>
          <w:b w:val="0"/>
          <w:bCs w:val="0"/>
          <w:color w:val="000000"/>
          <w:sz w:val="24"/>
          <w:szCs w:val="24"/>
        </w:rPr>
        <w:t xml:space="preserve">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p w:rsidR="00AC67E6" w:rsidRDefault="00AC67E6" w:rsidP="00AC67E6">
      <w:pPr>
        <w:pStyle w:val="a3"/>
        <w:shd w:val="clear" w:color="auto" w:fill="auto"/>
        <w:spacing w:before="0" w:line="240" w:lineRule="auto"/>
        <w:ind w:left="780" w:firstLine="0"/>
        <w:rPr>
          <w:rFonts w:ascii="Times New Roman" w:hAnsi="Times New Roman"/>
        </w:rPr>
      </w:pPr>
      <w:r>
        <w:rPr>
          <w:rStyle w:val="4"/>
          <w:b w:val="0"/>
          <w:bCs w:val="0"/>
          <w:color w:val="000000"/>
          <w:sz w:val="24"/>
          <w:szCs w:val="24"/>
        </w:rPr>
        <w:t>Основными задачами программы являются:</w:t>
      </w:r>
    </w:p>
    <w:p w:rsidR="00AC67E6" w:rsidRDefault="00AC67E6" w:rsidP="00AC67E6">
      <w:pPr>
        <w:pStyle w:val="a3"/>
        <w:shd w:val="clear" w:color="auto" w:fill="auto"/>
        <w:spacing w:before="0" w:line="240" w:lineRule="auto"/>
        <w:ind w:left="60" w:right="40" w:firstLine="0"/>
        <w:jc w:val="both"/>
        <w:rPr>
          <w:rFonts w:ascii="Times New Roman" w:hAnsi="Times New Roman"/>
        </w:rPr>
      </w:pPr>
      <w:r>
        <w:rPr>
          <w:rStyle w:val="4"/>
          <w:b w:val="0"/>
          <w:bCs w:val="0"/>
          <w:color w:val="000000"/>
          <w:sz w:val="24"/>
          <w:szCs w:val="24"/>
        </w:rPr>
        <w:t>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p w:rsidR="00AC67E6" w:rsidRDefault="00AC67E6" w:rsidP="00D615DD">
      <w:pPr>
        <w:pStyle w:val="a3"/>
        <w:numPr>
          <w:ilvl w:val="0"/>
          <w:numId w:val="10"/>
        </w:numPr>
        <w:shd w:val="clear" w:color="auto" w:fill="auto"/>
        <w:tabs>
          <w:tab w:val="left" w:pos="402"/>
        </w:tabs>
        <w:spacing w:before="0" w:line="240" w:lineRule="auto"/>
        <w:ind w:left="60" w:right="40"/>
        <w:jc w:val="both"/>
        <w:rPr>
          <w:rFonts w:ascii="Times New Roman" w:hAnsi="Times New Roman"/>
        </w:rPr>
      </w:pPr>
      <w:r>
        <w:rPr>
          <w:rStyle w:val="4"/>
          <w:b w:val="0"/>
          <w:bCs w:val="0"/>
          <w:color w:val="000000"/>
          <w:sz w:val="24"/>
          <w:szCs w:val="24"/>
        </w:rPr>
        <w:t>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p w:rsidR="00AC67E6" w:rsidRDefault="00AC67E6" w:rsidP="00AC67E6">
      <w:pPr>
        <w:pStyle w:val="a3"/>
        <w:shd w:val="clear" w:color="auto" w:fill="auto"/>
        <w:spacing w:before="0" w:line="240" w:lineRule="auto"/>
        <w:ind w:left="780" w:firstLine="0"/>
        <w:rPr>
          <w:rFonts w:ascii="Times New Roman" w:hAnsi="Times New Roman"/>
        </w:rPr>
      </w:pPr>
      <w:r>
        <w:rPr>
          <w:rStyle w:val="4"/>
          <w:b w:val="0"/>
          <w:bCs w:val="0"/>
          <w:color w:val="000000"/>
          <w:sz w:val="24"/>
          <w:szCs w:val="24"/>
        </w:rPr>
        <w:t>Срок реализации программы 2014-201</w:t>
      </w:r>
      <w:r w:rsidR="004611CA">
        <w:rPr>
          <w:rStyle w:val="4"/>
          <w:b w:val="0"/>
          <w:bCs w:val="0"/>
          <w:color w:val="000000"/>
          <w:sz w:val="24"/>
          <w:szCs w:val="24"/>
        </w:rPr>
        <w:t>8</w:t>
      </w:r>
      <w:r>
        <w:rPr>
          <w:rStyle w:val="4"/>
          <w:b w:val="0"/>
          <w:bCs w:val="0"/>
          <w:color w:val="000000"/>
          <w:sz w:val="24"/>
          <w:szCs w:val="24"/>
        </w:rPr>
        <w:t xml:space="preserve"> годы.</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Реализация программы (проверяется целевыми индикато</w:t>
      </w:r>
      <w:r w:rsidR="004611CA">
        <w:rPr>
          <w:rStyle w:val="4"/>
          <w:b w:val="0"/>
          <w:bCs w:val="0"/>
          <w:color w:val="000000"/>
          <w:sz w:val="24"/>
          <w:szCs w:val="24"/>
        </w:rPr>
        <w:t>рами и показателями) в 2014-2018</w:t>
      </w:r>
      <w:r>
        <w:rPr>
          <w:rStyle w:val="4"/>
          <w:b w:val="0"/>
          <w:bCs w:val="0"/>
          <w:color w:val="000000"/>
          <w:sz w:val="24"/>
          <w:szCs w:val="24"/>
        </w:rPr>
        <w:t xml:space="preserve"> годах обеспечит:</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 xml:space="preserve">Количество объектов, в отношении которых поданы заявки на регистрацию права </w:t>
      </w:r>
      <w:r w:rsidR="00E92CFE">
        <w:rPr>
          <w:rStyle w:val="4"/>
          <w:b w:val="0"/>
          <w:bCs w:val="0"/>
          <w:color w:val="000000"/>
          <w:sz w:val="24"/>
          <w:szCs w:val="24"/>
        </w:rPr>
        <w:t>муниципальной собственности - 77</w:t>
      </w:r>
      <w:r>
        <w:rPr>
          <w:rStyle w:val="4"/>
          <w:b w:val="0"/>
          <w:bCs w:val="0"/>
          <w:color w:val="000000"/>
          <w:sz w:val="24"/>
          <w:szCs w:val="24"/>
        </w:rPr>
        <w:t>;</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Количество объектов, на которые зарегистрировано право</w:t>
      </w:r>
      <w:r w:rsidR="00A70335">
        <w:rPr>
          <w:rStyle w:val="4"/>
          <w:b w:val="0"/>
          <w:bCs w:val="0"/>
          <w:color w:val="000000"/>
          <w:sz w:val="24"/>
          <w:szCs w:val="24"/>
        </w:rPr>
        <w:t xml:space="preserve"> </w:t>
      </w:r>
      <w:r w:rsidR="00D15477">
        <w:rPr>
          <w:rStyle w:val="4"/>
          <w:b w:val="0"/>
          <w:bCs w:val="0"/>
          <w:color w:val="000000"/>
          <w:sz w:val="24"/>
          <w:szCs w:val="24"/>
        </w:rPr>
        <w:t>муниципальной собственности - 113</w:t>
      </w:r>
      <w:r>
        <w:rPr>
          <w:rStyle w:val="4"/>
          <w:b w:val="0"/>
          <w:bCs w:val="0"/>
          <w:color w:val="000000"/>
          <w:sz w:val="24"/>
          <w:szCs w:val="24"/>
        </w:rPr>
        <w:t>;</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Количество бесхозяйных объектов поставленных на учет в органе, осуществляющем государственную регистрацию п</w:t>
      </w:r>
      <w:r w:rsidR="00A70335">
        <w:rPr>
          <w:rStyle w:val="4"/>
          <w:b w:val="0"/>
          <w:bCs w:val="0"/>
          <w:color w:val="000000"/>
          <w:sz w:val="24"/>
          <w:szCs w:val="24"/>
        </w:rPr>
        <w:t xml:space="preserve">рав на объекты недвижимости - </w:t>
      </w:r>
      <w:r w:rsidR="00087DBC">
        <w:rPr>
          <w:rStyle w:val="4"/>
          <w:b w:val="0"/>
          <w:bCs w:val="0"/>
          <w:color w:val="000000"/>
          <w:sz w:val="24"/>
          <w:szCs w:val="24"/>
        </w:rPr>
        <w:t>24</w:t>
      </w:r>
      <w:r>
        <w:rPr>
          <w:rStyle w:val="4"/>
          <w:b w:val="0"/>
          <w:bCs w:val="0"/>
          <w:color w:val="000000"/>
          <w:sz w:val="24"/>
          <w:szCs w:val="24"/>
        </w:rPr>
        <w:t>;</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Количество бесхозяйных объектов, на которые зарегистрировано право</w:t>
      </w:r>
      <w:r w:rsidR="00087DBC">
        <w:rPr>
          <w:rStyle w:val="4"/>
          <w:b w:val="0"/>
          <w:bCs w:val="0"/>
          <w:color w:val="000000"/>
          <w:sz w:val="24"/>
          <w:szCs w:val="24"/>
        </w:rPr>
        <w:t xml:space="preserve"> муниципальной собственности - </w:t>
      </w:r>
      <w:r w:rsidR="00D15477">
        <w:rPr>
          <w:rStyle w:val="4"/>
          <w:b w:val="0"/>
          <w:bCs w:val="0"/>
          <w:color w:val="000000"/>
          <w:sz w:val="24"/>
          <w:szCs w:val="24"/>
        </w:rPr>
        <w:t>4</w:t>
      </w:r>
      <w:r>
        <w:rPr>
          <w:rStyle w:val="4"/>
          <w:b w:val="0"/>
          <w:bCs w:val="0"/>
          <w:color w:val="000000"/>
          <w:sz w:val="24"/>
          <w:szCs w:val="24"/>
        </w:rPr>
        <w:t>;</w:t>
      </w:r>
    </w:p>
    <w:p w:rsidR="00AC67E6" w:rsidRDefault="00AC67E6" w:rsidP="00AC67E6">
      <w:pPr>
        <w:pStyle w:val="a3"/>
        <w:shd w:val="clear" w:color="auto" w:fill="auto"/>
        <w:spacing w:before="0" w:line="240" w:lineRule="auto"/>
        <w:ind w:left="60" w:firstLine="520"/>
        <w:jc w:val="both"/>
        <w:rPr>
          <w:rFonts w:ascii="Times New Roman" w:hAnsi="Times New Roman"/>
        </w:rPr>
      </w:pPr>
      <w:r>
        <w:rPr>
          <w:rStyle w:val="4"/>
          <w:b w:val="0"/>
          <w:bCs w:val="0"/>
          <w:color w:val="000000"/>
          <w:sz w:val="24"/>
          <w:szCs w:val="24"/>
        </w:rPr>
        <w:t>Количество объектов, в отношении которых прове</w:t>
      </w:r>
      <w:r w:rsidR="00087DBC">
        <w:rPr>
          <w:rStyle w:val="4"/>
          <w:b w:val="0"/>
          <w:bCs w:val="0"/>
          <w:color w:val="000000"/>
          <w:sz w:val="24"/>
          <w:szCs w:val="24"/>
        </w:rPr>
        <w:t>дены торги по передаче права - 36</w:t>
      </w:r>
      <w:r>
        <w:rPr>
          <w:rStyle w:val="4"/>
          <w:b w:val="0"/>
          <w:bCs w:val="0"/>
          <w:color w:val="000000"/>
          <w:sz w:val="24"/>
          <w:szCs w:val="24"/>
        </w:rPr>
        <w:t>;</w:t>
      </w:r>
    </w:p>
    <w:p w:rsidR="00AC67E6" w:rsidRDefault="00AC67E6" w:rsidP="00AC67E6">
      <w:pPr>
        <w:pStyle w:val="a3"/>
        <w:shd w:val="clear" w:color="auto" w:fill="auto"/>
        <w:spacing w:before="0" w:line="240" w:lineRule="auto"/>
        <w:ind w:left="60" w:firstLine="520"/>
        <w:jc w:val="both"/>
        <w:rPr>
          <w:rFonts w:ascii="Times New Roman" w:hAnsi="Times New Roman"/>
        </w:rPr>
      </w:pPr>
      <w:r>
        <w:rPr>
          <w:rStyle w:val="4"/>
          <w:b w:val="0"/>
          <w:bCs w:val="0"/>
          <w:color w:val="000000"/>
          <w:sz w:val="24"/>
          <w:szCs w:val="24"/>
        </w:rPr>
        <w:t xml:space="preserve">Количество объектов, в отношении которых </w:t>
      </w:r>
      <w:r w:rsidR="00087DBC">
        <w:rPr>
          <w:rStyle w:val="4"/>
          <w:b w:val="0"/>
          <w:bCs w:val="0"/>
          <w:color w:val="000000"/>
          <w:sz w:val="24"/>
          <w:szCs w:val="24"/>
        </w:rPr>
        <w:t>проводились торги по продаже - 1</w:t>
      </w:r>
      <w:r>
        <w:rPr>
          <w:rStyle w:val="4"/>
          <w:b w:val="0"/>
          <w:bCs w:val="0"/>
          <w:color w:val="000000"/>
          <w:sz w:val="24"/>
          <w:szCs w:val="24"/>
        </w:rPr>
        <w:t>;</w:t>
      </w:r>
    </w:p>
    <w:p w:rsidR="00AC67E6" w:rsidRDefault="00AC67E6" w:rsidP="00AC67E6">
      <w:pPr>
        <w:pStyle w:val="a3"/>
        <w:shd w:val="clear" w:color="auto" w:fill="auto"/>
        <w:spacing w:before="0" w:line="240" w:lineRule="auto"/>
        <w:ind w:left="60" w:firstLine="520"/>
        <w:jc w:val="both"/>
        <w:rPr>
          <w:rFonts w:ascii="Times New Roman" w:hAnsi="Times New Roman"/>
        </w:rPr>
      </w:pPr>
      <w:r>
        <w:rPr>
          <w:rStyle w:val="4"/>
          <w:b w:val="0"/>
          <w:bCs w:val="0"/>
          <w:color w:val="000000"/>
          <w:sz w:val="24"/>
          <w:szCs w:val="24"/>
        </w:rPr>
        <w:t>Количество объектов, включенных в реестр муниципальной собственности — 14;</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Количество новых объектов, на которые зарегистрировано право муниципальной собственности (построенных, приобретенных) - 1;</w:t>
      </w:r>
    </w:p>
    <w:p w:rsidR="00AC67E6" w:rsidRDefault="00AC67E6" w:rsidP="00AC67E6">
      <w:pPr>
        <w:pStyle w:val="a3"/>
        <w:shd w:val="clear" w:color="auto" w:fill="auto"/>
        <w:spacing w:before="0" w:line="240" w:lineRule="auto"/>
        <w:ind w:left="60" w:firstLine="520"/>
        <w:jc w:val="both"/>
        <w:rPr>
          <w:rStyle w:val="4"/>
          <w:b w:val="0"/>
          <w:bCs w:val="0"/>
          <w:color w:val="000000"/>
          <w:sz w:val="24"/>
          <w:szCs w:val="24"/>
        </w:rPr>
      </w:pPr>
      <w:r>
        <w:rPr>
          <w:rStyle w:val="4"/>
          <w:b w:val="0"/>
          <w:bCs w:val="0"/>
          <w:color w:val="000000"/>
          <w:sz w:val="24"/>
          <w:szCs w:val="24"/>
        </w:rPr>
        <w:t xml:space="preserve">Количество объектов, исключенных из реестра муниципальной собственности - </w:t>
      </w:r>
      <w:r w:rsidR="00087DBC">
        <w:rPr>
          <w:rStyle w:val="4"/>
          <w:b w:val="0"/>
          <w:bCs w:val="0"/>
          <w:color w:val="000000"/>
          <w:sz w:val="24"/>
          <w:szCs w:val="24"/>
        </w:rPr>
        <w:t>2</w:t>
      </w:r>
      <w:r>
        <w:rPr>
          <w:rStyle w:val="4"/>
          <w:b w:val="0"/>
          <w:bCs w:val="0"/>
          <w:color w:val="000000"/>
          <w:sz w:val="24"/>
          <w:szCs w:val="24"/>
        </w:rPr>
        <w:t>.</w:t>
      </w:r>
    </w:p>
    <w:p w:rsidR="00AC67E6" w:rsidRDefault="00AC67E6" w:rsidP="00AC67E6">
      <w:pPr>
        <w:pStyle w:val="a3"/>
        <w:shd w:val="clear" w:color="auto" w:fill="auto"/>
        <w:spacing w:before="0" w:line="240" w:lineRule="auto"/>
        <w:ind w:left="60" w:firstLine="520"/>
        <w:jc w:val="both"/>
        <w:rPr>
          <w:rStyle w:val="4"/>
          <w:b w:val="0"/>
          <w:color w:val="000000"/>
          <w:sz w:val="24"/>
          <w:szCs w:val="24"/>
        </w:rPr>
      </w:pPr>
      <w:r>
        <w:rPr>
          <w:rStyle w:val="4"/>
          <w:b w:val="0"/>
          <w:sz w:val="24"/>
          <w:szCs w:val="24"/>
        </w:rPr>
        <w:t>Количество объектов,</w:t>
      </w:r>
      <w:r>
        <w:rPr>
          <w:rStyle w:val="4"/>
          <w:b w:val="0"/>
          <w:color w:val="000000"/>
          <w:sz w:val="24"/>
          <w:szCs w:val="24"/>
        </w:rPr>
        <w:t xml:space="preserve"> по которым произведен текущий ремонт – 1.</w:t>
      </w:r>
    </w:p>
    <w:p w:rsidR="00AC67E6" w:rsidRDefault="00AC67E6" w:rsidP="00AC67E6">
      <w:pPr>
        <w:pStyle w:val="a3"/>
        <w:shd w:val="clear" w:color="auto" w:fill="auto"/>
        <w:spacing w:before="0" w:line="240" w:lineRule="auto"/>
        <w:ind w:left="60" w:right="40" w:firstLine="520"/>
        <w:jc w:val="both"/>
        <w:rPr>
          <w:rStyle w:val="4"/>
          <w:b w:val="0"/>
          <w:color w:val="000000"/>
          <w:sz w:val="24"/>
          <w:szCs w:val="24"/>
        </w:rPr>
      </w:pPr>
      <w:r>
        <w:rPr>
          <w:rStyle w:val="4"/>
          <w:b w:val="0"/>
          <w:bCs w:val="0"/>
          <w:color w:val="000000"/>
          <w:sz w:val="24"/>
          <w:szCs w:val="24"/>
        </w:rPr>
        <w:t>Количество согласованных схем расположения земельных участков на кадастровом плане (карте) территории при формировании земельных участков, уточнении границ насе</w:t>
      </w:r>
      <w:r w:rsidR="00A93A25">
        <w:rPr>
          <w:rStyle w:val="4"/>
          <w:b w:val="0"/>
          <w:bCs w:val="0"/>
          <w:color w:val="000000"/>
          <w:sz w:val="24"/>
          <w:szCs w:val="24"/>
        </w:rPr>
        <w:t>ленных пунктов (кроме ИЖС) - 926</w:t>
      </w:r>
      <w:r>
        <w:rPr>
          <w:rStyle w:val="4"/>
          <w:b w:val="0"/>
          <w:bCs w:val="0"/>
          <w:color w:val="000000"/>
          <w:sz w:val="24"/>
          <w:szCs w:val="24"/>
        </w:rPr>
        <w:t>;</w:t>
      </w:r>
    </w:p>
    <w:p w:rsidR="00AC67E6" w:rsidRDefault="00AC67E6" w:rsidP="00AC67E6">
      <w:pPr>
        <w:pStyle w:val="a3"/>
        <w:shd w:val="clear" w:color="auto" w:fill="auto"/>
        <w:spacing w:before="0" w:line="240" w:lineRule="auto"/>
        <w:ind w:left="60" w:right="40" w:firstLine="520"/>
        <w:jc w:val="both"/>
      </w:pPr>
      <w:r>
        <w:rPr>
          <w:rStyle w:val="4"/>
          <w:b w:val="0"/>
          <w:bCs w:val="0"/>
          <w:color w:val="000000"/>
          <w:sz w:val="24"/>
          <w:szCs w:val="24"/>
        </w:rPr>
        <w:t>Количество заказанных отчётов об оценке выкупной стоимости земельного участка и оценке права на заключение договор</w:t>
      </w:r>
      <w:r w:rsidR="00A93A25">
        <w:rPr>
          <w:rStyle w:val="4"/>
          <w:b w:val="0"/>
          <w:bCs w:val="0"/>
          <w:color w:val="000000"/>
          <w:sz w:val="24"/>
          <w:szCs w:val="24"/>
        </w:rPr>
        <w:t>а аренды земельного участка - 59</w:t>
      </w:r>
      <w:r>
        <w:rPr>
          <w:rStyle w:val="4"/>
          <w:b w:val="0"/>
          <w:bCs w:val="0"/>
          <w:color w:val="000000"/>
          <w:sz w:val="24"/>
          <w:szCs w:val="24"/>
        </w:rPr>
        <w:t>;</w:t>
      </w:r>
    </w:p>
    <w:p w:rsidR="00AC67E6" w:rsidRDefault="00AC67E6" w:rsidP="00AC67E6">
      <w:pPr>
        <w:pStyle w:val="a3"/>
        <w:shd w:val="clear" w:color="auto" w:fill="auto"/>
        <w:spacing w:before="0" w:line="240" w:lineRule="auto"/>
        <w:ind w:left="60" w:firstLine="520"/>
        <w:jc w:val="both"/>
        <w:rPr>
          <w:rFonts w:ascii="Times New Roman" w:hAnsi="Times New Roman"/>
        </w:rPr>
      </w:pPr>
      <w:r>
        <w:rPr>
          <w:rStyle w:val="4"/>
          <w:b w:val="0"/>
          <w:bCs w:val="0"/>
          <w:color w:val="000000"/>
          <w:sz w:val="24"/>
          <w:szCs w:val="24"/>
        </w:rPr>
        <w:t>Количество заказанных отчётов об</w:t>
      </w:r>
      <w:r w:rsidR="000D3E81">
        <w:rPr>
          <w:rStyle w:val="4"/>
          <w:b w:val="0"/>
          <w:bCs w:val="0"/>
          <w:color w:val="000000"/>
          <w:sz w:val="24"/>
          <w:szCs w:val="24"/>
        </w:rPr>
        <w:t>основания коэффициентов К1К2 - 7</w:t>
      </w:r>
      <w:r>
        <w:rPr>
          <w:rStyle w:val="4"/>
          <w:b w:val="0"/>
          <w:bCs w:val="0"/>
          <w:color w:val="000000"/>
          <w:sz w:val="24"/>
          <w:szCs w:val="24"/>
        </w:rPr>
        <w:t>;</w:t>
      </w:r>
    </w:p>
    <w:p w:rsidR="00AC67E6" w:rsidRDefault="00AC67E6" w:rsidP="00AC67E6">
      <w:pPr>
        <w:pStyle w:val="a3"/>
        <w:shd w:val="clear" w:color="auto" w:fill="auto"/>
        <w:spacing w:before="0" w:line="240" w:lineRule="auto"/>
        <w:ind w:left="60" w:right="40" w:firstLine="520"/>
        <w:jc w:val="both"/>
        <w:rPr>
          <w:rFonts w:ascii="Times New Roman" w:hAnsi="Times New Roman"/>
        </w:rPr>
      </w:pPr>
      <w:r>
        <w:rPr>
          <w:rStyle w:val="4"/>
          <w:b w:val="0"/>
          <w:bCs w:val="0"/>
          <w:color w:val="000000"/>
          <w:sz w:val="24"/>
          <w:szCs w:val="24"/>
        </w:rPr>
        <w:t>Количество заказанных публикаций в газетах в рамках проведения разъяснительной работы с населением по земельным вопрос</w:t>
      </w:r>
      <w:r w:rsidR="000D3E81">
        <w:rPr>
          <w:rStyle w:val="4"/>
          <w:b w:val="0"/>
          <w:bCs w:val="0"/>
          <w:color w:val="000000"/>
          <w:sz w:val="24"/>
          <w:szCs w:val="24"/>
        </w:rPr>
        <w:t>ам, заказ печатной продукции - 2</w:t>
      </w:r>
      <w:r>
        <w:rPr>
          <w:rStyle w:val="4"/>
          <w:b w:val="0"/>
          <w:bCs w:val="0"/>
          <w:color w:val="000000"/>
          <w:sz w:val="24"/>
          <w:szCs w:val="24"/>
        </w:rPr>
        <w:t>6;</w:t>
      </w:r>
    </w:p>
    <w:p w:rsidR="00AC67E6" w:rsidRDefault="00AC67E6" w:rsidP="00AC67E6">
      <w:pPr>
        <w:pStyle w:val="a3"/>
        <w:shd w:val="clear" w:color="auto" w:fill="auto"/>
        <w:spacing w:before="0" w:line="240" w:lineRule="auto"/>
        <w:ind w:left="60" w:firstLine="520"/>
        <w:jc w:val="both"/>
        <w:rPr>
          <w:rFonts w:ascii="Times New Roman" w:hAnsi="Times New Roman"/>
        </w:rPr>
      </w:pPr>
      <w:r>
        <w:rPr>
          <w:rStyle w:val="4"/>
          <w:b w:val="0"/>
          <w:bCs w:val="0"/>
          <w:color w:val="000000"/>
          <w:sz w:val="24"/>
          <w:szCs w:val="24"/>
        </w:rPr>
        <w:t>Количество поданных объявлений в краевую газ</w:t>
      </w:r>
      <w:r w:rsidR="000D3E81">
        <w:rPr>
          <w:rStyle w:val="4"/>
          <w:b w:val="0"/>
          <w:bCs w:val="0"/>
          <w:color w:val="000000"/>
          <w:sz w:val="24"/>
          <w:szCs w:val="24"/>
        </w:rPr>
        <w:t>ету «Наш Красноярский край» - 116</w:t>
      </w:r>
      <w:r>
        <w:rPr>
          <w:rStyle w:val="4"/>
          <w:b w:val="0"/>
          <w:bCs w:val="0"/>
          <w:color w:val="000000"/>
          <w:sz w:val="24"/>
          <w:szCs w:val="24"/>
        </w:rPr>
        <w:t>;</w:t>
      </w:r>
    </w:p>
    <w:p w:rsidR="00AC67E6" w:rsidRDefault="00AC67E6" w:rsidP="00AC67E6">
      <w:pPr>
        <w:pStyle w:val="a3"/>
        <w:shd w:val="clear" w:color="auto" w:fill="auto"/>
        <w:spacing w:before="0" w:line="240" w:lineRule="auto"/>
        <w:ind w:left="40" w:right="40" w:firstLine="620"/>
        <w:jc w:val="both"/>
        <w:rPr>
          <w:rFonts w:ascii="Times New Roman" w:hAnsi="Times New Roman"/>
        </w:rPr>
      </w:pPr>
      <w:r>
        <w:rPr>
          <w:rStyle w:val="4"/>
          <w:b w:val="0"/>
          <w:bCs w:val="0"/>
          <w:color w:val="000000"/>
          <w:sz w:val="24"/>
          <w:szCs w:val="24"/>
        </w:rPr>
        <w:t xml:space="preserve">Количество оформленных договоров купли-продажи земельных участков собственниками строений - </w:t>
      </w:r>
      <w:r w:rsidR="00A513C5">
        <w:rPr>
          <w:rStyle w:val="4"/>
          <w:b w:val="0"/>
          <w:bCs w:val="0"/>
          <w:color w:val="000000"/>
          <w:sz w:val="24"/>
          <w:szCs w:val="24"/>
        </w:rPr>
        <w:t>596</w:t>
      </w:r>
      <w:r>
        <w:rPr>
          <w:rStyle w:val="4"/>
          <w:b w:val="0"/>
          <w:bCs w:val="0"/>
          <w:color w:val="000000"/>
          <w:sz w:val="24"/>
          <w:szCs w:val="24"/>
        </w:rPr>
        <w:t>;</w:t>
      </w:r>
    </w:p>
    <w:p w:rsidR="00AC67E6" w:rsidRDefault="00AC67E6" w:rsidP="00AC67E6">
      <w:pPr>
        <w:pStyle w:val="a3"/>
        <w:shd w:val="clear" w:color="auto" w:fill="auto"/>
        <w:spacing w:before="0" w:line="240" w:lineRule="auto"/>
        <w:ind w:left="40" w:firstLine="620"/>
        <w:jc w:val="both"/>
        <w:rPr>
          <w:rFonts w:ascii="Times New Roman" w:hAnsi="Times New Roman"/>
        </w:rPr>
      </w:pPr>
      <w:r>
        <w:rPr>
          <w:rStyle w:val="4"/>
          <w:b w:val="0"/>
          <w:bCs w:val="0"/>
          <w:color w:val="000000"/>
          <w:sz w:val="24"/>
          <w:szCs w:val="24"/>
        </w:rPr>
        <w:t>Количество оформленных договоров купли-продажи свободных земельных участков</w:t>
      </w:r>
    </w:p>
    <w:p w:rsidR="00AC67E6" w:rsidRDefault="00346BEF" w:rsidP="00AC67E6">
      <w:pPr>
        <w:pStyle w:val="a3"/>
        <w:shd w:val="clear" w:color="auto" w:fill="auto"/>
        <w:spacing w:before="0" w:after="19" w:line="240" w:lineRule="auto"/>
        <w:ind w:left="40" w:firstLine="0"/>
        <w:jc w:val="both"/>
        <w:rPr>
          <w:rFonts w:ascii="Times New Roman" w:hAnsi="Times New Roman"/>
        </w:rPr>
      </w:pPr>
      <w:r>
        <w:rPr>
          <w:rStyle w:val="4"/>
          <w:b w:val="0"/>
          <w:bCs w:val="0"/>
          <w:color w:val="000000"/>
          <w:sz w:val="24"/>
          <w:szCs w:val="24"/>
        </w:rPr>
        <w:lastRenderedPageBreak/>
        <w:t>-</w:t>
      </w:r>
      <w:r w:rsidR="005356B1">
        <w:rPr>
          <w:rStyle w:val="4"/>
          <w:b w:val="0"/>
          <w:bCs w:val="0"/>
          <w:color w:val="000000"/>
          <w:sz w:val="24"/>
          <w:szCs w:val="24"/>
        </w:rPr>
        <w:t>11</w:t>
      </w:r>
      <w:r w:rsidR="00AC67E6">
        <w:rPr>
          <w:rStyle w:val="4"/>
          <w:b w:val="0"/>
          <w:bCs w:val="0"/>
          <w:color w:val="000000"/>
          <w:sz w:val="24"/>
          <w:szCs w:val="24"/>
        </w:rPr>
        <w:t>;</w:t>
      </w:r>
    </w:p>
    <w:p w:rsidR="00AC67E6" w:rsidRDefault="00AC67E6" w:rsidP="00AC67E6">
      <w:pPr>
        <w:pStyle w:val="a3"/>
        <w:shd w:val="clear" w:color="auto" w:fill="auto"/>
        <w:spacing w:before="0" w:after="218" w:line="240" w:lineRule="auto"/>
        <w:ind w:left="40" w:firstLine="620"/>
        <w:jc w:val="both"/>
        <w:rPr>
          <w:rFonts w:ascii="Times New Roman" w:hAnsi="Times New Roman"/>
        </w:rPr>
      </w:pPr>
      <w:r>
        <w:rPr>
          <w:rStyle w:val="4"/>
          <w:b w:val="0"/>
          <w:bCs w:val="0"/>
          <w:color w:val="000000"/>
          <w:sz w:val="24"/>
          <w:szCs w:val="24"/>
        </w:rPr>
        <w:t>Количество предоставленных в аренду земе</w:t>
      </w:r>
      <w:r w:rsidR="005356B1">
        <w:rPr>
          <w:rStyle w:val="4"/>
          <w:b w:val="0"/>
          <w:bCs w:val="0"/>
          <w:color w:val="000000"/>
          <w:sz w:val="24"/>
          <w:szCs w:val="24"/>
        </w:rPr>
        <w:t>льных участков (кроме ИЖС) - 824</w:t>
      </w:r>
      <w:r>
        <w:rPr>
          <w:rStyle w:val="4"/>
          <w:b w:val="0"/>
          <w:bCs w:val="0"/>
          <w:color w:val="000000"/>
          <w:sz w:val="24"/>
          <w:szCs w:val="24"/>
        </w:rPr>
        <w:t>.</w:t>
      </w:r>
    </w:p>
    <w:p w:rsidR="00AC67E6" w:rsidRDefault="00AC67E6" w:rsidP="00AC67E6">
      <w:pPr>
        <w:pStyle w:val="a3"/>
        <w:shd w:val="clear" w:color="auto" w:fill="auto"/>
        <w:spacing w:before="0" w:after="190" w:line="240" w:lineRule="auto"/>
        <w:ind w:left="3080" w:firstLine="0"/>
        <w:rPr>
          <w:rFonts w:ascii="Times New Roman" w:hAnsi="Times New Roman"/>
        </w:rPr>
      </w:pPr>
      <w:r>
        <w:rPr>
          <w:rStyle w:val="4"/>
          <w:b w:val="0"/>
          <w:bCs w:val="0"/>
          <w:color w:val="000000"/>
          <w:sz w:val="24"/>
          <w:szCs w:val="24"/>
        </w:rPr>
        <w:t>2.3. Механизм реализации программы</w:t>
      </w:r>
    </w:p>
    <w:p w:rsidR="00AC67E6" w:rsidRDefault="00AC67E6" w:rsidP="00AC67E6">
      <w:pPr>
        <w:pStyle w:val="a3"/>
        <w:shd w:val="clear" w:color="auto" w:fill="auto"/>
        <w:spacing w:before="0" w:line="240" w:lineRule="auto"/>
        <w:ind w:left="40" w:right="40" w:firstLine="760"/>
        <w:jc w:val="both"/>
        <w:rPr>
          <w:rFonts w:ascii="Times New Roman" w:hAnsi="Times New Roman"/>
        </w:rPr>
      </w:pPr>
      <w:r>
        <w:rPr>
          <w:rStyle w:val="4"/>
          <w:b w:val="0"/>
          <w:bCs w:val="0"/>
          <w:color w:val="000000"/>
          <w:sz w:val="24"/>
          <w:szCs w:val="24"/>
        </w:rPr>
        <w:t>2.3.1. Главными распорядителями бюджетных средств, предусмотренных на реализацию мероприятий подпрограммы, является:</w:t>
      </w:r>
    </w:p>
    <w:p w:rsidR="00AC67E6" w:rsidRDefault="00AC67E6" w:rsidP="00AC67E6">
      <w:pPr>
        <w:pStyle w:val="a3"/>
        <w:shd w:val="clear" w:color="auto" w:fill="auto"/>
        <w:spacing w:before="0" w:after="271" w:line="240" w:lineRule="auto"/>
        <w:ind w:left="40" w:right="40" w:firstLine="760"/>
        <w:jc w:val="both"/>
        <w:rPr>
          <w:rFonts w:ascii="Times New Roman" w:hAnsi="Times New Roman"/>
        </w:rPr>
      </w:pPr>
      <w:r>
        <w:rPr>
          <w:rStyle w:val="4"/>
          <w:b w:val="0"/>
          <w:bCs w:val="0"/>
          <w:color w:val="000000"/>
          <w:sz w:val="24"/>
          <w:szCs w:val="24"/>
        </w:rPr>
        <w:t>Муниципальное казенное учреждение «Отдел имущественных и земельных отношений администрации Саянского района».</w:t>
      </w:r>
    </w:p>
    <w:p w:rsidR="00AC67E6" w:rsidRDefault="00AC67E6" w:rsidP="00AC67E6">
      <w:pPr>
        <w:pStyle w:val="a3"/>
        <w:shd w:val="clear" w:color="auto" w:fill="auto"/>
        <w:spacing w:before="0" w:after="201" w:line="240" w:lineRule="auto"/>
        <w:ind w:left="3660" w:firstLine="0"/>
        <w:rPr>
          <w:rFonts w:ascii="Times New Roman" w:hAnsi="Times New Roman"/>
        </w:rPr>
      </w:pPr>
      <w:r>
        <w:rPr>
          <w:rStyle w:val="4"/>
          <w:b w:val="0"/>
          <w:bCs w:val="0"/>
          <w:color w:val="000000"/>
          <w:sz w:val="24"/>
          <w:szCs w:val="24"/>
        </w:rPr>
        <w:t>2.4. Управление программой</w:t>
      </w:r>
    </w:p>
    <w:p w:rsidR="00AC67E6" w:rsidRDefault="00AC67E6" w:rsidP="00AC67E6">
      <w:pPr>
        <w:pStyle w:val="a3"/>
        <w:shd w:val="clear" w:color="auto" w:fill="auto"/>
        <w:spacing w:before="0" w:line="240" w:lineRule="auto"/>
        <w:ind w:left="40" w:right="40" w:firstLine="760"/>
        <w:jc w:val="both"/>
        <w:rPr>
          <w:rFonts w:ascii="Times New Roman" w:hAnsi="Times New Roman"/>
        </w:rPr>
      </w:pPr>
      <w:r>
        <w:rPr>
          <w:rStyle w:val="4"/>
          <w:b w:val="0"/>
          <w:bCs w:val="0"/>
          <w:color w:val="000000"/>
          <w:sz w:val="24"/>
          <w:szCs w:val="24"/>
        </w:rPr>
        <w:t>Муниципальное казенное учреждение «Отдел имущественных и земельных отношений администраций Саянского района» является главным распорядителем средств бюджета Саянского района и осуществляет от имени муниципального образования «Саянский район» следующие функции:</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организацию выполнения мероприятий программы;</w:t>
      </w:r>
    </w:p>
    <w:p w:rsidR="00AC67E6" w:rsidRDefault="00AC67E6" w:rsidP="00D615DD">
      <w:pPr>
        <w:pStyle w:val="a3"/>
        <w:numPr>
          <w:ilvl w:val="0"/>
          <w:numId w:val="11"/>
        </w:numPr>
        <w:shd w:val="clear" w:color="auto" w:fill="auto"/>
        <w:spacing w:before="0" w:line="240" w:lineRule="auto"/>
        <w:ind w:left="40" w:right="40" w:firstLine="620"/>
        <w:jc w:val="both"/>
        <w:rPr>
          <w:rFonts w:ascii="Times New Roman" w:hAnsi="Times New Roman"/>
        </w:rPr>
      </w:pPr>
      <w:r>
        <w:rPr>
          <w:rStyle w:val="4"/>
          <w:b w:val="0"/>
          <w:bCs w:val="0"/>
          <w:color w:val="000000"/>
          <w:sz w:val="24"/>
          <w:szCs w:val="24"/>
        </w:rPr>
        <w:t xml:space="preserve"> контроль за целевым и эффективным использованием выделенных бюджетных средств;</w:t>
      </w:r>
    </w:p>
    <w:p w:rsidR="00AC67E6" w:rsidRDefault="00AC67E6" w:rsidP="00D615DD">
      <w:pPr>
        <w:pStyle w:val="a3"/>
        <w:numPr>
          <w:ilvl w:val="0"/>
          <w:numId w:val="11"/>
        </w:numPr>
        <w:shd w:val="clear" w:color="auto" w:fill="auto"/>
        <w:spacing w:before="0" w:line="240" w:lineRule="auto"/>
        <w:ind w:left="40" w:right="40" w:firstLine="620"/>
        <w:jc w:val="both"/>
        <w:rPr>
          <w:rFonts w:ascii="Times New Roman" w:hAnsi="Times New Roman"/>
        </w:rPr>
      </w:pPr>
      <w:r>
        <w:rPr>
          <w:rStyle w:val="4"/>
          <w:b w:val="0"/>
          <w:bCs w:val="0"/>
          <w:color w:val="000000"/>
          <w:sz w:val="24"/>
          <w:szCs w:val="24"/>
        </w:rPr>
        <w:t xml:space="preserve"> сбор и систематизацию статистической и аналитической информации о реализации мероприятий Программы;</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подготовку предложений по внесению изменений в программу;</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подготовку отчетов о выполнении программы.</w:t>
      </w:r>
    </w:p>
    <w:p w:rsidR="00AC67E6" w:rsidRDefault="00AC67E6" w:rsidP="00AC67E6">
      <w:pPr>
        <w:pStyle w:val="a3"/>
        <w:shd w:val="clear" w:color="auto" w:fill="auto"/>
        <w:spacing w:before="0" w:line="240" w:lineRule="auto"/>
        <w:ind w:left="40" w:firstLine="620"/>
        <w:jc w:val="both"/>
        <w:rPr>
          <w:rFonts w:ascii="Times New Roman" w:hAnsi="Times New Roman"/>
        </w:rPr>
      </w:pPr>
      <w:r>
        <w:rPr>
          <w:rStyle w:val="4"/>
          <w:b w:val="0"/>
          <w:bCs w:val="0"/>
          <w:color w:val="000000"/>
          <w:sz w:val="24"/>
          <w:szCs w:val="24"/>
        </w:rPr>
        <w:t>Механизм реализации программы включает:</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выполнение мероприятий программы за счет средств бюджета Саянского района;</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сдачу отчетности о реализации программы;</w:t>
      </w:r>
    </w:p>
    <w:p w:rsidR="00AC67E6" w:rsidRDefault="00AC67E6" w:rsidP="00D615DD">
      <w:pPr>
        <w:pStyle w:val="a3"/>
        <w:numPr>
          <w:ilvl w:val="0"/>
          <w:numId w:val="11"/>
        </w:numPr>
        <w:shd w:val="clear" w:color="auto" w:fill="auto"/>
        <w:spacing w:before="0" w:line="240" w:lineRule="auto"/>
        <w:ind w:left="40" w:firstLine="620"/>
        <w:jc w:val="both"/>
        <w:rPr>
          <w:rFonts w:ascii="Times New Roman" w:hAnsi="Times New Roman"/>
        </w:rPr>
      </w:pPr>
      <w:r>
        <w:rPr>
          <w:rStyle w:val="4"/>
          <w:b w:val="0"/>
          <w:bCs w:val="0"/>
          <w:color w:val="000000"/>
          <w:sz w:val="24"/>
          <w:szCs w:val="24"/>
        </w:rPr>
        <w:t xml:space="preserve"> уточнение объемов финансирования программы.</w:t>
      </w:r>
    </w:p>
    <w:p w:rsidR="00AC67E6" w:rsidRDefault="00AC67E6" w:rsidP="00AC67E6">
      <w:pPr>
        <w:pStyle w:val="a3"/>
        <w:shd w:val="clear" w:color="auto" w:fill="auto"/>
        <w:spacing w:before="0" w:after="267" w:line="240" w:lineRule="auto"/>
        <w:ind w:left="40" w:right="40" w:firstLine="620"/>
        <w:jc w:val="both"/>
        <w:rPr>
          <w:rFonts w:ascii="Times New Roman" w:hAnsi="Times New Roman"/>
        </w:rPr>
      </w:pPr>
      <w:r>
        <w:rPr>
          <w:rStyle w:val="4"/>
          <w:b w:val="0"/>
          <w:bCs w:val="0"/>
          <w:color w:val="000000"/>
          <w:sz w:val="24"/>
          <w:szCs w:val="24"/>
        </w:rPr>
        <w:t>Внесение изменений и дополнений в программу осуществляется в порядке, утвержденном Постановлением администрации Саянского района от 22.07.2013 года № 516-п «Об утверждении Порядка принятия решений о разработке муниципальных программ Саянского района, их формировании и реализации»</w:t>
      </w:r>
    </w:p>
    <w:p w:rsidR="00AC67E6" w:rsidRDefault="00AC67E6" w:rsidP="00AC67E6">
      <w:pPr>
        <w:pStyle w:val="a3"/>
        <w:shd w:val="clear" w:color="auto" w:fill="auto"/>
        <w:spacing w:before="0" w:after="211" w:line="240" w:lineRule="auto"/>
        <w:ind w:left="1600" w:firstLine="0"/>
        <w:rPr>
          <w:rFonts w:ascii="Times New Roman" w:hAnsi="Times New Roman"/>
        </w:rPr>
      </w:pPr>
      <w:r>
        <w:rPr>
          <w:rStyle w:val="4"/>
          <w:b w:val="0"/>
          <w:bCs w:val="0"/>
          <w:color w:val="000000"/>
          <w:sz w:val="24"/>
          <w:szCs w:val="24"/>
        </w:rPr>
        <w:t>2.5. Оценка социально-экономической эффективности программы</w:t>
      </w:r>
    </w:p>
    <w:p w:rsidR="00AC67E6" w:rsidRDefault="00AC67E6" w:rsidP="00AC67E6">
      <w:pPr>
        <w:pStyle w:val="a3"/>
        <w:shd w:val="clear" w:color="auto" w:fill="auto"/>
        <w:spacing w:before="0" w:line="240" w:lineRule="auto"/>
        <w:ind w:left="500" w:firstLine="0"/>
        <w:rPr>
          <w:rFonts w:ascii="Times New Roman" w:hAnsi="Times New Roman"/>
        </w:rPr>
      </w:pPr>
      <w:r>
        <w:rPr>
          <w:rStyle w:val="4"/>
          <w:b w:val="0"/>
          <w:bCs w:val="0"/>
          <w:color w:val="000000"/>
          <w:sz w:val="24"/>
          <w:szCs w:val="24"/>
        </w:rPr>
        <w:t>Ожидаемые результаты реализации программы:</w:t>
      </w:r>
    </w:p>
    <w:p w:rsidR="00AC67E6" w:rsidRDefault="00AC67E6" w:rsidP="00D615DD">
      <w:pPr>
        <w:pStyle w:val="a3"/>
        <w:numPr>
          <w:ilvl w:val="0"/>
          <w:numId w:val="12"/>
        </w:numPr>
        <w:shd w:val="clear" w:color="auto" w:fill="auto"/>
        <w:spacing w:before="0" w:line="240" w:lineRule="auto"/>
        <w:ind w:left="40"/>
        <w:jc w:val="both"/>
        <w:rPr>
          <w:rFonts w:ascii="Times New Roman" w:hAnsi="Times New Roman"/>
        </w:rPr>
      </w:pPr>
      <w:r>
        <w:rPr>
          <w:rStyle w:val="4"/>
          <w:b w:val="0"/>
          <w:bCs w:val="0"/>
          <w:color w:val="000000"/>
          <w:sz w:val="24"/>
          <w:szCs w:val="24"/>
        </w:rPr>
        <w:t xml:space="preserve"> Повышение достоверности сведений об объектах муниципальной собственности</w:t>
      </w:r>
    </w:p>
    <w:p w:rsidR="00AC67E6" w:rsidRDefault="00AC67E6" w:rsidP="00D615DD">
      <w:pPr>
        <w:pStyle w:val="a3"/>
        <w:numPr>
          <w:ilvl w:val="0"/>
          <w:numId w:val="12"/>
        </w:numPr>
        <w:shd w:val="clear" w:color="auto" w:fill="auto"/>
        <w:spacing w:before="0" w:line="240" w:lineRule="auto"/>
        <w:ind w:left="40" w:right="40"/>
        <w:jc w:val="both"/>
        <w:rPr>
          <w:rFonts w:ascii="Times New Roman" w:hAnsi="Times New Roman"/>
        </w:rPr>
      </w:pPr>
      <w:r>
        <w:rPr>
          <w:rStyle w:val="4"/>
          <w:b w:val="0"/>
          <w:bCs w:val="0"/>
          <w:color w:val="000000"/>
          <w:sz w:val="24"/>
          <w:szCs w:val="24"/>
        </w:rPr>
        <w:t xml:space="preserve"> Соответствие имущества, находящегося в муниципальной собственности Саянского района, полномочиям района.</w:t>
      </w:r>
    </w:p>
    <w:p w:rsidR="00AC67E6" w:rsidRDefault="00AC67E6" w:rsidP="00D615DD">
      <w:pPr>
        <w:pStyle w:val="a3"/>
        <w:numPr>
          <w:ilvl w:val="0"/>
          <w:numId w:val="12"/>
        </w:numPr>
        <w:shd w:val="clear" w:color="auto" w:fill="auto"/>
        <w:spacing w:before="0" w:line="240" w:lineRule="auto"/>
        <w:ind w:left="40" w:right="40"/>
        <w:jc w:val="both"/>
        <w:rPr>
          <w:rFonts w:ascii="Times New Roman" w:hAnsi="Times New Roman"/>
        </w:rPr>
      </w:pPr>
      <w:r>
        <w:rPr>
          <w:rStyle w:val="4"/>
          <w:b w:val="0"/>
          <w:bCs w:val="0"/>
          <w:color w:val="000000"/>
          <w:sz w:val="24"/>
          <w:szCs w:val="24"/>
        </w:rPr>
        <w:t xml:space="preserve"> Подтверждение права собственности Саянского района на объекты недвижимого имущества, находящиеся в муниципальной собственности.</w:t>
      </w:r>
    </w:p>
    <w:p w:rsidR="00AC67E6" w:rsidRDefault="00AC67E6" w:rsidP="00D615DD">
      <w:pPr>
        <w:pStyle w:val="a3"/>
        <w:numPr>
          <w:ilvl w:val="0"/>
          <w:numId w:val="13"/>
        </w:numPr>
        <w:shd w:val="clear" w:color="auto" w:fill="auto"/>
        <w:spacing w:before="0" w:line="240" w:lineRule="auto"/>
        <w:ind w:left="40"/>
        <w:jc w:val="both"/>
        <w:rPr>
          <w:rFonts w:ascii="Times New Roman" w:hAnsi="Times New Roman"/>
        </w:rPr>
      </w:pPr>
      <w:r>
        <w:rPr>
          <w:rStyle w:val="4"/>
          <w:b w:val="0"/>
          <w:bCs w:val="0"/>
          <w:color w:val="000000"/>
          <w:sz w:val="24"/>
          <w:szCs w:val="24"/>
        </w:rPr>
        <w:t xml:space="preserve"> Реализация муниципального имущества преимущественно на торгах.</w:t>
      </w:r>
    </w:p>
    <w:p w:rsidR="00AC67E6" w:rsidRDefault="00AC67E6" w:rsidP="00D615DD">
      <w:pPr>
        <w:pStyle w:val="a3"/>
        <w:numPr>
          <w:ilvl w:val="0"/>
          <w:numId w:val="13"/>
        </w:numPr>
        <w:shd w:val="clear" w:color="auto" w:fill="auto"/>
        <w:spacing w:before="0" w:line="240" w:lineRule="auto"/>
        <w:ind w:left="40"/>
        <w:jc w:val="both"/>
        <w:rPr>
          <w:rFonts w:ascii="Times New Roman" w:hAnsi="Times New Roman"/>
        </w:rPr>
      </w:pPr>
      <w:r>
        <w:rPr>
          <w:rStyle w:val="4"/>
          <w:b w:val="0"/>
          <w:bCs w:val="0"/>
          <w:color w:val="000000"/>
          <w:sz w:val="24"/>
          <w:szCs w:val="24"/>
        </w:rPr>
        <w:t xml:space="preserve"> Создание реальных условий для рационального использования земли.</w:t>
      </w:r>
    </w:p>
    <w:p w:rsidR="00AC67E6" w:rsidRDefault="00AC67E6" w:rsidP="00D615DD">
      <w:pPr>
        <w:pStyle w:val="a3"/>
        <w:numPr>
          <w:ilvl w:val="0"/>
          <w:numId w:val="13"/>
        </w:numPr>
        <w:shd w:val="clear" w:color="auto" w:fill="auto"/>
        <w:spacing w:before="0" w:line="240" w:lineRule="auto"/>
        <w:ind w:left="40" w:right="40"/>
        <w:jc w:val="both"/>
        <w:rPr>
          <w:rFonts w:ascii="Times New Roman" w:hAnsi="Times New Roman"/>
        </w:rPr>
      </w:pPr>
      <w:r>
        <w:rPr>
          <w:rStyle w:val="4"/>
          <w:b w:val="0"/>
          <w:bCs w:val="0"/>
          <w:color w:val="000000"/>
          <w:sz w:val="24"/>
          <w:szCs w:val="24"/>
        </w:rPr>
        <w:t xml:space="preserve"> Увеличение доходной части бюджета района за счет повышения эффективности использования муниципального имущества муниципального образования «Саянский район» и земельных участков государственная собственность на которые не разграничена, в случаях, установленных федеральным законодательством, земельными) </w:t>
      </w:r>
      <w:proofErr w:type="gramStart"/>
      <w:r>
        <w:rPr>
          <w:rStyle w:val="4"/>
          <w:b w:val="0"/>
          <w:bCs w:val="0"/>
          <w:color w:val="000000"/>
          <w:sz w:val="24"/>
          <w:szCs w:val="24"/>
        </w:rPr>
        <w:t>участками</w:t>
      </w:r>
      <w:proofErr w:type="gramEnd"/>
      <w:r>
        <w:rPr>
          <w:rStyle w:val="4"/>
          <w:b w:val="0"/>
          <w:bCs w:val="0"/>
          <w:color w:val="000000"/>
          <w:sz w:val="24"/>
          <w:szCs w:val="24"/>
        </w:rPr>
        <w:t xml:space="preserve"> находящимися в муниципальной собственности, и приватизации муниципального имущества;</w:t>
      </w:r>
    </w:p>
    <w:p w:rsidR="00AC67E6" w:rsidRDefault="00AC67E6" w:rsidP="00AC67E6">
      <w:pPr>
        <w:pStyle w:val="a3"/>
        <w:shd w:val="clear" w:color="auto" w:fill="auto"/>
        <w:spacing w:before="0" w:after="242" w:line="240" w:lineRule="auto"/>
        <w:ind w:left="60" w:right="40" w:firstLine="0"/>
        <w:jc w:val="both"/>
        <w:rPr>
          <w:rFonts w:ascii="Times New Roman" w:hAnsi="Times New Roman"/>
        </w:rPr>
      </w:pPr>
      <w:r>
        <w:rPr>
          <w:rFonts w:ascii="Times New Roman" w:hAnsi="Times New Roman"/>
          <w:color w:val="000000"/>
        </w:rPr>
        <w:t>8. Обеспечение в пределах компетенции реализации политики поддержки субъектов малого и среднего предпринимательства в порядке и на условиях, предусмотренных действующим законодательством.</w:t>
      </w:r>
    </w:p>
    <w:p w:rsidR="00AC67E6" w:rsidRDefault="00AC67E6" w:rsidP="00AC67E6">
      <w:pPr>
        <w:pStyle w:val="a3"/>
        <w:shd w:val="clear" w:color="auto" w:fill="auto"/>
        <w:spacing w:before="0" w:line="240" w:lineRule="auto"/>
        <w:ind w:left="60" w:right="40" w:firstLine="600"/>
        <w:jc w:val="both"/>
        <w:rPr>
          <w:rFonts w:ascii="Times New Roman" w:hAnsi="Times New Roman"/>
        </w:rPr>
      </w:pPr>
      <w:r>
        <w:rPr>
          <w:rFonts w:ascii="Times New Roman" w:hAnsi="Times New Roman"/>
          <w:color w:val="000000"/>
        </w:rPr>
        <w:t xml:space="preserve">Совокупный социально-экономический эффект от реализации программы достигается за счет структурных изменений в экономике на основе создания реальных условий для </w:t>
      </w:r>
      <w:r>
        <w:rPr>
          <w:rFonts w:ascii="Times New Roman" w:hAnsi="Times New Roman"/>
          <w:color w:val="000000"/>
        </w:rPr>
        <w:lastRenderedPageBreak/>
        <w:t>рационального использования земли и муниципального имущества.</w:t>
      </w:r>
    </w:p>
    <w:p w:rsidR="00AC67E6" w:rsidRDefault="00AC67E6" w:rsidP="00AC67E6">
      <w:pPr>
        <w:pStyle w:val="a3"/>
        <w:shd w:val="clear" w:color="auto" w:fill="auto"/>
        <w:spacing w:before="0" w:line="240" w:lineRule="auto"/>
        <w:ind w:left="60" w:right="40" w:firstLine="600"/>
        <w:jc w:val="both"/>
        <w:rPr>
          <w:rFonts w:ascii="Times New Roman" w:hAnsi="Times New Roman"/>
        </w:rPr>
      </w:pPr>
      <w:r>
        <w:rPr>
          <w:rFonts w:ascii="Times New Roman" w:hAnsi="Times New Roman"/>
          <w:color w:val="000000"/>
        </w:rPr>
        <w:t>Экономический эффект от реализации программных мероприятий состоит в повышении эффективности управления муниципальным имуществом и земельными ресурсами.</w:t>
      </w:r>
    </w:p>
    <w:p w:rsidR="00AC67E6" w:rsidRDefault="00AC67E6" w:rsidP="00AC67E6">
      <w:pPr>
        <w:pStyle w:val="a3"/>
        <w:shd w:val="clear" w:color="auto" w:fill="auto"/>
        <w:spacing w:before="0" w:line="240" w:lineRule="auto"/>
        <w:ind w:left="60" w:right="40" w:firstLine="600"/>
        <w:rPr>
          <w:rFonts w:ascii="Times New Roman" w:hAnsi="Times New Roman"/>
        </w:rPr>
      </w:pPr>
      <w:r>
        <w:rPr>
          <w:rFonts w:ascii="Times New Roman" w:hAnsi="Times New Roman"/>
          <w:color w:val="000000"/>
        </w:rPr>
        <w:t>Невыполнение мероприятий, предусмотренных программой, повлечет в будущем потерю средств бюджета, увеличит сроки осуществления процессов управления и распоряжения муниципальной собственностью и земельным фондом района.</w:t>
      </w:r>
    </w:p>
    <w:p w:rsidR="00AC67E6" w:rsidRDefault="00AC67E6" w:rsidP="00AC67E6">
      <w:pPr>
        <w:pStyle w:val="a3"/>
        <w:shd w:val="clear" w:color="auto" w:fill="auto"/>
        <w:spacing w:before="0" w:after="240" w:line="240" w:lineRule="auto"/>
        <w:ind w:left="60" w:right="40" w:firstLine="600"/>
        <w:jc w:val="both"/>
        <w:rPr>
          <w:rFonts w:ascii="Times New Roman" w:hAnsi="Times New Roman"/>
        </w:rPr>
      </w:pPr>
      <w:r>
        <w:rPr>
          <w:rFonts w:ascii="Times New Roman" w:hAnsi="Times New Roman"/>
          <w:color w:val="000000"/>
        </w:rPr>
        <w:t>Дополнительным эффектом реализации программы будет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муниципальной собственности, за счет внедрения повышения достоверности и полноты информации о недвижимости.</w:t>
      </w:r>
    </w:p>
    <w:p w:rsidR="00AC67E6" w:rsidRDefault="00AC67E6" w:rsidP="00AC67E6">
      <w:pPr>
        <w:pStyle w:val="a3"/>
        <w:shd w:val="clear" w:color="auto" w:fill="auto"/>
        <w:spacing w:before="0" w:after="244" w:line="240" w:lineRule="auto"/>
        <w:ind w:right="720" w:firstLine="0"/>
        <w:jc w:val="center"/>
        <w:rPr>
          <w:rFonts w:ascii="Times New Roman" w:hAnsi="Times New Roman"/>
        </w:rPr>
      </w:pPr>
      <w:r>
        <w:rPr>
          <w:rFonts w:ascii="Times New Roman" w:hAnsi="Times New Roman"/>
          <w:color w:val="000000"/>
        </w:rPr>
        <w:t>2.6 Перечень подпрограмм с указанием сроков их реализации и ожидаемых результатов</w:t>
      </w:r>
    </w:p>
    <w:p w:rsidR="00AC67E6" w:rsidRDefault="00AC67E6" w:rsidP="00AC67E6">
      <w:pPr>
        <w:pStyle w:val="a3"/>
        <w:shd w:val="clear" w:color="auto" w:fill="auto"/>
        <w:spacing w:before="0" w:line="240" w:lineRule="auto"/>
        <w:ind w:left="60" w:right="40" w:firstLine="720"/>
        <w:rPr>
          <w:rFonts w:ascii="Times New Roman" w:hAnsi="Times New Roman"/>
        </w:rPr>
      </w:pPr>
      <w:r>
        <w:rPr>
          <w:rFonts w:ascii="Times New Roman" w:hAnsi="Times New Roman"/>
          <w:color w:val="000000"/>
        </w:rPr>
        <w:t>Для достижения цели и решения задач программы предполагается реализация одной подпрограммы:</w:t>
      </w:r>
    </w:p>
    <w:p w:rsidR="00AC67E6" w:rsidRDefault="00AC67E6" w:rsidP="00AC67E6">
      <w:pPr>
        <w:pStyle w:val="a3"/>
        <w:shd w:val="clear" w:color="auto" w:fill="auto"/>
        <w:spacing w:before="0" w:line="240" w:lineRule="auto"/>
        <w:ind w:left="60" w:right="40" w:firstLine="720"/>
        <w:rPr>
          <w:rFonts w:ascii="Times New Roman" w:hAnsi="Times New Roman"/>
        </w:rPr>
      </w:pPr>
      <w:r>
        <w:rPr>
          <w:rFonts w:ascii="Times New Roman" w:hAnsi="Times New Roman"/>
          <w:color w:val="000000"/>
        </w:rPr>
        <w:t>Подпрограмма 1: «Выполнение функций по управлению, владению, пользованию и распоряжением муниципальной собственностью на 2014 - 201</w:t>
      </w:r>
      <w:r w:rsidR="0031435A">
        <w:rPr>
          <w:rFonts w:ascii="Times New Roman" w:hAnsi="Times New Roman"/>
          <w:color w:val="000000"/>
        </w:rPr>
        <w:t>8</w:t>
      </w:r>
      <w:r>
        <w:rPr>
          <w:rFonts w:ascii="Times New Roman" w:hAnsi="Times New Roman"/>
          <w:color w:val="000000"/>
        </w:rPr>
        <w:t xml:space="preserve"> годах»</w:t>
      </w:r>
    </w:p>
    <w:p w:rsidR="00AC67E6" w:rsidRDefault="00AC67E6" w:rsidP="00AC67E6">
      <w:pPr>
        <w:pStyle w:val="a3"/>
        <w:shd w:val="clear" w:color="auto" w:fill="auto"/>
        <w:spacing w:before="0" w:line="240" w:lineRule="auto"/>
        <w:ind w:left="60" w:firstLine="720"/>
        <w:rPr>
          <w:rFonts w:ascii="Times New Roman" w:hAnsi="Times New Roman"/>
        </w:rPr>
      </w:pPr>
      <w:r>
        <w:rPr>
          <w:rFonts w:ascii="Times New Roman" w:hAnsi="Times New Roman"/>
          <w:color w:val="000000"/>
        </w:rPr>
        <w:t>Сроки реализации подпрограммы - 2014 - 201</w:t>
      </w:r>
      <w:r w:rsidR="00346BEF">
        <w:rPr>
          <w:rFonts w:ascii="Times New Roman" w:hAnsi="Times New Roman"/>
          <w:color w:val="000000"/>
        </w:rPr>
        <w:t>8</w:t>
      </w:r>
      <w:r>
        <w:rPr>
          <w:rFonts w:ascii="Times New Roman" w:hAnsi="Times New Roman"/>
          <w:color w:val="000000"/>
        </w:rPr>
        <w:t xml:space="preserve"> годы.</w:t>
      </w:r>
    </w:p>
    <w:p w:rsidR="00AC67E6" w:rsidRDefault="00AC67E6" w:rsidP="00AC67E6">
      <w:pPr>
        <w:pStyle w:val="a3"/>
        <w:shd w:val="clear" w:color="auto" w:fill="auto"/>
        <w:spacing w:before="0" w:line="240" w:lineRule="auto"/>
        <w:ind w:left="60" w:firstLine="720"/>
        <w:rPr>
          <w:rFonts w:ascii="Times New Roman" w:hAnsi="Times New Roman"/>
        </w:rPr>
      </w:pPr>
      <w:r>
        <w:rPr>
          <w:rFonts w:ascii="Times New Roman" w:hAnsi="Times New Roman"/>
          <w:color w:val="000000"/>
        </w:rPr>
        <w:t>Ожидаемые результаты:</w:t>
      </w:r>
    </w:p>
    <w:p w:rsidR="00AC67E6" w:rsidRDefault="00AC67E6" w:rsidP="00D615DD">
      <w:pPr>
        <w:pStyle w:val="a3"/>
        <w:numPr>
          <w:ilvl w:val="0"/>
          <w:numId w:val="14"/>
        </w:numPr>
        <w:shd w:val="clear" w:color="auto" w:fill="auto"/>
        <w:spacing w:before="0" w:line="240" w:lineRule="auto"/>
        <w:ind w:left="60"/>
        <w:jc w:val="both"/>
        <w:rPr>
          <w:rFonts w:ascii="Times New Roman" w:hAnsi="Times New Roman"/>
        </w:rPr>
      </w:pPr>
      <w:r>
        <w:rPr>
          <w:rFonts w:ascii="Times New Roman" w:hAnsi="Times New Roman"/>
          <w:color w:val="000000"/>
        </w:rPr>
        <w:t xml:space="preserve"> Повышение эффективности управления муниципальным имуществом Саянского района;</w:t>
      </w:r>
    </w:p>
    <w:p w:rsidR="00AC67E6" w:rsidRDefault="00AC67E6" w:rsidP="00D615DD">
      <w:pPr>
        <w:pStyle w:val="a3"/>
        <w:numPr>
          <w:ilvl w:val="0"/>
          <w:numId w:val="14"/>
        </w:numPr>
        <w:shd w:val="clear" w:color="auto" w:fill="auto"/>
        <w:spacing w:before="0" w:line="240" w:lineRule="auto"/>
        <w:ind w:left="60" w:right="40"/>
        <w:jc w:val="both"/>
        <w:rPr>
          <w:rFonts w:ascii="Times New Roman" w:hAnsi="Times New Roman"/>
        </w:rPr>
      </w:pPr>
      <w:r>
        <w:rPr>
          <w:rFonts w:ascii="Times New Roman" w:hAnsi="Times New Roman"/>
          <w:color w:val="000000"/>
        </w:rPr>
        <w:t xml:space="preserve">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p w:rsidR="00AC67E6" w:rsidRDefault="00AC67E6" w:rsidP="00AC67E6">
      <w:pPr>
        <w:pStyle w:val="a3"/>
        <w:shd w:val="clear" w:color="auto" w:fill="auto"/>
        <w:spacing w:before="0" w:line="240" w:lineRule="auto"/>
        <w:ind w:left="60" w:right="40" w:firstLine="340"/>
        <w:jc w:val="both"/>
        <w:rPr>
          <w:rFonts w:ascii="Times New Roman" w:hAnsi="Times New Roman"/>
        </w:rPr>
      </w:pPr>
      <w:r>
        <w:rPr>
          <w:rFonts w:ascii="Times New Roman" w:hAnsi="Times New Roman"/>
          <w:color w:val="000000"/>
        </w:rPr>
        <w:t xml:space="preserve">создание комплексной информационной системы эффективного управления имуществом, находящимся в муниципальной собственности и землями, государственная собственность на которые не разграничена, в случаях, установленных федеральным законодательством, земельными </w:t>
      </w:r>
      <w:proofErr w:type="gramStart"/>
      <w:r>
        <w:rPr>
          <w:rFonts w:ascii="Times New Roman" w:hAnsi="Times New Roman"/>
          <w:color w:val="000000"/>
        </w:rPr>
        <w:t>участками</w:t>
      </w:r>
      <w:proofErr w:type="gramEnd"/>
      <w:r>
        <w:rPr>
          <w:rFonts w:ascii="Times New Roman" w:hAnsi="Times New Roman"/>
          <w:color w:val="000000"/>
        </w:rPr>
        <w:t xml:space="preserve"> находящимися в муниципальной собственности;</w:t>
      </w:r>
    </w:p>
    <w:p w:rsidR="00AC67E6" w:rsidRDefault="00AC67E6" w:rsidP="00D615DD">
      <w:pPr>
        <w:pStyle w:val="a3"/>
        <w:numPr>
          <w:ilvl w:val="0"/>
          <w:numId w:val="14"/>
        </w:numPr>
        <w:shd w:val="clear" w:color="auto" w:fill="auto"/>
        <w:spacing w:before="0" w:line="240" w:lineRule="auto"/>
        <w:ind w:left="60" w:right="40"/>
        <w:jc w:val="both"/>
        <w:rPr>
          <w:rFonts w:ascii="Times New Roman" w:hAnsi="Times New Roman"/>
        </w:rPr>
      </w:pPr>
      <w:r>
        <w:rPr>
          <w:rFonts w:ascii="Times New Roman" w:hAnsi="Times New Roman"/>
          <w:color w:val="000000"/>
        </w:rPr>
        <w:t xml:space="preserve"> выработка и реализация единой политики в области использования муниципального имущества и земель, государственная собственность на которые не разграничена, в случаях, установленных федеральным законодательством, земельными </w:t>
      </w:r>
      <w:proofErr w:type="gramStart"/>
      <w:r>
        <w:rPr>
          <w:rFonts w:ascii="Times New Roman" w:hAnsi="Times New Roman"/>
          <w:color w:val="000000"/>
        </w:rPr>
        <w:t>участками</w:t>
      </w:r>
      <w:proofErr w:type="gramEnd"/>
      <w:r>
        <w:rPr>
          <w:rFonts w:ascii="Times New Roman" w:hAnsi="Times New Roman"/>
          <w:color w:val="000000"/>
        </w:rPr>
        <w:t xml:space="preserve"> находящимися в муниципальной собственности;</w:t>
      </w:r>
    </w:p>
    <w:p w:rsidR="00AC67E6" w:rsidRDefault="00AC67E6" w:rsidP="00AC67E6">
      <w:pPr>
        <w:pStyle w:val="a3"/>
        <w:shd w:val="clear" w:color="auto" w:fill="auto"/>
        <w:spacing w:before="0" w:line="240" w:lineRule="auto"/>
        <w:ind w:left="60" w:right="40" w:firstLine="460"/>
        <w:jc w:val="both"/>
        <w:rPr>
          <w:rFonts w:ascii="Times New Roman" w:hAnsi="Times New Roman"/>
        </w:rPr>
      </w:pPr>
      <w:r>
        <w:rPr>
          <w:rFonts w:ascii="Times New Roman" w:hAnsi="Times New Roman"/>
          <w:color w:val="000000"/>
        </w:rPr>
        <w:t xml:space="preserve">Увеличение доходной части бюджета района за счет повышения эффективности использования муниципального имущества муниципального образования «Саянский район» и земельных участков государственная собственность на которые не разграничена, в случаях, установленных федеральным законодательством, земельными </w:t>
      </w:r>
      <w:proofErr w:type="gramStart"/>
      <w:r>
        <w:rPr>
          <w:rFonts w:ascii="Times New Roman" w:hAnsi="Times New Roman"/>
          <w:color w:val="000000"/>
        </w:rPr>
        <w:t>участками</w:t>
      </w:r>
      <w:proofErr w:type="gramEnd"/>
      <w:r>
        <w:rPr>
          <w:rFonts w:ascii="Times New Roman" w:hAnsi="Times New Roman"/>
          <w:color w:val="000000"/>
        </w:rPr>
        <w:t xml:space="preserve"> находящимися в муниципальной собственности, и приватизации муниципального имущества;</w:t>
      </w:r>
    </w:p>
    <w:p w:rsidR="00AC67E6" w:rsidRDefault="00AC67E6" w:rsidP="00AC67E6">
      <w:pPr>
        <w:pStyle w:val="a3"/>
        <w:shd w:val="clear" w:color="auto" w:fill="auto"/>
        <w:spacing w:before="0" w:after="236" w:line="240" w:lineRule="auto"/>
        <w:ind w:left="60" w:right="40" w:firstLine="340"/>
        <w:jc w:val="both"/>
        <w:rPr>
          <w:rFonts w:ascii="Times New Roman" w:hAnsi="Times New Roman"/>
        </w:rPr>
      </w:pPr>
      <w:r>
        <w:rPr>
          <w:rFonts w:ascii="Times New Roman" w:hAnsi="Times New Roman"/>
          <w:color w:val="000000"/>
        </w:rPr>
        <w:t>обеспечение в пределах компетенции реализации политики поддержки субъектов малого и среднего предпринимательства в порядке и на условиях, предусмотренных действующим законодательством.</w:t>
      </w:r>
    </w:p>
    <w:p w:rsidR="00AC67E6" w:rsidRDefault="00AC67E6" w:rsidP="00AC67E6">
      <w:pPr>
        <w:pStyle w:val="a3"/>
        <w:shd w:val="clear" w:color="auto" w:fill="auto"/>
        <w:spacing w:before="0" w:line="240" w:lineRule="auto"/>
        <w:ind w:left="60" w:right="40" w:firstLine="1160"/>
        <w:rPr>
          <w:rFonts w:ascii="Times New Roman" w:hAnsi="Times New Roman"/>
        </w:rPr>
      </w:pPr>
      <w:r>
        <w:rPr>
          <w:rFonts w:ascii="Times New Roman" w:hAnsi="Times New Roman"/>
          <w:color w:val="000000"/>
        </w:rPr>
        <w:t>2.7. Обоснование финансовых, материальных и трудовых затрат (ресурсное обеспечение программы) с указанием источников финансирования</w:t>
      </w:r>
    </w:p>
    <w:p w:rsidR="00AC67E6" w:rsidRDefault="00AC67E6" w:rsidP="00AC67E6">
      <w:pPr>
        <w:pStyle w:val="a3"/>
        <w:shd w:val="clear" w:color="auto" w:fill="auto"/>
        <w:spacing w:before="0" w:line="240" w:lineRule="auto"/>
        <w:ind w:left="120" w:right="240" w:firstLine="600"/>
        <w:rPr>
          <w:rFonts w:ascii="Times New Roman" w:hAnsi="Times New Roman"/>
        </w:rPr>
      </w:pPr>
      <w:r>
        <w:rPr>
          <w:rFonts w:ascii="Times New Roman" w:hAnsi="Times New Roman"/>
          <w:color w:val="000000"/>
        </w:rPr>
        <w:t>Финансирование программы осуществляется за счет средств бюджет муниципального образования «Саянский район».</w:t>
      </w:r>
    </w:p>
    <w:p w:rsidR="00AC67E6" w:rsidRDefault="00AC67E6" w:rsidP="00AC67E6">
      <w:pPr>
        <w:pStyle w:val="a3"/>
        <w:shd w:val="clear" w:color="auto" w:fill="auto"/>
        <w:spacing w:before="0" w:line="240" w:lineRule="auto"/>
        <w:ind w:left="120" w:right="800" w:firstLine="980"/>
        <w:rPr>
          <w:rFonts w:ascii="Times New Roman" w:hAnsi="Times New Roman"/>
        </w:rPr>
      </w:pPr>
      <w:proofErr w:type="gramStart"/>
      <w:r>
        <w:rPr>
          <w:rFonts w:ascii="Times New Roman" w:hAnsi="Times New Roman"/>
          <w:color w:val="000000"/>
        </w:rPr>
        <w:t xml:space="preserve">Общий объем финансирования программы составляет </w:t>
      </w:r>
      <w:r w:rsidR="00933149">
        <w:rPr>
          <w:rFonts w:ascii="Times New Roman" w:hAnsi="Times New Roman"/>
          <w:color w:val="000000"/>
        </w:rPr>
        <w:t>107507990,59</w:t>
      </w:r>
      <w:r>
        <w:rPr>
          <w:rFonts w:ascii="Times New Roman" w:hAnsi="Times New Roman"/>
          <w:color w:val="000000"/>
        </w:rPr>
        <w:t xml:space="preserve"> рублей средства бюджета район), в том числе:</w:t>
      </w:r>
      <w:proofErr w:type="gramEnd"/>
    </w:p>
    <w:p w:rsidR="00AC67E6" w:rsidRDefault="00AC67E6" w:rsidP="00D615DD">
      <w:pPr>
        <w:pStyle w:val="a3"/>
        <w:numPr>
          <w:ilvl w:val="0"/>
          <w:numId w:val="15"/>
        </w:numPr>
        <w:shd w:val="clear" w:color="auto" w:fill="auto"/>
        <w:spacing w:before="0" w:line="240" w:lineRule="auto"/>
        <w:ind w:left="120"/>
        <w:jc w:val="both"/>
        <w:rPr>
          <w:rFonts w:ascii="Times New Roman" w:hAnsi="Times New Roman"/>
        </w:rPr>
      </w:pPr>
      <w:r>
        <w:rPr>
          <w:rFonts w:ascii="Times New Roman" w:hAnsi="Times New Roman"/>
          <w:color w:val="000000"/>
        </w:rPr>
        <w:t xml:space="preserve"> год-3386990,59 руб.</w:t>
      </w:r>
    </w:p>
    <w:p w:rsidR="00AC67E6" w:rsidRDefault="00AC67E6" w:rsidP="00D615DD">
      <w:pPr>
        <w:pStyle w:val="a3"/>
        <w:numPr>
          <w:ilvl w:val="0"/>
          <w:numId w:val="15"/>
        </w:numPr>
        <w:shd w:val="clear" w:color="auto" w:fill="auto"/>
        <w:spacing w:before="0" w:line="240" w:lineRule="auto"/>
        <w:ind w:left="120"/>
        <w:jc w:val="both"/>
        <w:rPr>
          <w:rFonts w:ascii="Times New Roman" w:hAnsi="Times New Roman"/>
        </w:rPr>
      </w:pPr>
      <w:r>
        <w:rPr>
          <w:rFonts w:ascii="Times New Roman" w:hAnsi="Times New Roman"/>
          <w:color w:val="000000"/>
        </w:rPr>
        <w:t xml:space="preserve"> год </w:t>
      </w:r>
      <w:r w:rsidR="003B4381">
        <w:rPr>
          <w:rFonts w:ascii="Times New Roman" w:hAnsi="Times New Roman"/>
          <w:color w:val="000000"/>
        </w:rPr>
        <w:t>–</w:t>
      </w:r>
      <w:r>
        <w:rPr>
          <w:rFonts w:ascii="Times New Roman" w:hAnsi="Times New Roman"/>
          <w:color w:val="000000"/>
        </w:rPr>
        <w:t xml:space="preserve"> </w:t>
      </w:r>
      <w:r w:rsidR="003B4381">
        <w:rPr>
          <w:rFonts w:ascii="Times New Roman" w:hAnsi="Times New Roman"/>
          <w:color w:val="000000"/>
        </w:rPr>
        <w:t>2755,6</w:t>
      </w:r>
      <w:r>
        <w:rPr>
          <w:rFonts w:ascii="Times New Roman" w:hAnsi="Times New Roman"/>
          <w:color w:val="000000"/>
        </w:rPr>
        <w:t xml:space="preserve"> тыс. руб.</w:t>
      </w:r>
    </w:p>
    <w:p w:rsidR="00AC67E6" w:rsidRDefault="00AC67E6" w:rsidP="00D615DD">
      <w:pPr>
        <w:pStyle w:val="a3"/>
        <w:numPr>
          <w:ilvl w:val="0"/>
          <w:numId w:val="15"/>
        </w:numPr>
        <w:shd w:val="clear" w:color="auto" w:fill="auto"/>
        <w:spacing w:before="0" w:line="240" w:lineRule="auto"/>
        <w:ind w:left="120"/>
        <w:jc w:val="both"/>
        <w:rPr>
          <w:rFonts w:ascii="Times New Roman" w:hAnsi="Times New Roman"/>
        </w:rPr>
      </w:pPr>
      <w:r>
        <w:rPr>
          <w:rFonts w:ascii="Times New Roman" w:hAnsi="Times New Roman"/>
          <w:color w:val="000000"/>
        </w:rPr>
        <w:t xml:space="preserve"> год </w:t>
      </w:r>
      <w:r w:rsidR="003B4381">
        <w:rPr>
          <w:rFonts w:ascii="Times New Roman" w:hAnsi="Times New Roman"/>
          <w:color w:val="000000"/>
        </w:rPr>
        <w:t>–</w:t>
      </w:r>
      <w:r>
        <w:rPr>
          <w:rFonts w:ascii="Times New Roman" w:hAnsi="Times New Roman"/>
          <w:color w:val="000000"/>
        </w:rPr>
        <w:t xml:space="preserve"> </w:t>
      </w:r>
      <w:r w:rsidR="003B4381">
        <w:rPr>
          <w:rFonts w:ascii="Times New Roman" w:hAnsi="Times New Roman"/>
          <w:color w:val="000000"/>
        </w:rPr>
        <w:t>2880,7</w:t>
      </w:r>
      <w:r>
        <w:rPr>
          <w:rFonts w:ascii="Times New Roman" w:hAnsi="Times New Roman"/>
          <w:color w:val="000000"/>
        </w:rPr>
        <w:t xml:space="preserve"> тыс. руб.</w:t>
      </w:r>
    </w:p>
    <w:p w:rsidR="003B4381" w:rsidRPr="00A12486" w:rsidRDefault="003B4381" w:rsidP="00D615DD">
      <w:pPr>
        <w:pStyle w:val="a3"/>
        <w:numPr>
          <w:ilvl w:val="0"/>
          <w:numId w:val="15"/>
        </w:numPr>
        <w:shd w:val="clear" w:color="auto" w:fill="auto"/>
        <w:spacing w:before="0" w:line="240" w:lineRule="auto"/>
        <w:ind w:left="120"/>
        <w:jc w:val="both"/>
        <w:rPr>
          <w:rFonts w:ascii="Times New Roman" w:hAnsi="Times New Roman"/>
        </w:rPr>
      </w:pPr>
      <w:r w:rsidRPr="00A12486">
        <w:rPr>
          <w:rFonts w:ascii="Times New Roman" w:hAnsi="Times New Roman"/>
          <w:color w:val="000000"/>
        </w:rPr>
        <w:t xml:space="preserve"> год – 2416,6</w:t>
      </w:r>
      <w:r w:rsidR="00AC67E6" w:rsidRPr="00A12486">
        <w:rPr>
          <w:rFonts w:ascii="Times New Roman" w:hAnsi="Times New Roman"/>
          <w:color w:val="000000"/>
        </w:rPr>
        <w:t xml:space="preserve"> тыс. руб.</w:t>
      </w:r>
    </w:p>
    <w:p w:rsidR="00A12486" w:rsidRDefault="009D2FF0" w:rsidP="009D2FF0">
      <w:pPr>
        <w:pStyle w:val="a3"/>
        <w:shd w:val="clear" w:color="auto" w:fill="auto"/>
        <w:spacing w:before="0" w:line="240" w:lineRule="auto"/>
        <w:ind w:left="120" w:firstLine="0"/>
        <w:jc w:val="both"/>
        <w:rPr>
          <w:rFonts w:ascii="Times New Roman" w:hAnsi="Times New Roman"/>
          <w:color w:val="000000"/>
        </w:rPr>
      </w:pPr>
      <w:r>
        <w:rPr>
          <w:rFonts w:ascii="Times New Roman" w:hAnsi="Times New Roman"/>
          <w:color w:val="000000"/>
        </w:rPr>
        <w:lastRenderedPageBreak/>
        <w:t xml:space="preserve">2018  год – 2359,2  </w:t>
      </w:r>
      <w:proofErr w:type="spellStart"/>
      <w:r>
        <w:rPr>
          <w:rFonts w:ascii="Times New Roman" w:hAnsi="Times New Roman"/>
          <w:color w:val="000000"/>
        </w:rPr>
        <w:t>тыс</w:t>
      </w:r>
      <w:proofErr w:type="gramStart"/>
      <w:r>
        <w:rPr>
          <w:rFonts w:ascii="Times New Roman" w:hAnsi="Times New Roman"/>
          <w:color w:val="000000"/>
        </w:rPr>
        <w:t>.р</w:t>
      </w:r>
      <w:proofErr w:type="gramEnd"/>
      <w:r>
        <w:rPr>
          <w:rFonts w:ascii="Times New Roman" w:hAnsi="Times New Roman"/>
          <w:color w:val="000000"/>
        </w:rPr>
        <w:t>уб</w:t>
      </w:r>
      <w:proofErr w:type="spellEnd"/>
    </w:p>
    <w:p w:rsidR="004B08C2" w:rsidRPr="00A12486" w:rsidRDefault="004B08C2" w:rsidP="009D2FF0">
      <w:pPr>
        <w:pStyle w:val="a3"/>
        <w:shd w:val="clear" w:color="auto" w:fill="auto"/>
        <w:spacing w:before="0" w:line="240" w:lineRule="auto"/>
        <w:ind w:left="120" w:firstLine="0"/>
        <w:jc w:val="both"/>
        <w:rPr>
          <w:rFonts w:ascii="Times New Roman" w:hAnsi="Times New Roman"/>
        </w:rPr>
      </w:pPr>
    </w:p>
    <w:p w:rsidR="00AC67E6" w:rsidRDefault="00AC67E6" w:rsidP="00A12486">
      <w:pPr>
        <w:spacing w:after="0"/>
        <w:rPr>
          <w:rFonts w:ascii="Times New Roman" w:hAnsi="Times New Roman" w:cs="Times New Roman"/>
        </w:rPr>
      </w:pPr>
      <w:r>
        <w:rPr>
          <w:rFonts w:ascii="Times New Roman" w:hAnsi="Times New Roman" w:cs="Times New Roman"/>
        </w:rPr>
        <w:t xml:space="preserve">Начальник МКУ «Отдел </w:t>
      </w:r>
      <w:proofErr w:type="gramStart"/>
      <w:r>
        <w:rPr>
          <w:rFonts w:ascii="Times New Roman" w:hAnsi="Times New Roman" w:cs="Times New Roman"/>
        </w:rPr>
        <w:t>имущественных</w:t>
      </w:r>
      <w:proofErr w:type="gramEnd"/>
      <w:r>
        <w:rPr>
          <w:rFonts w:ascii="Times New Roman" w:hAnsi="Times New Roman" w:cs="Times New Roman"/>
        </w:rPr>
        <w:t xml:space="preserve"> и земельных </w:t>
      </w:r>
    </w:p>
    <w:p w:rsidR="00AC67E6" w:rsidRDefault="00AC67E6" w:rsidP="00AC67E6">
      <w:pPr>
        <w:rPr>
          <w:rFonts w:ascii="Times New Roman" w:hAnsi="Times New Roman" w:cs="Times New Roman"/>
        </w:rPr>
      </w:pPr>
      <w:r>
        <w:rPr>
          <w:rFonts w:ascii="Times New Roman" w:hAnsi="Times New Roman" w:cs="Times New Roman"/>
        </w:rPr>
        <w:t>отношений администрации Саянского района»</w:t>
      </w:r>
      <w:r>
        <w:rPr>
          <w:rFonts w:ascii="Times New Roman" w:hAnsi="Times New Roman" w:cs="Times New Roman"/>
        </w:rPr>
        <w:tab/>
        <w:t xml:space="preserve">                                                            </w:t>
      </w:r>
      <w:proofErr w:type="spellStart"/>
      <w:r>
        <w:rPr>
          <w:rFonts w:ascii="Times New Roman" w:hAnsi="Times New Roman" w:cs="Times New Roman"/>
        </w:rPr>
        <w:t>Н.И.Горькавая</w:t>
      </w:r>
      <w:proofErr w:type="spellEnd"/>
    </w:p>
    <w:p w:rsidR="00AC67E6" w:rsidRDefault="00AC67E6" w:rsidP="00AC67E6">
      <w:pPr>
        <w:rPr>
          <w:rFonts w:ascii="Times New Roman" w:hAnsi="Times New Roman" w:cs="Times New Roman"/>
        </w:rPr>
        <w:sectPr w:rsidR="00AC67E6" w:rsidSect="00DC78EE">
          <w:pgSz w:w="11909" w:h="16834"/>
          <w:pgMar w:top="851" w:right="569" w:bottom="851" w:left="1701" w:header="0" w:footer="3" w:gutter="0"/>
          <w:cols w:space="720"/>
        </w:sectPr>
      </w:pPr>
    </w:p>
    <w:p w:rsidR="00AC67E6" w:rsidRDefault="00AC67E6" w:rsidP="00AC67E6">
      <w:pPr>
        <w:pStyle w:val="410"/>
        <w:keepNext/>
        <w:keepLines/>
        <w:shd w:val="clear" w:color="auto" w:fill="auto"/>
        <w:spacing w:after="0" w:line="240" w:lineRule="auto"/>
        <w:ind w:right="260"/>
        <w:rPr>
          <w:sz w:val="24"/>
          <w:szCs w:val="24"/>
        </w:rPr>
      </w:pPr>
      <w:bookmarkStart w:id="2" w:name="bookmark4"/>
      <w:r>
        <w:rPr>
          <w:rStyle w:val="41"/>
          <w:color w:val="000000"/>
          <w:sz w:val="24"/>
          <w:szCs w:val="24"/>
        </w:rPr>
        <w:lastRenderedPageBreak/>
        <w:t>Приложение № 1</w:t>
      </w:r>
      <w:bookmarkEnd w:id="2"/>
    </w:p>
    <w:p w:rsidR="00AC67E6" w:rsidRDefault="00AC67E6" w:rsidP="00AC67E6">
      <w:pPr>
        <w:pStyle w:val="51"/>
        <w:shd w:val="clear" w:color="auto" w:fill="auto"/>
        <w:spacing w:before="0" w:after="602" w:line="240" w:lineRule="auto"/>
        <w:ind w:left="10240" w:right="260"/>
        <w:rPr>
          <w:sz w:val="24"/>
          <w:szCs w:val="24"/>
        </w:rPr>
      </w:pPr>
      <w:r>
        <w:rPr>
          <w:rStyle w:val="5"/>
          <w:color w:val="000000"/>
          <w:sz w:val="24"/>
          <w:szCs w:val="24"/>
        </w:rPr>
        <w:t>к Паспорту муниципальной программы Саянского района «Выполнение функций по управлению, владению, пользованию и распоряжением муниципальной собственностью»</w:t>
      </w:r>
    </w:p>
    <w:tbl>
      <w:tblPr>
        <w:tblW w:w="0" w:type="auto"/>
        <w:jc w:val="center"/>
        <w:tblLayout w:type="fixed"/>
        <w:tblCellMar>
          <w:left w:w="0" w:type="dxa"/>
          <w:right w:w="0" w:type="dxa"/>
        </w:tblCellMar>
        <w:tblLook w:val="04A0"/>
      </w:tblPr>
      <w:tblGrid>
        <w:gridCol w:w="566"/>
        <w:gridCol w:w="5856"/>
        <w:gridCol w:w="1277"/>
        <w:gridCol w:w="1142"/>
        <w:gridCol w:w="1258"/>
        <w:gridCol w:w="854"/>
        <w:gridCol w:w="854"/>
        <w:gridCol w:w="854"/>
        <w:gridCol w:w="854"/>
        <w:gridCol w:w="943"/>
        <w:gridCol w:w="850"/>
        <w:gridCol w:w="607"/>
      </w:tblGrid>
      <w:tr w:rsidR="00A24A9F" w:rsidTr="00A24A9F">
        <w:trPr>
          <w:trHeight w:hRule="exact" w:val="1046"/>
          <w:jc w:val="center"/>
        </w:trPr>
        <w:tc>
          <w:tcPr>
            <w:tcW w:w="56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60" w:line="240" w:lineRule="auto"/>
              <w:ind w:left="140" w:firstLine="0"/>
              <w:rPr>
                <w:rFonts w:ascii="Times New Roman" w:hAnsi="Times New Roman"/>
              </w:rPr>
            </w:pPr>
            <w:bookmarkStart w:id="3" w:name="bookmark5"/>
            <w:r>
              <w:rPr>
                <w:rStyle w:val="9"/>
                <w:color w:val="000000"/>
                <w:sz w:val="24"/>
                <w:szCs w:val="24"/>
              </w:rPr>
              <w:t>№</w:t>
            </w:r>
          </w:p>
          <w:p w:rsidR="00A24A9F" w:rsidRDefault="00A24A9F" w:rsidP="00A24A9F">
            <w:pPr>
              <w:pStyle w:val="a3"/>
              <w:framePr w:w="15917" w:wrap="notBeside" w:vAnchor="text" w:hAnchor="page" w:x="706" w:y="458"/>
              <w:shd w:val="clear" w:color="auto" w:fill="auto"/>
              <w:spacing w:line="240" w:lineRule="auto"/>
              <w:ind w:left="140" w:firstLine="0"/>
              <w:rPr>
                <w:rFonts w:ascii="Times New Roman" w:hAnsi="Times New Roman"/>
              </w:rPr>
            </w:pP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585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Fonts w:ascii="Times New Roman" w:hAnsi="Times New Roman"/>
                <w:color w:val="000000"/>
              </w:rPr>
              <w:t>Цели, задачи, показатели</w:t>
            </w:r>
          </w:p>
        </w:tc>
        <w:tc>
          <w:tcPr>
            <w:tcW w:w="1277"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60" w:line="240" w:lineRule="auto"/>
              <w:ind w:firstLine="0"/>
              <w:jc w:val="center"/>
              <w:rPr>
                <w:rFonts w:ascii="Times New Roman" w:hAnsi="Times New Roman"/>
              </w:rPr>
            </w:pPr>
            <w:r>
              <w:rPr>
                <w:rStyle w:val="9"/>
                <w:color w:val="000000"/>
                <w:sz w:val="24"/>
                <w:szCs w:val="24"/>
              </w:rPr>
              <w:t>Единица</w:t>
            </w:r>
          </w:p>
          <w:p w:rsidR="00A24A9F" w:rsidRDefault="00A24A9F" w:rsidP="00A24A9F">
            <w:pPr>
              <w:pStyle w:val="a3"/>
              <w:framePr w:w="15917" w:wrap="notBeside" w:vAnchor="text" w:hAnchor="page" w:x="706" w:y="458"/>
              <w:shd w:val="clear" w:color="auto" w:fill="auto"/>
              <w:spacing w:line="240" w:lineRule="auto"/>
              <w:ind w:firstLine="0"/>
              <w:jc w:val="center"/>
              <w:rPr>
                <w:rFonts w:ascii="Times New Roman" w:hAnsi="Times New Roman"/>
              </w:rPr>
            </w:pPr>
            <w:r>
              <w:rPr>
                <w:rStyle w:val="9"/>
                <w:color w:val="000000"/>
                <w:sz w:val="24"/>
                <w:szCs w:val="24"/>
              </w:rPr>
              <w:t>измерения</w:t>
            </w:r>
          </w:p>
        </w:tc>
        <w:tc>
          <w:tcPr>
            <w:tcW w:w="1142"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60" w:line="240" w:lineRule="auto"/>
              <w:ind w:firstLine="0"/>
              <w:jc w:val="center"/>
              <w:rPr>
                <w:rFonts w:ascii="Times New Roman" w:hAnsi="Times New Roman"/>
                <w:sz w:val="22"/>
                <w:szCs w:val="22"/>
              </w:rPr>
            </w:pPr>
            <w:r>
              <w:rPr>
                <w:rStyle w:val="9"/>
                <w:color w:val="000000"/>
                <w:sz w:val="22"/>
                <w:szCs w:val="22"/>
              </w:rPr>
              <w:t>Вес</w:t>
            </w:r>
          </w:p>
          <w:p w:rsidR="00A24A9F" w:rsidRDefault="00A24A9F" w:rsidP="00A24A9F">
            <w:pPr>
              <w:pStyle w:val="a3"/>
              <w:framePr w:w="15917" w:wrap="notBeside" w:vAnchor="text" w:hAnchor="page" w:x="706" w:y="458"/>
              <w:shd w:val="clear" w:color="auto" w:fill="auto"/>
              <w:spacing w:line="240" w:lineRule="auto"/>
              <w:ind w:firstLine="0"/>
              <w:jc w:val="center"/>
              <w:rPr>
                <w:rFonts w:ascii="Times New Roman" w:hAnsi="Times New Roman"/>
                <w:sz w:val="22"/>
                <w:szCs w:val="22"/>
              </w:rPr>
            </w:pPr>
            <w:r>
              <w:rPr>
                <w:rStyle w:val="9"/>
                <w:color w:val="000000"/>
                <w:sz w:val="22"/>
                <w:szCs w:val="22"/>
              </w:rPr>
              <w:t>показателя</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after="60" w:line="240" w:lineRule="auto"/>
              <w:ind w:left="200" w:firstLine="0"/>
              <w:rPr>
                <w:rFonts w:ascii="Times New Roman" w:hAnsi="Times New Roman"/>
                <w:sz w:val="22"/>
                <w:szCs w:val="22"/>
              </w:rPr>
            </w:pPr>
            <w:r>
              <w:rPr>
                <w:rStyle w:val="9"/>
                <w:color w:val="000000"/>
                <w:sz w:val="22"/>
                <w:szCs w:val="22"/>
              </w:rPr>
              <w:t>Источник</w:t>
            </w:r>
          </w:p>
          <w:p w:rsidR="00A24A9F" w:rsidRDefault="00A24A9F" w:rsidP="00A24A9F">
            <w:pPr>
              <w:pStyle w:val="a3"/>
              <w:framePr w:w="15917" w:wrap="notBeside" w:vAnchor="text" w:hAnchor="page" w:x="706" w:y="458"/>
              <w:shd w:val="clear" w:color="auto" w:fill="auto"/>
              <w:spacing w:line="240" w:lineRule="auto"/>
              <w:ind w:left="80" w:firstLine="0"/>
              <w:rPr>
                <w:rFonts w:ascii="Times New Roman" w:hAnsi="Times New Roman"/>
                <w:sz w:val="22"/>
                <w:szCs w:val="22"/>
              </w:rPr>
            </w:pPr>
            <w:r>
              <w:rPr>
                <w:rStyle w:val="9"/>
                <w:color w:val="000000"/>
                <w:sz w:val="22"/>
                <w:szCs w:val="22"/>
              </w:rPr>
              <w:t>информации</w:t>
            </w:r>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60" w:line="240" w:lineRule="auto"/>
              <w:ind w:left="240" w:firstLine="0"/>
              <w:rPr>
                <w:rFonts w:ascii="Times New Roman" w:hAnsi="Times New Roman"/>
              </w:rPr>
            </w:pPr>
            <w:r>
              <w:rPr>
                <w:rStyle w:val="9"/>
                <w:color w:val="000000"/>
                <w:sz w:val="24"/>
                <w:szCs w:val="24"/>
              </w:rPr>
              <w:t>2012</w:t>
            </w:r>
          </w:p>
          <w:p w:rsidR="00A24A9F" w:rsidRDefault="00A24A9F" w:rsidP="00A24A9F">
            <w:pPr>
              <w:pStyle w:val="a3"/>
              <w:framePr w:w="15917" w:wrap="notBeside" w:vAnchor="text" w:hAnchor="page" w:x="706" w:y="458"/>
              <w:shd w:val="clear" w:color="auto" w:fill="auto"/>
              <w:spacing w:line="240" w:lineRule="auto"/>
              <w:ind w:firstLine="0"/>
              <w:jc w:val="center"/>
              <w:rPr>
                <w:rFonts w:ascii="Times New Roman" w:hAnsi="Times New Roman"/>
              </w:rPr>
            </w:pPr>
            <w:r>
              <w:rPr>
                <w:rStyle w:val="9"/>
                <w:color w:val="000000"/>
                <w:sz w:val="24"/>
                <w:szCs w:val="24"/>
              </w:rPr>
              <w:t>год</w:t>
            </w:r>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120" w:line="240" w:lineRule="auto"/>
              <w:ind w:firstLine="0"/>
              <w:jc w:val="center"/>
              <w:rPr>
                <w:rFonts w:ascii="Times New Roman" w:hAnsi="Times New Roman"/>
              </w:rPr>
            </w:pPr>
            <w:r>
              <w:rPr>
                <w:rStyle w:val="9"/>
                <w:color w:val="000000"/>
                <w:sz w:val="24"/>
                <w:szCs w:val="24"/>
              </w:rPr>
              <w:t>2013</w:t>
            </w:r>
          </w:p>
          <w:p w:rsidR="00A24A9F" w:rsidRDefault="00A24A9F" w:rsidP="00A24A9F">
            <w:pPr>
              <w:pStyle w:val="a3"/>
              <w:framePr w:w="15917" w:wrap="notBeside" w:vAnchor="text" w:hAnchor="page" w:x="706" w:y="458"/>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120" w:line="240" w:lineRule="auto"/>
              <w:ind w:firstLine="0"/>
              <w:jc w:val="center"/>
              <w:rPr>
                <w:rFonts w:ascii="Times New Roman" w:hAnsi="Times New Roman"/>
              </w:rPr>
            </w:pPr>
            <w:r>
              <w:rPr>
                <w:rStyle w:val="9"/>
                <w:color w:val="000000"/>
                <w:sz w:val="24"/>
                <w:szCs w:val="24"/>
              </w:rPr>
              <w:t>2014</w:t>
            </w:r>
          </w:p>
          <w:p w:rsidR="00A24A9F" w:rsidRDefault="00A24A9F" w:rsidP="00A24A9F">
            <w:pPr>
              <w:pStyle w:val="a3"/>
              <w:framePr w:w="15917" w:wrap="notBeside" w:vAnchor="text" w:hAnchor="page" w:x="706" w:y="458"/>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120" w:line="240" w:lineRule="auto"/>
              <w:ind w:firstLine="0"/>
              <w:jc w:val="center"/>
              <w:rPr>
                <w:rFonts w:ascii="Times New Roman" w:hAnsi="Times New Roman"/>
              </w:rPr>
            </w:pPr>
            <w:r>
              <w:rPr>
                <w:rStyle w:val="9"/>
                <w:color w:val="000000"/>
                <w:sz w:val="24"/>
                <w:szCs w:val="24"/>
              </w:rPr>
              <w:t>2015</w:t>
            </w:r>
          </w:p>
          <w:p w:rsidR="00A24A9F" w:rsidRDefault="00A24A9F" w:rsidP="00A24A9F">
            <w:pPr>
              <w:pStyle w:val="a3"/>
              <w:framePr w:w="15917" w:wrap="notBeside" w:vAnchor="text" w:hAnchor="page" w:x="706" w:y="458"/>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943"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120" w:line="240" w:lineRule="auto"/>
              <w:ind w:firstLine="0"/>
              <w:jc w:val="center"/>
              <w:rPr>
                <w:rFonts w:ascii="Times New Roman" w:hAnsi="Times New Roman"/>
              </w:rPr>
            </w:pPr>
            <w:r>
              <w:rPr>
                <w:rStyle w:val="9"/>
                <w:color w:val="000000"/>
                <w:sz w:val="24"/>
                <w:szCs w:val="24"/>
              </w:rPr>
              <w:t>2016</w:t>
            </w:r>
          </w:p>
          <w:p w:rsidR="00A24A9F" w:rsidRDefault="00A24A9F" w:rsidP="00A24A9F">
            <w:pPr>
              <w:pStyle w:val="a3"/>
              <w:framePr w:w="15917" w:wrap="notBeside" w:vAnchor="text" w:hAnchor="page" w:x="706" w:y="458"/>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after="120" w:line="240" w:lineRule="auto"/>
              <w:ind w:left="300" w:firstLine="0"/>
              <w:rPr>
                <w:rFonts w:ascii="Times New Roman" w:hAnsi="Times New Roman"/>
              </w:rPr>
            </w:pPr>
            <w:r>
              <w:rPr>
                <w:rStyle w:val="9"/>
                <w:color w:val="000000"/>
                <w:sz w:val="24"/>
                <w:szCs w:val="24"/>
              </w:rPr>
              <w:t>2017</w:t>
            </w:r>
          </w:p>
          <w:p w:rsidR="00A24A9F" w:rsidRDefault="00A24A9F" w:rsidP="00A24A9F">
            <w:pPr>
              <w:pStyle w:val="a3"/>
              <w:framePr w:w="15917" w:wrap="notBeside" w:vAnchor="text" w:hAnchor="page" w:x="706" w:y="458"/>
              <w:shd w:val="clear" w:color="auto" w:fill="auto"/>
              <w:spacing w:before="120" w:line="240" w:lineRule="auto"/>
              <w:ind w:left="300" w:firstLine="0"/>
              <w:rPr>
                <w:rFonts w:ascii="Times New Roman" w:hAnsi="Times New Roman"/>
              </w:rPr>
            </w:pPr>
            <w:r>
              <w:rPr>
                <w:rStyle w:val="9"/>
                <w:color w:val="000000"/>
                <w:sz w:val="24"/>
                <w:szCs w:val="24"/>
              </w:rPr>
              <w:t>год</w:t>
            </w:r>
          </w:p>
        </w:tc>
        <w:tc>
          <w:tcPr>
            <w:tcW w:w="607" w:type="dxa"/>
            <w:tcBorders>
              <w:top w:val="single" w:sz="4" w:space="0" w:color="auto"/>
              <w:left w:val="single" w:sz="4" w:space="0" w:color="auto"/>
              <w:bottom w:val="nil"/>
              <w:right w:val="single" w:sz="4" w:space="0" w:color="auto"/>
            </w:tcBorders>
            <w:shd w:val="clear" w:color="auto" w:fill="FFFFFF"/>
            <w:vAlign w:val="center"/>
          </w:tcPr>
          <w:p w:rsidR="00A24A9F" w:rsidRDefault="00A24A9F" w:rsidP="00A24A9F">
            <w:pPr>
              <w:framePr w:w="15917" w:wrap="notBeside" w:vAnchor="text" w:hAnchor="page" w:x="706" w:y="458"/>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A24A9F" w:rsidRDefault="00A24A9F" w:rsidP="00A24A9F">
            <w:pPr>
              <w:pStyle w:val="a3"/>
              <w:framePr w:w="15917" w:wrap="notBeside" w:vAnchor="text" w:hAnchor="page" w:x="706" w:y="458"/>
              <w:shd w:val="clear" w:color="auto" w:fill="auto"/>
              <w:spacing w:before="120" w:line="240" w:lineRule="auto"/>
              <w:ind w:firstLine="0"/>
              <w:rPr>
                <w:rFonts w:ascii="Times New Roman" w:hAnsi="Times New Roman"/>
              </w:rPr>
            </w:pPr>
          </w:p>
        </w:tc>
      </w:tr>
      <w:tr w:rsidR="00A24A9F" w:rsidTr="00A24A9F">
        <w:trPr>
          <w:trHeight w:hRule="exact" w:val="336"/>
          <w:jc w:val="center"/>
        </w:trPr>
        <w:tc>
          <w:tcPr>
            <w:tcW w:w="56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Style w:val="14pt"/>
                <w:color w:val="000000"/>
                <w:sz w:val="24"/>
                <w:szCs w:val="24"/>
              </w:rPr>
              <w:t>1</w:t>
            </w:r>
          </w:p>
        </w:tc>
        <w:tc>
          <w:tcPr>
            <w:tcW w:w="14742" w:type="dxa"/>
            <w:gridSpan w:val="10"/>
            <w:tcBorders>
              <w:top w:val="single" w:sz="4" w:space="0" w:color="auto"/>
              <w:left w:val="single" w:sz="4" w:space="0" w:color="auto"/>
              <w:bottom w:val="nil"/>
              <w:right w:val="single" w:sz="4" w:space="0" w:color="auto"/>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60" w:firstLine="0"/>
              <w:rPr>
                <w:rFonts w:ascii="Times New Roman" w:hAnsi="Times New Roman"/>
              </w:rPr>
            </w:pPr>
            <w:r>
              <w:rPr>
                <w:rStyle w:val="14pt"/>
                <w:color w:val="000000"/>
                <w:sz w:val="24"/>
                <w:szCs w:val="24"/>
              </w:rPr>
              <w:t>Цель: Повышение эффективности управления муниципальным имуществом Саянского района</w:t>
            </w:r>
          </w:p>
        </w:tc>
        <w:tc>
          <w:tcPr>
            <w:tcW w:w="607" w:type="dxa"/>
            <w:tcBorders>
              <w:top w:val="single" w:sz="4" w:space="0" w:color="auto"/>
              <w:left w:val="single" w:sz="4" w:space="0" w:color="auto"/>
              <w:bottom w:val="nil"/>
              <w:right w:val="single" w:sz="4" w:space="0" w:color="auto"/>
            </w:tcBorders>
            <w:shd w:val="clear" w:color="auto" w:fill="FFFFFF"/>
            <w:vAlign w:val="bottom"/>
          </w:tcPr>
          <w:p w:rsidR="00A24A9F" w:rsidRDefault="00A24A9F" w:rsidP="00A24A9F">
            <w:pPr>
              <w:pStyle w:val="a3"/>
              <w:framePr w:w="15917" w:wrap="notBeside" w:vAnchor="text" w:hAnchor="page" w:x="706" w:y="458"/>
              <w:shd w:val="clear" w:color="auto" w:fill="auto"/>
              <w:spacing w:before="0" w:line="240" w:lineRule="auto"/>
              <w:ind w:firstLine="0"/>
              <w:rPr>
                <w:rFonts w:ascii="Times New Roman" w:hAnsi="Times New Roman"/>
              </w:rPr>
            </w:pPr>
          </w:p>
        </w:tc>
      </w:tr>
      <w:tr w:rsidR="00A24A9F" w:rsidTr="00A24A9F">
        <w:trPr>
          <w:trHeight w:val="566"/>
          <w:jc w:val="center"/>
        </w:trPr>
        <w:tc>
          <w:tcPr>
            <w:tcW w:w="15308" w:type="dxa"/>
            <w:gridSpan w:val="11"/>
            <w:tcBorders>
              <w:top w:val="single" w:sz="4" w:space="0" w:color="auto"/>
              <w:left w:val="single" w:sz="4" w:space="0" w:color="auto"/>
              <w:bottom w:val="nil"/>
              <w:right w:val="single" w:sz="4" w:space="0" w:color="auto"/>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Задача №1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tc>
        <w:tc>
          <w:tcPr>
            <w:tcW w:w="607" w:type="dxa"/>
            <w:tcBorders>
              <w:top w:val="single" w:sz="4" w:space="0" w:color="auto"/>
              <w:left w:val="single" w:sz="4" w:space="0" w:color="auto"/>
              <w:bottom w:val="nil"/>
              <w:right w:val="single" w:sz="4" w:space="0" w:color="auto"/>
            </w:tcBorders>
            <w:shd w:val="clear" w:color="auto" w:fill="FFFFFF"/>
            <w:vAlign w:val="bottom"/>
          </w:tcPr>
          <w:p w:rsidR="00A24A9F" w:rsidRDefault="00A24A9F" w:rsidP="00A24A9F">
            <w:pPr>
              <w:framePr w:w="15917" w:wrap="notBeside" w:vAnchor="text" w:hAnchor="page" w:x="706" w:y="458"/>
              <w:rPr>
                <w:rFonts w:ascii="Times New Roman" w:eastAsia="Times New Roman" w:hAnsi="Times New Roman" w:cs="Times New Roman"/>
                <w:sz w:val="24"/>
                <w:szCs w:val="24"/>
              </w:rPr>
            </w:pPr>
          </w:p>
          <w:p w:rsidR="00A24A9F" w:rsidRDefault="00A24A9F" w:rsidP="00A24A9F">
            <w:pPr>
              <w:pStyle w:val="a3"/>
              <w:framePr w:w="15917" w:wrap="notBeside" w:vAnchor="text" w:hAnchor="page" w:x="706" w:y="458"/>
              <w:shd w:val="clear" w:color="auto" w:fill="auto"/>
              <w:spacing w:before="0" w:line="240" w:lineRule="auto"/>
              <w:ind w:firstLine="0"/>
              <w:rPr>
                <w:rFonts w:ascii="Times New Roman" w:hAnsi="Times New Roman"/>
              </w:rPr>
            </w:pPr>
          </w:p>
        </w:tc>
      </w:tr>
      <w:tr w:rsidR="00A24A9F" w:rsidTr="00A24A9F">
        <w:trPr>
          <w:trHeight w:val="269"/>
          <w:jc w:val="center"/>
        </w:trPr>
        <w:tc>
          <w:tcPr>
            <w:tcW w:w="15308" w:type="dxa"/>
            <w:gridSpan w:val="11"/>
            <w:tcBorders>
              <w:top w:val="single" w:sz="4" w:space="0" w:color="auto"/>
              <w:left w:val="single" w:sz="4" w:space="0" w:color="auto"/>
              <w:bottom w:val="nil"/>
              <w:right w:val="single" w:sz="4" w:space="0" w:color="auto"/>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Style w:val="9"/>
                <w:color w:val="000000"/>
                <w:sz w:val="24"/>
                <w:szCs w:val="24"/>
              </w:rPr>
              <w:t>Подпрограмма «Выполнение функций по управлению, владению, пользованию и распоряжением муниципальной собственностью»</w:t>
            </w:r>
          </w:p>
        </w:tc>
        <w:tc>
          <w:tcPr>
            <w:tcW w:w="607" w:type="dxa"/>
            <w:tcBorders>
              <w:top w:val="single" w:sz="4" w:space="0" w:color="auto"/>
              <w:left w:val="single" w:sz="4" w:space="0" w:color="auto"/>
              <w:bottom w:val="nil"/>
              <w:right w:val="single" w:sz="4" w:space="0" w:color="auto"/>
            </w:tcBorders>
            <w:shd w:val="clear" w:color="auto" w:fill="FFFFFF"/>
            <w:vAlign w:val="bottom"/>
          </w:tcPr>
          <w:p w:rsidR="00A24A9F" w:rsidRDefault="00A24A9F" w:rsidP="00A24A9F">
            <w:pPr>
              <w:pStyle w:val="a3"/>
              <w:framePr w:w="15917" w:wrap="notBeside" w:vAnchor="text" w:hAnchor="page" w:x="706" w:y="458"/>
              <w:shd w:val="clear" w:color="auto" w:fill="auto"/>
              <w:spacing w:before="0" w:line="240" w:lineRule="auto"/>
              <w:ind w:firstLine="0"/>
              <w:rPr>
                <w:rFonts w:ascii="Times New Roman" w:hAnsi="Times New Roman"/>
              </w:rPr>
            </w:pPr>
          </w:p>
        </w:tc>
      </w:tr>
      <w:tr w:rsidR="00A24A9F" w:rsidTr="00A24A9F">
        <w:trPr>
          <w:trHeight w:hRule="exact" w:val="749"/>
          <w:jc w:val="center"/>
        </w:trPr>
        <w:tc>
          <w:tcPr>
            <w:tcW w:w="56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1.1</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объектов, в отношении которых поданы заявки на регистрацию права муниципальной собственности</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0,031</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7</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943"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Fonts w:ascii="Times New Roman" w:hAnsi="Times New Roman"/>
                <w:color w:val="000000"/>
              </w:rPr>
              <w:t>15</w:t>
            </w:r>
          </w:p>
        </w:tc>
        <w:tc>
          <w:tcPr>
            <w:tcW w:w="85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pStyle w:val="a3"/>
              <w:framePr w:w="15917" w:wrap="notBeside" w:vAnchor="text" w:hAnchor="page" w:x="706" w:y="458"/>
              <w:shd w:val="clear" w:color="auto" w:fill="auto"/>
              <w:spacing w:before="0" w:line="240" w:lineRule="auto"/>
              <w:ind w:firstLine="0"/>
              <w:rPr>
                <w:rFonts w:ascii="Times New Roman" w:hAnsi="Times New Roman"/>
              </w:rPr>
            </w:pPr>
            <w:r>
              <w:rPr>
                <w:rFonts w:ascii="Times New Roman" w:hAnsi="Times New Roman"/>
              </w:rPr>
              <w:t>5</w:t>
            </w:r>
          </w:p>
        </w:tc>
      </w:tr>
      <w:tr w:rsidR="00A24A9F" w:rsidTr="00A24A9F">
        <w:trPr>
          <w:trHeight w:hRule="exact" w:val="576"/>
          <w:jc w:val="center"/>
        </w:trPr>
        <w:tc>
          <w:tcPr>
            <w:tcW w:w="56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1.2</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объектов, на которые зарегистрировано право муниципальной собственности</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0,032</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7</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tcPr>
          <w:p w:rsidR="00A24A9F" w:rsidRDefault="00022763" w:rsidP="00A24A9F">
            <w:pPr>
              <w:framePr w:w="15917" w:wrap="notBeside" w:vAnchor="text" w:hAnchor="page" w:x="706" w:y="458"/>
              <w:widowControl w:val="0"/>
              <w:rPr>
                <w:rFonts w:ascii="Times New Roman" w:hAnsi="Times New Roman" w:cs="Times New Roman"/>
                <w:sz w:val="24"/>
                <w:szCs w:val="24"/>
              </w:rPr>
            </w:pPr>
            <w:r>
              <w:rPr>
                <w:rFonts w:ascii="Times New Roman" w:hAnsi="Times New Roman" w:cs="Times New Roman"/>
                <w:sz w:val="24"/>
                <w:szCs w:val="24"/>
              </w:rPr>
              <w:t xml:space="preserve"> 20</w:t>
            </w:r>
          </w:p>
        </w:tc>
        <w:tc>
          <w:tcPr>
            <w:tcW w:w="854" w:type="dxa"/>
            <w:tcBorders>
              <w:top w:val="single" w:sz="4" w:space="0" w:color="auto"/>
              <w:left w:val="single" w:sz="4" w:space="0" w:color="auto"/>
              <w:bottom w:val="nil"/>
              <w:right w:val="nil"/>
            </w:tcBorders>
            <w:shd w:val="clear" w:color="auto" w:fill="FFFFFF"/>
          </w:tcPr>
          <w:p w:rsidR="00A24A9F" w:rsidRDefault="00022763" w:rsidP="00A24A9F">
            <w:pPr>
              <w:framePr w:w="15917" w:wrap="notBeside" w:vAnchor="text" w:hAnchor="page" w:x="706" w:y="458"/>
              <w:widowControl w:val="0"/>
              <w:rPr>
                <w:rFonts w:ascii="Times New Roman" w:hAnsi="Times New Roman" w:cs="Times New Roman"/>
                <w:sz w:val="24"/>
                <w:szCs w:val="24"/>
              </w:rPr>
            </w:pPr>
            <w:r>
              <w:rPr>
                <w:rFonts w:ascii="Times New Roman" w:hAnsi="Times New Roman" w:cs="Times New Roman"/>
                <w:sz w:val="24"/>
                <w:szCs w:val="24"/>
              </w:rPr>
              <w:t xml:space="preserve"> 25</w:t>
            </w:r>
          </w:p>
        </w:tc>
        <w:tc>
          <w:tcPr>
            <w:tcW w:w="943" w:type="dxa"/>
            <w:tcBorders>
              <w:top w:val="single" w:sz="4" w:space="0" w:color="auto"/>
              <w:left w:val="single" w:sz="4" w:space="0" w:color="auto"/>
              <w:bottom w:val="nil"/>
              <w:right w:val="nil"/>
            </w:tcBorders>
            <w:shd w:val="clear" w:color="auto" w:fill="FFFFFF"/>
          </w:tcPr>
          <w:p w:rsidR="00A24A9F" w:rsidRDefault="00022763" w:rsidP="00A24A9F">
            <w:pPr>
              <w:framePr w:w="15917" w:wrap="notBeside" w:vAnchor="text" w:hAnchor="page" w:x="706" w:y="458"/>
              <w:widowControl w:val="0"/>
              <w:rPr>
                <w:rFonts w:ascii="Times New Roman" w:hAnsi="Times New Roman" w:cs="Times New Roman"/>
                <w:sz w:val="24"/>
                <w:szCs w:val="24"/>
              </w:rPr>
            </w:pPr>
            <w:r>
              <w:rPr>
                <w:rFonts w:ascii="Times New Roman" w:hAnsi="Times New Roman" w:cs="Times New Roman"/>
                <w:sz w:val="24"/>
                <w:szCs w:val="24"/>
              </w:rPr>
              <w:t xml:space="preserve"> 20</w:t>
            </w:r>
          </w:p>
        </w:tc>
        <w:tc>
          <w:tcPr>
            <w:tcW w:w="850" w:type="dxa"/>
            <w:tcBorders>
              <w:top w:val="single" w:sz="4" w:space="0" w:color="auto"/>
              <w:left w:val="single" w:sz="4" w:space="0" w:color="auto"/>
              <w:bottom w:val="nil"/>
              <w:right w:val="single" w:sz="4" w:space="0" w:color="auto"/>
            </w:tcBorders>
            <w:shd w:val="clear" w:color="auto" w:fill="FFFFFF"/>
          </w:tcPr>
          <w:p w:rsidR="00A24A9F" w:rsidRDefault="00022763" w:rsidP="00A24A9F">
            <w:pPr>
              <w:framePr w:w="15917" w:wrap="notBeside" w:vAnchor="text" w:hAnchor="page" w:x="706" w:y="458"/>
              <w:widowControl w:val="0"/>
              <w:rPr>
                <w:rFonts w:ascii="Times New Roman" w:hAnsi="Times New Roman" w:cs="Times New Roman"/>
                <w:sz w:val="24"/>
                <w:szCs w:val="24"/>
              </w:rPr>
            </w:pPr>
            <w:r>
              <w:rPr>
                <w:rFonts w:ascii="Times New Roman" w:hAnsi="Times New Roman" w:cs="Times New Roman"/>
                <w:sz w:val="24"/>
                <w:szCs w:val="24"/>
              </w:rPr>
              <w:t>16</w:t>
            </w:r>
          </w:p>
        </w:tc>
        <w:tc>
          <w:tcPr>
            <w:tcW w:w="607" w:type="dxa"/>
            <w:tcBorders>
              <w:top w:val="single" w:sz="4" w:space="0" w:color="auto"/>
              <w:left w:val="single" w:sz="4" w:space="0" w:color="auto"/>
              <w:bottom w:val="nil"/>
              <w:right w:val="single" w:sz="4" w:space="0" w:color="auto"/>
            </w:tcBorders>
            <w:shd w:val="clear" w:color="auto" w:fill="FFFFFF"/>
          </w:tcPr>
          <w:p w:rsidR="00A24A9F" w:rsidRDefault="00022763" w:rsidP="00A24A9F">
            <w:pPr>
              <w:framePr w:w="15917" w:wrap="notBeside" w:vAnchor="text" w:hAnchor="page" w:x="706" w:y="458"/>
              <w:widowControl w:val="0"/>
              <w:rPr>
                <w:rFonts w:ascii="Times New Roman" w:hAnsi="Times New Roman" w:cs="Times New Roman"/>
                <w:sz w:val="24"/>
                <w:szCs w:val="24"/>
              </w:rPr>
            </w:pPr>
            <w:r>
              <w:rPr>
                <w:rFonts w:ascii="Times New Roman" w:hAnsi="Times New Roman" w:cs="Times New Roman"/>
                <w:sz w:val="24"/>
                <w:szCs w:val="24"/>
              </w:rPr>
              <w:t>10</w:t>
            </w:r>
          </w:p>
        </w:tc>
      </w:tr>
      <w:tr w:rsidR="00A24A9F" w:rsidTr="00A24A9F">
        <w:trPr>
          <w:trHeight w:hRule="exact" w:val="839"/>
          <w:jc w:val="center"/>
        </w:trPr>
        <w:tc>
          <w:tcPr>
            <w:tcW w:w="566"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1.3</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бесхозяйных объектов поставленных на учет в органе, осуществляющем государственную регистрацию прав на объекты недвижимости</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0,036</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943"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Fonts w:ascii="Times New Roman" w:hAnsi="Times New Roman"/>
                <w:color w:val="000000"/>
              </w:rPr>
              <w:t>3</w:t>
            </w:r>
          </w:p>
        </w:tc>
        <w:tc>
          <w:tcPr>
            <w:tcW w:w="85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Style w:val="9"/>
                <w:color w:val="000000"/>
                <w:sz w:val="24"/>
                <w:szCs w:val="24"/>
              </w:rPr>
              <w:t>3</w:t>
            </w: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pStyle w:val="a3"/>
              <w:framePr w:w="15917" w:wrap="notBeside" w:vAnchor="text" w:hAnchor="page" w:x="706" w:y="458"/>
              <w:shd w:val="clear" w:color="auto" w:fill="auto"/>
              <w:spacing w:before="0" w:line="240" w:lineRule="auto"/>
              <w:ind w:firstLine="0"/>
              <w:rPr>
                <w:rFonts w:ascii="Times New Roman" w:hAnsi="Times New Roman"/>
              </w:rPr>
            </w:pPr>
            <w:r>
              <w:rPr>
                <w:rFonts w:ascii="Times New Roman" w:hAnsi="Times New Roman"/>
              </w:rPr>
              <w:t>3</w:t>
            </w:r>
          </w:p>
        </w:tc>
      </w:tr>
      <w:tr w:rsidR="00A24A9F" w:rsidTr="00A24A9F">
        <w:trPr>
          <w:trHeight w:hRule="exact" w:val="567"/>
          <w:jc w:val="center"/>
        </w:trPr>
        <w:tc>
          <w:tcPr>
            <w:tcW w:w="566"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1.4</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бесхозяйных объектов, на которые зарегистрировано право муниципальной собственности</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0,028</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943"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r>
      <w:tr w:rsidR="00A24A9F" w:rsidTr="00A24A9F">
        <w:trPr>
          <w:trHeight w:hRule="exact" w:val="480"/>
          <w:jc w:val="center"/>
        </w:trPr>
        <w:tc>
          <w:tcPr>
            <w:tcW w:w="566"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1.5</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в отношении которых проведены торги по передаче права</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0,025</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36</w:t>
            </w: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943"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r>
      <w:tr w:rsidR="00A24A9F" w:rsidTr="00A24A9F">
        <w:trPr>
          <w:trHeight w:hRule="exact" w:val="480"/>
          <w:jc w:val="center"/>
        </w:trPr>
        <w:tc>
          <w:tcPr>
            <w:tcW w:w="56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1.6</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объектов, в отношении которых проводились торги по продаже</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0,043</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943"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r>
      <w:tr w:rsidR="00A24A9F" w:rsidTr="00A24A9F">
        <w:trPr>
          <w:trHeight w:hRule="exact" w:val="480"/>
          <w:jc w:val="center"/>
        </w:trPr>
        <w:tc>
          <w:tcPr>
            <w:tcW w:w="566"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1.7</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включенных в реестр муниципальной собственности</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0,029</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854"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Style w:val="9"/>
                <w:color w:val="000000"/>
                <w:sz w:val="24"/>
                <w:szCs w:val="24"/>
              </w:rPr>
              <w:t>3</w:t>
            </w:r>
          </w:p>
        </w:tc>
        <w:tc>
          <w:tcPr>
            <w:tcW w:w="943"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3</w:t>
            </w:r>
          </w:p>
        </w:tc>
        <w:tc>
          <w:tcPr>
            <w:tcW w:w="85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Style w:val="9"/>
                <w:color w:val="000000"/>
                <w:sz w:val="24"/>
                <w:szCs w:val="24"/>
              </w:rPr>
              <w:t>3</w:t>
            </w:r>
          </w:p>
        </w:tc>
        <w:tc>
          <w:tcPr>
            <w:tcW w:w="607" w:type="dxa"/>
            <w:tcBorders>
              <w:top w:val="single" w:sz="4" w:space="0" w:color="auto"/>
              <w:left w:val="single" w:sz="4" w:space="0" w:color="auto"/>
              <w:bottom w:val="nil"/>
              <w:right w:val="single" w:sz="4" w:space="0" w:color="auto"/>
            </w:tcBorders>
            <w:shd w:val="clear" w:color="auto" w:fill="FFFFFF"/>
          </w:tcPr>
          <w:p w:rsidR="00A24A9F" w:rsidRDefault="00D86FDD" w:rsidP="00A24A9F">
            <w:pPr>
              <w:pStyle w:val="a3"/>
              <w:framePr w:w="15917" w:wrap="notBeside" w:vAnchor="text" w:hAnchor="page" w:x="706" w:y="458"/>
              <w:shd w:val="clear" w:color="auto" w:fill="auto"/>
              <w:spacing w:before="0" w:line="240" w:lineRule="auto"/>
              <w:ind w:firstLine="0"/>
              <w:rPr>
                <w:rFonts w:ascii="Times New Roman" w:hAnsi="Times New Roman"/>
              </w:rPr>
            </w:pPr>
            <w:r>
              <w:rPr>
                <w:rFonts w:ascii="Times New Roman" w:hAnsi="Times New Roman"/>
              </w:rPr>
              <w:t>3</w:t>
            </w:r>
          </w:p>
        </w:tc>
      </w:tr>
      <w:tr w:rsidR="00A24A9F" w:rsidTr="00A24A9F">
        <w:trPr>
          <w:trHeight w:hRule="exact" w:val="480"/>
          <w:jc w:val="center"/>
        </w:trPr>
        <w:tc>
          <w:tcPr>
            <w:tcW w:w="566"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1.8</w:t>
            </w:r>
          </w:p>
        </w:tc>
        <w:tc>
          <w:tcPr>
            <w:tcW w:w="5856"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новых объектов, на которые зарегистрировано право муниципальной собственности (построенных, приобретенных)</w:t>
            </w:r>
          </w:p>
        </w:tc>
        <w:tc>
          <w:tcPr>
            <w:tcW w:w="127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0,037</w:t>
            </w:r>
          </w:p>
        </w:tc>
        <w:tc>
          <w:tcPr>
            <w:tcW w:w="1258"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54"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943" w:type="dxa"/>
            <w:tcBorders>
              <w:top w:val="single" w:sz="4" w:space="0" w:color="auto"/>
              <w:left w:val="single" w:sz="4" w:space="0" w:color="auto"/>
              <w:bottom w:val="nil"/>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0"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607" w:type="dxa"/>
            <w:tcBorders>
              <w:top w:val="single" w:sz="4" w:space="0" w:color="auto"/>
              <w:left w:val="single" w:sz="4" w:space="0" w:color="auto"/>
              <w:bottom w:val="nil"/>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r>
      <w:tr w:rsidR="00A24A9F" w:rsidTr="00A24A9F">
        <w:trPr>
          <w:trHeight w:hRule="exact" w:val="499"/>
          <w:jc w:val="center"/>
        </w:trPr>
        <w:tc>
          <w:tcPr>
            <w:tcW w:w="566"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140" w:firstLine="0"/>
              <w:rPr>
                <w:rFonts w:ascii="Times New Roman" w:hAnsi="Times New Roman"/>
              </w:rPr>
            </w:pPr>
            <w:r>
              <w:rPr>
                <w:rFonts w:ascii="Times New Roman" w:hAnsi="Times New Roman"/>
                <w:color w:val="000000"/>
              </w:rPr>
              <w:t>1.9</w:t>
            </w:r>
          </w:p>
        </w:tc>
        <w:tc>
          <w:tcPr>
            <w:tcW w:w="5856"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sz w:val="22"/>
                <w:szCs w:val="22"/>
              </w:rPr>
            </w:pPr>
            <w:r>
              <w:rPr>
                <w:rStyle w:val="9"/>
                <w:color w:val="000000"/>
                <w:sz w:val="22"/>
                <w:szCs w:val="22"/>
              </w:rPr>
              <w:t xml:space="preserve">Количество объектов, исключенных из реестра </w:t>
            </w:r>
            <w:r>
              <w:rPr>
                <w:rStyle w:val="93"/>
                <w:color w:val="000000"/>
                <w:sz w:val="22"/>
                <w:szCs w:val="22"/>
              </w:rPr>
              <w:t xml:space="preserve">муниципальной </w:t>
            </w:r>
            <w:r>
              <w:rPr>
                <w:rStyle w:val="9"/>
                <w:color w:val="000000"/>
                <w:sz w:val="22"/>
                <w:szCs w:val="22"/>
              </w:rPr>
              <w:t>собственности</w:t>
            </w:r>
          </w:p>
        </w:tc>
        <w:tc>
          <w:tcPr>
            <w:tcW w:w="1277"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42"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0,024</w:t>
            </w:r>
          </w:p>
        </w:tc>
        <w:tc>
          <w:tcPr>
            <w:tcW w:w="1258"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4" w:type="dxa"/>
            <w:tcBorders>
              <w:top w:val="single" w:sz="4" w:space="0" w:color="auto"/>
              <w:left w:val="single" w:sz="4" w:space="0" w:color="auto"/>
              <w:bottom w:val="single" w:sz="4" w:space="0" w:color="auto"/>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A24A9F" w:rsidRDefault="00A24A9F" w:rsidP="00A24A9F">
            <w:pPr>
              <w:pStyle w:val="a3"/>
              <w:framePr w:w="15917" w:wrap="notBeside" w:vAnchor="text" w:hAnchor="page" w:x="706" w:y="458"/>
              <w:shd w:val="clear" w:color="auto" w:fill="auto"/>
              <w:spacing w:before="0" w:line="240" w:lineRule="auto"/>
              <w:ind w:left="80" w:firstLine="0"/>
              <w:rPr>
                <w:rFonts w:ascii="Times New Roman" w:hAnsi="Times New Roman"/>
              </w:rPr>
            </w:pPr>
            <w:r>
              <w:rPr>
                <w:rFonts w:ascii="Times New Roman" w:hAnsi="Times New Roman"/>
                <w:color w:val="000000"/>
              </w:rPr>
              <w:t>2</w:t>
            </w:r>
          </w:p>
        </w:tc>
        <w:tc>
          <w:tcPr>
            <w:tcW w:w="854" w:type="dxa"/>
            <w:tcBorders>
              <w:top w:val="single" w:sz="4" w:space="0" w:color="auto"/>
              <w:left w:val="single" w:sz="4" w:space="0" w:color="auto"/>
              <w:bottom w:val="single" w:sz="4" w:space="0" w:color="auto"/>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nil"/>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A24A9F" w:rsidRDefault="00A24A9F" w:rsidP="00A24A9F">
            <w:pPr>
              <w:framePr w:w="15917" w:wrap="notBeside" w:vAnchor="text" w:hAnchor="page" w:x="706" w:y="458"/>
              <w:widowControl w:val="0"/>
              <w:rPr>
                <w:rFonts w:ascii="Times New Roman" w:hAnsi="Times New Roman" w:cs="Times New Roman"/>
                <w:sz w:val="24"/>
                <w:szCs w:val="24"/>
              </w:rPr>
            </w:pPr>
          </w:p>
        </w:tc>
      </w:tr>
    </w:tbl>
    <w:p w:rsidR="00AC67E6" w:rsidRDefault="00AC67E6" w:rsidP="00AC67E6">
      <w:pPr>
        <w:pStyle w:val="410"/>
        <w:keepNext/>
        <w:keepLines/>
        <w:shd w:val="clear" w:color="auto" w:fill="auto"/>
        <w:spacing w:after="235" w:line="240" w:lineRule="auto"/>
        <w:ind w:right="80"/>
        <w:jc w:val="center"/>
        <w:rPr>
          <w:sz w:val="24"/>
          <w:szCs w:val="24"/>
        </w:rPr>
      </w:pPr>
      <w:r>
        <w:rPr>
          <w:rStyle w:val="41"/>
          <w:color w:val="000000"/>
          <w:sz w:val="24"/>
          <w:szCs w:val="24"/>
        </w:rPr>
        <w:lastRenderedPageBreak/>
        <w:t>Перечень целевых показателей и показателей результативности программы с расшифровкой плановых значений по годам реализации.</w:t>
      </w:r>
      <w:bookmarkEnd w:id="3"/>
    </w:p>
    <w:p w:rsidR="00AC67E6" w:rsidRDefault="00AC67E6" w:rsidP="00AC67E6">
      <w:pPr>
        <w:rPr>
          <w:rFonts w:ascii="Times New Roman" w:hAnsi="Times New Roman" w:cs="Times New Roman"/>
          <w:sz w:val="24"/>
          <w:szCs w:val="24"/>
        </w:rPr>
      </w:pPr>
    </w:p>
    <w:tbl>
      <w:tblPr>
        <w:tblW w:w="0" w:type="auto"/>
        <w:jc w:val="center"/>
        <w:tblLayout w:type="fixed"/>
        <w:tblCellMar>
          <w:left w:w="0" w:type="dxa"/>
          <w:right w:w="0" w:type="dxa"/>
        </w:tblCellMar>
        <w:tblLook w:val="04A0"/>
      </w:tblPr>
      <w:tblGrid>
        <w:gridCol w:w="547"/>
        <w:gridCol w:w="5832"/>
        <w:gridCol w:w="24"/>
        <w:gridCol w:w="1252"/>
        <w:gridCol w:w="15"/>
        <w:gridCol w:w="1119"/>
        <w:gridCol w:w="14"/>
        <w:gridCol w:w="1262"/>
        <w:gridCol w:w="15"/>
        <w:gridCol w:w="835"/>
        <w:gridCol w:w="10"/>
        <w:gridCol w:w="841"/>
        <w:gridCol w:w="13"/>
        <w:gridCol w:w="837"/>
        <w:gridCol w:w="8"/>
        <w:gridCol w:w="835"/>
        <w:gridCol w:w="8"/>
        <w:gridCol w:w="1134"/>
        <w:gridCol w:w="690"/>
        <w:gridCol w:w="548"/>
      </w:tblGrid>
      <w:tr w:rsidR="00AC67E6" w:rsidTr="00AC67E6">
        <w:trPr>
          <w:trHeight w:hRule="exact" w:val="438"/>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color w:val="000000"/>
                <w:sz w:val="24"/>
                <w:szCs w:val="24"/>
              </w:rPr>
              <w:t>2.</w:t>
            </w:r>
          </w:p>
        </w:tc>
        <w:tc>
          <w:tcPr>
            <w:tcW w:w="15292" w:type="dxa"/>
            <w:gridSpan w:val="19"/>
            <w:tcBorders>
              <w:top w:val="single" w:sz="4" w:space="0" w:color="auto"/>
              <w:left w:val="single" w:sz="4" w:space="0" w:color="auto"/>
              <w:bottom w:val="nil"/>
              <w:right w:val="single" w:sz="4" w:space="0" w:color="auto"/>
            </w:tcBorders>
            <w:shd w:val="clear" w:color="auto" w:fill="FFFFFF"/>
            <w:vAlign w:val="bottom"/>
          </w:tcPr>
          <w:p w:rsidR="00AC67E6" w:rsidRDefault="00AC67E6" w:rsidP="00A24A9F">
            <w:pPr>
              <w:pStyle w:val="a3"/>
              <w:framePr w:w="15840" w:wrap="notBeside" w:vAnchor="text" w:hAnchor="text" w:xAlign="center" w:y="1"/>
              <w:shd w:val="clear" w:color="auto" w:fill="auto"/>
              <w:spacing w:before="0" w:line="240" w:lineRule="auto"/>
              <w:ind w:firstLine="0"/>
              <w:jc w:val="both"/>
              <w:rPr>
                <w:rStyle w:val="14pt"/>
                <w:sz w:val="24"/>
                <w:szCs w:val="24"/>
              </w:rPr>
            </w:pPr>
            <w:r>
              <w:rPr>
                <w:rStyle w:val="14pt"/>
                <w:sz w:val="24"/>
                <w:szCs w:val="24"/>
              </w:rPr>
              <w:t xml:space="preserve">Цель: Предупреждение преждевременного износа жилищного фонда муниципальной собственности Саянского района </w:t>
            </w:r>
          </w:p>
          <w:p w:rsidR="00AC67E6" w:rsidRDefault="00AC67E6" w:rsidP="00A24A9F">
            <w:pPr>
              <w:pStyle w:val="a3"/>
              <w:framePr w:w="15840" w:wrap="notBeside" w:vAnchor="text" w:hAnchor="text" w:xAlign="center" w:y="1"/>
              <w:shd w:val="clear" w:color="auto" w:fill="auto"/>
              <w:spacing w:before="0" w:line="240" w:lineRule="auto"/>
              <w:ind w:firstLine="0"/>
              <w:jc w:val="both"/>
              <w:rPr>
                <w:rStyle w:val="14pt"/>
                <w:sz w:val="24"/>
                <w:szCs w:val="24"/>
              </w:rPr>
            </w:pPr>
          </w:p>
          <w:p w:rsidR="00AC67E6" w:rsidRDefault="00AC67E6" w:rsidP="00A24A9F">
            <w:pPr>
              <w:pStyle w:val="a3"/>
              <w:framePr w:w="15840" w:wrap="notBeside" w:vAnchor="text" w:hAnchor="text" w:xAlign="center" w:y="1"/>
              <w:shd w:val="clear" w:color="auto" w:fill="auto"/>
              <w:spacing w:before="0" w:line="240" w:lineRule="auto"/>
              <w:ind w:firstLine="0"/>
              <w:jc w:val="both"/>
              <w:rPr>
                <w:rStyle w:val="14pt"/>
                <w:color w:val="000000"/>
                <w:sz w:val="24"/>
                <w:szCs w:val="24"/>
              </w:rPr>
            </w:pPr>
          </w:p>
        </w:tc>
      </w:tr>
      <w:tr w:rsidR="00AC67E6" w:rsidTr="00AC67E6">
        <w:trPr>
          <w:trHeight w:val="406"/>
          <w:jc w:val="center"/>
        </w:trPr>
        <w:tc>
          <w:tcPr>
            <w:tcW w:w="15839" w:type="dxa"/>
            <w:gridSpan w:val="20"/>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jc w:val="both"/>
              <w:rPr>
                <w:rStyle w:val="14pt"/>
                <w:color w:val="000000"/>
                <w:sz w:val="24"/>
                <w:szCs w:val="24"/>
              </w:rPr>
            </w:pPr>
            <w:r>
              <w:rPr>
                <w:rFonts w:ascii="Times New Roman" w:hAnsi="Times New Roman"/>
              </w:rPr>
              <w:t>Задача №2 Текущий ремонт жилищного фонда муниципальной собственности Саянского района</w:t>
            </w:r>
          </w:p>
        </w:tc>
      </w:tr>
      <w:tr w:rsidR="00AC67E6" w:rsidTr="00AC67E6">
        <w:trPr>
          <w:trHeight w:val="255"/>
          <w:jc w:val="center"/>
        </w:trPr>
        <w:tc>
          <w:tcPr>
            <w:tcW w:w="15839" w:type="dxa"/>
            <w:gridSpan w:val="20"/>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jc w:val="both"/>
              <w:rPr>
                <w:rStyle w:val="14pt"/>
                <w:color w:val="000000"/>
                <w:sz w:val="24"/>
                <w:szCs w:val="24"/>
              </w:rPr>
            </w:pPr>
            <w:r>
              <w:rPr>
                <w:rStyle w:val="9"/>
                <w:color w:val="000000"/>
                <w:sz w:val="24"/>
                <w:szCs w:val="24"/>
              </w:rPr>
              <w:t>Подпрограмма «Выполнение функций по управлению, владению, пользованию и распоряжением муниципальной собственностью»</w:t>
            </w:r>
          </w:p>
        </w:tc>
      </w:tr>
      <w:tr w:rsidR="00AC67E6" w:rsidTr="00AC67E6">
        <w:trPr>
          <w:trHeight w:hRule="exact" w:val="519"/>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color w:val="000000"/>
                <w:sz w:val="24"/>
                <w:szCs w:val="24"/>
              </w:rPr>
              <w:t>2.1</w:t>
            </w:r>
          </w:p>
        </w:tc>
        <w:tc>
          <w:tcPr>
            <w:tcW w:w="5832" w:type="dxa"/>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r>
              <w:rPr>
                <w:rStyle w:val="92"/>
                <w:color w:val="000000"/>
                <w:sz w:val="24"/>
                <w:szCs w:val="24"/>
              </w:rPr>
              <w:t>Количество объектов,</w:t>
            </w:r>
            <w:r>
              <w:rPr>
                <w:rStyle w:val="92"/>
                <w:sz w:val="24"/>
                <w:szCs w:val="24"/>
              </w:rPr>
              <w:t xml:space="preserve"> по которым произведен текущий ремонт</w:t>
            </w:r>
          </w:p>
        </w:tc>
        <w:tc>
          <w:tcPr>
            <w:tcW w:w="1276" w:type="dxa"/>
            <w:gridSpan w:val="2"/>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Style w:val="9"/>
                <w:color w:val="000000"/>
                <w:sz w:val="24"/>
                <w:szCs w:val="24"/>
              </w:rPr>
              <w:t>объект</w:t>
            </w:r>
          </w:p>
        </w:tc>
        <w:tc>
          <w:tcPr>
            <w:tcW w:w="1134" w:type="dxa"/>
            <w:gridSpan w:val="2"/>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0,01</w:t>
            </w:r>
          </w:p>
        </w:tc>
        <w:tc>
          <w:tcPr>
            <w:tcW w:w="1276" w:type="dxa"/>
            <w:gridSpan w:val="2"/>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50" w:type="dxa"/>
            <w:gridSpan w:val="2"/>
            <w:tcBorders>
              <w:top w:val="single" w:sz="4" w:space="0" w:color="auto"/>
              <w:left w:val="single" w:sz="4" w:space="0" w:color="auto"/>
              <w:bottom w:val="nil"/>
              <w:right w:val="single" w:sz="4" w:space="0" w:color="auto"/>
            </w:tcBorders>
            <w:shd w:val="clear" w:color="auto" w:fill="FFFFFF"/>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p>
        </w:tc>
        <w:tc>
          <w:tcPr>
            <w:tcW w:w="851" w:type="dxa"/>
            <w:gridSpan w:val="2"/>
            <w:tcBorders>
              <w:top w:val="single" w:sz="4" w:space="0" w:color="auto"/>
              <w:left w:val="single" w:sz="4" w:space="0" w:color="auto"/>
              <w:bottom w:val="nil"/>
              <w:right w:val="single" w:sz="4" w:space="0" w:color="auto"/>
            </w:tcBorders>
            <w:shd w:val="clear" w:color="auto" w:fill="FFFFFF"/>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p>
        </w:tc>
        <w:tc>
          <w:tcPr>
            <w:tcW w:w="850" w:type="dxa"/>
            <w:gridSpan w:val="2"/>
            <w:tcBorders>
              <w:top w:val="single" w:sz="4" w:space="0" w:color="auto"/>
              <w:left w:val="single" w:sz="4" w:space="0" w:color="auto"/>
              <w:bottom w:val="nil"/>
              <w:right w:val="single" w:sz="4" w:space="0" w:color="auto"/>
            </w:tcBorders>
            <w:shd w:val="clear" w:color="auto" w:fill="FFFFFF"/>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p>
        </w:tc>
        <w:tc>
          <w:tcPr>
            <w:tcW w:w="851" w:type="dxa"/>
            <w:gridSpan w:val="3"/>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r>
              <w:rPr>
                <w:rStyle w:val="14pt"/>
                <w:color w:val="000000"/>
                <w:sz w:val="24"/>
                <w:szCs w:val="24"/>
              </w:rPr>
              <w:t>1</w:t>
            </w:r>
          </w:p>
        </w:tc>
        <w:tc>
          <w:tcPr>
            <w:tcW w:w="1134" w:type="dxa"/>
            <w:tcBorders>
              <w:top w:val="single" w:sz="4" w:space="0" w:color="auto"/>
              <w:left w:val="single" w:sz="4" w:space="0" w:color="auto"/>
              <w:bottom w:val="nil"/>
              <w:right w:val="single" w:sz="4" w:space="0" w:color="auto"/>
            </w:tcBorders>
            <w:shd w:val="clear" w:color="auto" w:fill="FFFFFF"/>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p>
        </w:tc>
        <w:tc>
          <w:tcPr>
            <w:tcW w:w="1238" w:type="dxa"/>
            <w:gridSpan w:val="2"/>
            <w:tcBorders>
              <w:top w:val="single" w:sz="4" w:space="0" w:color="auto"/>
              <w:left w:val="single" w:sz="4" w:space="0" w:color="auto"/>
              <w:bottom w:val="nil"/>
              <w:right w:val="single" w:sz="4" w:space="0" w:color="auto"/>
            </w:tcBorders>
            <w:shd w:val="clear" w:color="auto" w:fill="FFFFFF"/>
          </w:tcPr>
          <w:p w:rsidR="00AC67E6" w:rsidRDefault="00AC67E6" w:rsidP="00A24A9F">
            <w:pPr>
              <w:pStyle w:val="a3"/>
              <w:framePr w:w="15840" w:wrap="notBeside" w:vAnchor="text" w:hAnchor="text" w:xAlign="center" w:y="1"/>
              <w:shd w:val="clear" w:color="auto" w:fill="auto"/>
              <w:spacing w:before="0" w:line="240" w:lineRule="auto"/>
              <w:ind w:firstLine="0"/>
              <w:rPr>
                <w:rStyle w:val="14pt"/>
                <w:color w:val="000000"/>
                <w:sz w:val="24"/>
                <w:szCs w:val="24"/>
              </w:rPr>
            </w:pPr>
          </w:p>
        </w:tc>
      </w:tr>
      <w:tr w:rsidR="00AC67E6" w:rsidTr="00AC67E6">
        <w:trPr>
          <w:trHeight w:hRule="exact" w:val="644"/>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3.</w:t>
            </w:r>
          </w:p>
        </w:tc>
        <w:tc>
          <w:tcPr>
            <w:tcW w:w="15292" w:type="dxa"/>
            <w:gridSpan w:val="19"/>
            <w:tcBorders>
              <w:top w:val="single" w:sz="4" w:space="0" w:color="auto"/>
              <w:left w:val="single" w:sz="4" w:space="0" w:color="auto"/>
              <w:bottom w:val="nil"/>
              <w:right w:val="single" w:sz="4" w:space="0" w:color="auto"/>
            </w:tcBorders>
            <w:shd w:val="clear" w:color="auto" w:fill="FFFFFF"/>
            <w:vAlign w:val="bottom"/>
            <w:hideMark/>
          </w:tcPr>
          <w:p w:rsidR="00AC67E6" w:rsidRDefault="00AC67E6" w:rsidP="00A24A9F">
            <w:pPr>
              <w:pStyle w:val="a3"/>
              <w:framePr w:w="15840" w:wrap="notBeside" w:vAnchor="text" w:hAnchor="text" w:xAlign="center" w:y="1"/>
              <w:shd w:val="clear" w:color="auto" w:fill="auto"/>
              <w:spacing w:before="0" w:line="240" w:lineRule="auto"/>
              <w:ind w:firstLine="0"/>
              <w:jc w:val="both"/>
              <w:rPr>
                <w:rFonts w:ascii="Times New Roman" w:hAnsi="Times New Roman"/>
              </w:rPr>
            </w:pPr>
            <w:r>
              <w:rPr>
                <w:rStyle w:val="14pt"/>
                <w:color w:val="000000"/>
                <w:sz w:val="24"/>
                <w:szCs w:val="24"/>
              </w:rPr>
              <w:t>Цель: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AC67E6" w:rsidTr="00AC67E6">
        <w:trPr>
          <w:trHeight w:val="566"/>
          <w:jc w:val="center"/>
        </w:trPr>
        <w:tc>
          <w:tcPr>
            <w:tcW w:w="15839" w:type="dxa"/>
            <w:gridSpan w:val="20"/>
            <w:tcBorders>
              <w:top w:val="single" w:sz="4" w:space="0" w:color="auto"/>
              <w:left w:val="single" w:sz="4" w:space="0" w:color="auto"/>
              <w:bottom w:val="nil"/>
              <w:right w:val="single" w:sz="4" w:space="0" w:color="auto"/>
            </w:tcBorders>
            <w:shd w:val="clear" w:color="auto" w:fill="FFFFFF"/>
            <w:vAlign w:val="bottom"/>
            <w:hideMark/>
          </w:tcPr>
          <w:p w:rsidR="00AC67E6" w:rsidRDefault="00AC67E6" w:rsidP="00A24A9F">
            <w:pPr>
              <w:pStyle w:val="a3"/>
              <w:framePr w:w="15840" w:wrap="notBeside" w:vAnchor="text" w:hAnchor="text" w:xAlign="center" w:y="1"/>
              <w:shd w:val="clear" w:color="auto" w:fill="auto"/>
              <w:spacing w:before="0" w:line="240" w:lineRule="auto"/>
              <w:ind w:firstLine="0"/>
              <w:jc w:val="both"/>
              <w:rPr>
                <w:rFonts w:ascii="Times New Roman" w:hAnsi="Times New Roman"/>
              </w:rPr>
            </w:pPr>
            <w:r>
              <w:rPr>
                <w:rFonts w:ascii="Times New Roman" w:hAnsi="Times New Roman"/>
                <w:color w:val="000000"/>
              </w:rPr>
              <w:t>Задача №2 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AC67E6" w:rsidTr="00AC67E6">
        <w:trPr>
          <w:trHeight w:val="384"/>
          <w:jc w:val="center"/>
        </w:trPr>
        <w:tc>
          <w:tcPr>
            <w:tcW w:w="15839" w:type="dxa"/>
            <w:gridSpan w:val="20"/>
            <w:tcBorders>
              <w:top w:val="single" w:sz="4" w:space="0" w:color="auto"/>
              <w:left w:val="single" w:sz="4" w:space="0" w:color="auto"/>
              <w:bottom w:val="nil"/>
              <w:right w:val="single" w:sz="4" w:space="0" w:color="auto"/>
            </w:tcBorders>
            <w:shd w:val="clear" w:color="auto" w:fill="FFFFFF"/>
            <w:hideMark/>
          </w:tcPr>
          <w:p w:rsidR="00AC67E6" w:rsidRDefault="00AC67E6" w:rsidP="00A24A9F">
            <w:pPr>
              <w:pStyle w:val="a3"/>
              <w:framePr w:w="15840" w:wrap="notBeside" w:vAnchor="text" w:hAnchor="text" w:xAlign="center" w:y="1"/>
              <w:shd w:val="clear" w:color="auto" w:fill="auto"/>
              <w:spacing w:before="0" w:line="240" w:lineRule="auto"/>
              <w:ind w:firstLine="0"/>
              <w:jc w:val="both"/>
              <w:rPr>
                <w:rFonts w:ascii="Times New Roman" w:hAnsi="Times New Roman"/>
              </w:rPr>
            </w:pPr>
            <w:r>
              <w:rPr>
                <w:rStyle w:val="9"/>
                <w:sz w:val="24"/>
                <w:szCs w:val="24"/>
              </w:rPr>
              <w:t>Подпрограмма «Выполнение функций по управлению, владению, пользованию и распоряжением муниципальной собственностью»</w:t>
            </w:r>
          </w:p>
        </w:tc>
      </w:tr>
      <w:tr w:rsidR="00A24A9F" w:rsidTr="00A24A9F">
        <w:trPr>
          <w:trHeight w:hRule="exact" w:val="1069"/>
          <w:jc w:val="center"/>
        </w:trPr>
        <w:tc>
          <w:tcPr>
            <w:tcW w:w="54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color w:val="000000"/>
                <w:sz w:val="24"/>
                <w:szCs w:val="24"/>
              </w:rPr>
              <w:t>3.1</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согласованных схем расположения земельных участков на кадастровом плане (карте) территории при формировании земельных участков, уточнении границ населенных пунктов (кроме ИЖС)</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схемы</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0,063</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ОИЗО</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192</w:t>
            </w:r>
          </w:p>
        </w:tc>
        <w:tc>
          <w:tcPr>
            <w:tcW w:w="854"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200</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220</w:t>
            </w:r>
          </w:p>
        </w:tc>
        <w:tc>
          <w:tcPr>
            <w:tcW w:w="835"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240</w:t>
            </w:r>
          </w:p>
        </w:tc>
        <w:tc>
          <w:tcPr>
            <w:tcW w:w="1142"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26</w:t>
            </w:r>
          </w:p>
        </w:tc>
        <w:tc>
          <w:tcPr>
            <w:tcW w:w="69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24</w:t>
            </w:r>
          </w:p>
        </w:tc>
        <w:tc>
          <w:tcPr>
            <w:tcW w:w="548" w:type="dxa"/>
            <w:tcBorders>
              <w:top w:val="single" w:sz="4" w:space="0" w:color="auto"/>
              <w:left w:val="single" w:sz="4" w:space="0" w:color="auto"/>
              <w:bottom w:val="nil"/>
              <w:right w:val="single" w:sz="4" w:space="0" w:color="auto"/>
            </w:tcBorders>
            <w:shd w:val="clear" w:color="auto" w:fill="FFFFFF"/>
          </w:tcPr>
          <w:p w:rsidR="00A24A9F" w:rsidRDefault="00976CF7"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 xml:space="preserve"> 24</w:t>
            </w:r>
          </w:p>
        </w:tc>
      </w:tr>
      <w:tr w:rsidR="00A24A9F" w:rsidTr="00A24A9F">
        <w:trPr>
          <w:trHeight w:hRule="exact" w:val="842"/>
          <w:jc w:val="center"/>
        </w:trPr>
        <w:tc>
          <w:tcPr>
            <w:tcW w:w="54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color w:val="000000"/>
                <w:sz w:val="24"/>
                <w:szCs w:val="24"/>
              </w:rPr>
              <w:t>3.2</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отчётов об оценке выкупной стоимости земельного участка и оценке права на заключение договора аренды земельного участка</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отчёты</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0,065</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854"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10</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12</w:t>
            </w:r>
          </w:p>
        </w:tc>
        <w:tc>
          <w:tcPr>
            <w:tcW w:w="835"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14</w:t>
            </w:r>
          </w:p>
        </w:tc>
        <w:tc>
          <w:tcPr>
            <w:tcW w:w="1142"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1</w:t>
            </w:r>
          </w:p>
        </w:tc>
        <w:tc>
          <w:tcPr>
            <w:tcW w:w="69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548" w:type="dxa"/>
            <w:tcBorders>
              <w:top w:val="single" w:sz="4" w:space="0" w:color="auto"/>
              <w:left w:val="single" w:sz="4" w:space="0" w:color="auto"/>
              <w:bottom w:val="nil"/>
              <w:right w:val="single" w:sz="4" w:space="0" w:color="auto"/>
            </w:tcBorders>
            <w:shd w:val="clear" w:color="auto" w:fill="FFFFFF"/>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1</w:t>
            </w:r>
          </w:p>
        </w:tc>
      </w:tr>
      <w:tr w:rsidR="00A24A9F" w:rsidTr="00A24A9F">
        <w:trPr>
          <w:trHeight w:hRule="exact" w:val="554"/>
          <w:jc w:val="center"/>
        </w:trPr>
        <w:tc>
          <w:tcPr>
            <w:tcW w:w="547"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sz w:val="24"/>
                <w:szCs w:val="24"/>
              </w:rPr>
              <w:t>3.3</w:t>
            </w:r>
          </w:p>
        </w:tc>
        <w:tc>
          <w:tcPr>
            <w:tcW w:w="5856"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отчётов обоснования коэффициентов К1К2</w:t>
            </w:r>
          </w:p>
        </w:tc>
        <w:tc>
          <w:tcPr>
            <w:tcW w:w="1267"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отчёты</w:t>
            </w:r>
          </w:p>
        </w:tc>
        <w:tc>
          <w:tcPr>
            <w:tcW w:w="1133"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0,0114</w:t>
            </w:r>
          </w:p>
        </w:tc>
        <w:tc>
          <w:tcPr>
            <w:tcW w:w="1277"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1</w:t>
            </w:r>
          </w:p>
        </w:tc>
        <w:tc>
          <w:tcPr>
            <w:tcW w:w="845"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1</w:t>
            </w:r>
          </w:p>
        </w:tc>
        <w:tc>
          <w:tcPr>
            <w:tcW w:w="835" w:type="dxa"/>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1</w:t>
            </w:r>
          </w:p>
        </w:tc>
        <w:tc>
          <w:tcPr>
            <w:tcW w:w="1142"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Style w:val="9"/>
                <w:color w:val="000000"/>
                <w:sz w:val="24"/>
                <w:szCs w:val="24"/>
              </w:rPr>
              <w:t>1</w:t>
            </w:r>
          </w:p>
        </w:tc>
        <w:tc>
          <w:tcPr>
            <w:tcW w:w="690" w:type="dxa"/>
            <w:tcBorders>
              <w:top w:val="single" w:sz="4" w:space="0" w:color="auto"/>
              <w:left w:val="single" w:sz="4" w:space="0" w:color="auto"/>
              <w:bottom w:val="nil"/>
              <w:right w:val="single" w:sz="4" w:space="0" w:color="auto"/>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1</w:t>
            </w:r>
          </w:p>
        </w:tc>
        <w:tc>
          <w:tcPr>
            <w:tcW w:w="548" w:type="dxa"/>
            <w:tcBorders>
              <w:top w:val="single" w:sz="4" w:space="0" w:color="auto"/>
              <w:left w:val="single" w:sz="4" w:space="0" w:color="auto"/>
              <w:bottom w:val="nil"/>
              <w:right w:val="single" w:sz="4" w:space="0" w:color="auto"/>
            </w:tcBorders>
            <w:shd w:val="clear" w:color="auto" w:fill="FFFFFF"/>
            <w:vAlign w:val="bottom"/>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1</w:t>
            </w:r>
          </w:p>
        </w:tc>
      </w:tr>
      <w:tr w:rsidR="00A24A9F" w:rsidTr="00A24A9F">
        <w:trPr>
          <w:trHeight w:hRule="exact" w:val="730"/>
          <w:jc w:val="center"/>
        </w:trPr>
        <w:tc>
          <w:tcPr>
            <w:tcW w:w="54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sz w:val="24"/>
                <w:szCs w:val="24"/>
              </w:rPr>
              <w:t>3.4</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публикаций в газетах в рамках проведения разъяснительной работы с населением по земельным вопросам, заказ печатной продукции</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after="60" w:line="240" w:lineRule="auto"/>
              <w:ind w:firstLine="0"/>
              <w:jc w:val="center"/>
              <w:rPr>
                <w:rFonts w:ascii="Times New Roman" w:hAnsi="Times New Roman"/>
                <w:sz w:val="22"/>
                <w:szCs w:val="22"/>
              </w:rPr>
            </w:pPr>
            <w:r>
              <w:rPr>
                <w:rStyle w:val="9"/>
                <w:color w:val="000000"/>
                <w:sz w:val="22"/>
                <w:szCs w:val="22"/>
              </w:rPr>
              <w:t>статьи,</w:t>
            </w:r>
          </w:p>
          <w:p w:rsidR="00A24A9F" w:rsidRDefault="00A24A9F" w:rsidP="00A24A9F">
            <w:pPr>
              <w:pStyle w:val="a3"/>
              <w:framePr w:w="15840" w:wrap="notBeside" w:vAnchor="text" w:hAnchor="text" w:xAlign="center" w:y="1"/>
              <w:shd w:val="clear" w:color="auto" w:fill="auto"/>
              <w:spacing w:line="240" w:lineRule="auto"/>
              <w:ind w:firstLine="0"/>
              <w:jc w:val="center"/>
              <w:rPr>
                <w:rFonts w:ascii="Times New Roman" w:hAnsi="Times New Roman"/>
                <w:sz w:val="22"/>
                <w:szCs w:val="22"/>
              </w:rPr>
            </w:pPr>
            <w:r>
              <w:rPr>
                <w:rStyle w:val="9"/>
                <w:color w:val="000000"/>
                <w:sz w:val="22"/>
                <w:szCs w:val="22"/>
              </w:rPr>
              <w:t>заметки</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0,144</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2</w:t>
            </w:r>
          </w:p>
        </w:tc>
        <w:tc>
          <w:tcPr>
            <w:tcW w:w="854"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35"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1142"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4</w:t>
            </w:r>
          </w:p>
        </w:tc>
        <w:tc>
          <w:tcPr>
            <w:tcW w:w="69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548" w:type="dxa"/>
            <w:tcBorders>
              <w:top w:val="single" w:sz="4" w:space="0" w:color="auto"/>
              <w:left w:val="single" w:sz="4" w:space="0" w:color="auto"/>
              <w:bottom w:val="nil"/>
              <w:right w:val="single" w:sz="4" w:space="0" w:color="auto"/>
            </w:tcBorders>
            <w:shd w:val="clear" w:color="auto" w:fill="FFFFFF"/>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4</w:t>
            </w:r>
          </w:p>
        </w:tc>
      </w:tr>
      <w:tr w:rsidR="00A24A9F" w:rsidTr="00A24A9F">
        <w:trPr>
          <w:trHeight w:hRule="exact" w:val="470"/>
          <w:jc w:val="center"/>
        </w:trPr>
        <w:tc>
          <w:tcPr>
            <w:tcW w:w="54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sz w:val="24"/>
                <w:szCs w:val="24"/>
              </w:rPr>
              <w:t>3.5</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поданных объявлений в краевую газету «Наш Красноярский край»</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объявления</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0,14</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8</w:t>
            </w:r>
          </w:p>
        </w:tc>
        <w:tc>
          <w:tcPr>
            <w:tcW w:w="854"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15</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17</w:t>
            </w:r>
          </w:p>
        </w:tc>
        <w:tc>
          <w:tcPr>
            <w:tcW w:w="835"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20</w:t>
            </w:r>
          </w:p>
        </w:tc>
        <w:tc>
          <w:tcPr>
            <w:tcW w:w="1142"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Style w:val="9"/>
                <w:color w:val="000000"/>
                <w:sz w:val="24"/>
                <w:szCs w:val="24"/>
              </w:rPr>
              <w:t>20</w:t>
            </w:r>
          </w:p>
        </w:tc>
        <w:tc>
          <w:tcPr>
            <w:tcW w:w="690" w:type="dxa"/>
            <w:tcBorders>
              <w:top w:val="single" w:sz="4" w:space="0" w:color="auto"/>
              <w:left w:val="single" w:sz="4" w:space="0" w:color="auto"/>
              <w:bottom w:val="nil"/>
              <w:right w:val="single" w:sz="4" w:space="0" w:color="auto"/>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w:t>
            </w:r>
          </w:p>
        </w:tc>
        <w:tc>
          <w:tcPr>
            <w:tcW w:w="548" w:type="dxa"/>
            <w:tcBorders>
              <w:top w:val="single" w:sz="4" w:space="0" w:color="auto"/>
              <w:left w:val="single" w:sz="4" w:space="0" w:color="auto"/>
              <w:bottom w:val="nil"/>
              <w:right w:val="single" w:sz="4" w:space="0" w:color="auto"/>
            </w:tcBorders>
            <w:shd w:val="clear" w:color="auto" w:fill="FFFFFF"/>
            <w:vAlign w:val="center"/>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18</w:t>
            </w:r>
          </w:p>
        </w:tc>
      </w:tr>
      <w:tr w:rsidR="00A24A9F" w:rsidTr="00A24A9F">
        <w:trPr>
          <w:trHeight w:hRule="exact" w:val="562"/>
          <w:jc w:val="center"/>
        </w:trPr>
        <w:tc>
          <w:tcPr>
            <w:tcW w:w="547" w:type="dxa"/>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color w:val="000000"/>
                <w:sz w:val="24"/>
                <w:szCs w:val="24"/>
              </w:rPr>
              <w:t>3.6</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оформленных договоров купли-продажи земельных участков собственниками строений</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договоры</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0,052</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96</w:t>
            </w:r>
          </w:p>
        </w:tc>
        <w:tc>
          <w:tcPr>
            <w:tcW w:w="854"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125</w:t>
            </w:r>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150</w:t>
            </w:r>
          </w:p>
        </w:tc>
        <w:tc>
          <w:tcPr>
            <w:tcW w:w="835"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170</w:t>
            </w:r>
          </w:p>
        </w:tc>
        <w:tc>
          <w:tcPr>
            <w:tcW w:w="1142"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19</w:t>
            </w:r>
          </w:p>
        </w:tc>
        <w:tc>
          <w:tcPr>
            <w:tcW w:w="690" w:type="dxa"/>
            <w:tcBorders>
              <w:top w:val="single" w:sz="4" w:space="0" w:color="auto"/>
              <w:left w:val="single" w:sz="4" w:space="0" w:color="auto"/>
              <w:bottom w:val="nil"/>
              <w:right w:val="single" w:sz="4" w:space="0" w:color="auto"/>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w:t>
            </w:r>
          </w:p>
        </w:tc>
        <w:tc>
          <w:tcPr>
            <w:tcW w:w="548" w:type="dxa"/>
            <w:tcBorders>
              <w:top w:val="single" w:sz="4" w:space="0" w:color="auto"/>
              <w:left w:val="single" w:sz="4" w:space="0" w:color="auto"/>
              <w:bottom w:val="nil"/>
              <w:right w:val="single" w:sz="4" w:space="0" w:color="auto"/>
            </w:tcBorders>
            <w:shd w:val="clear" w:color="auto" w:fill="FFFFFF"/>
            <w:vAlign w:val="center"/>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18</w:t>
            </w:r>
          </w:p>
        </w:tc>
      </w:tr>
      <w:tr w:rsidR="00A24A9F" w:rsidTr="00A24A9F">
        <w:trPr>
          <w:trHeight w:hRule="exact" w:val="499"/>
          <w:jc w:val="center"/>
        </w:trPr>
        <w:tc>
          <w:tcPr>
            <w:tcW w:w="547"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sz w:val="24"/>
                <w:szCs w:val="24"/>
              </w:rPr>
              <w:t>3.7</w:t>
            </w:r>
          </w:p>
        </w:tc>
        <w:tc>
          <w:tcPr>
            <w:tcW w:w="5856" w:type="dxa"/>
            <w:gridSpan w:val="2"/>
            <w:tcBorders>
              <w:top w:val="single" w:sz="4" w:space="0" w:color="auto"/>
              <w:left w:val="single" w:sz="4" w:space="0" w:color="auto"/>
              <w:bottom w:val="nil"/>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оформленных договоров купли-продажи свободных земельных участков</w:t>
            </w:r>
          </w:p>
        </w:tc>
        <w:tc>
          <w:tcPr>
            <w:tcW w:w="126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договоры</w:t>
            </w:r>
          </w:p>
        </w:tc>
        <w:tc>
          <w:tcPr>
            <w:tcW w:w="1133"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0,058</w:t>
            </w:r>
          </w:p>
        </w:tc>
        <w:tc>
          <w:tcPr>
            <w:tcW w:w="1277" w:type="dxa"/>
            <w:gridSpan w:val="2"/>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nil"/>
              <w:right w:val="nil"/>
            </w:tcBorders>
            <w:shd w:val="clear" w:color="auto" w:fill="FFFFFF"/>
            <w:hideMark/>
          </w:tcPr>
          <w:p w:rsidR="00A24A9F" w:rsidRDefault="00A24A9F" w:rsidP="00E52FCE">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color w:val="000000"/>
              </w:rPr>
              <w:t>5</w:t>
            </w:r>
          </w:p>
        </w:tc>
        <w:tc>
          <w:tcPr>
            <w:tcW w:w="854"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1</w:t>
            </w:r>
          </w:p>
        </w:tc>
        <w:tc>
          <w:tcPr>
            <w:tcW w:w="845"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1</w:t>
            </w:r>
          </w:p>
        </w:tc>
        <w:tc>
          <w:tcPr>
            <w:tcW w:w="835" w:type="dxa"/>
            <w:tcBorders>
              <w:top w:val="single" w:sz="4" w:space="0" w:color="auto"/>
              <w:left w:val="single" w:sz="4" w:space="0" w:color="auto"/>
              <w:bottom w:val="nil"/>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1142" w:type="dxa"/>
            <w:gridSpan w:val="2"/>
            <w:tcBorders>
              <w:top w:val="single" w:sz="4" w:space="0" w:color="auto"/>
              <w:left w:val="single" w:sz="4" w:space="0" w:color="auto"/>
              <w:bottom w:val="nil"/>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1</w:t>
            </w:r>
          </w:p>
        </w:tc>
        <w:tc>
          <w:tcPr>
            <w:tcW w:w="690" w:type="dxa"/>
            <w:tcBorders>
              <w:top w:val="single" w:sz="4" w:space="0" w:color="auto"/>
              <w:left w:val="single" w:sz="4" w:space="0" w:color="auto"/>
              <w:bottom w:val="nil"/>
              <w:right w:val="single" w:sz="4" w:space="0" w:color="auto"/>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548" w:type="dxa"/>
            <w:tcBorders>
              <w:top w:val="single" w:sz="4" w:space="0" w:color="auto"/>
              <w:left w:val="single" w:sz="4" w:space="0" w:color="auto"/>
              <w:bottom w:val="nil"/>
              <w:right w:val="single" w:sz="4" w:space="0" w:color="auto"/>
            </w:tcBorders>
            <w:shd w:val="clear" w:color="auto" w:fill="FFFFFF"/>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1</w:t>
            </w:r>
          </w:p>
        </w:tc>
      </w:tr>
      <w:tr w:rsidR="00A24A9F" w:rsidTr="00A24A9F">
        <w:trPr>
          <w:trHeight w:hRule="exact" w:val="598"/>
          <w:jc w:val="center"/>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Style w:val="9"/>
                <w:color w:val="000000"/>
                <w:sz w:val="24"/>
                <w:szCs w:val="24"/>
              </w:rPr>
            </w:pPr>
            <w:r>
              <w:rPr>
                <w:rStyle w:val="9"/>
                <w:sz w:val="24"/>
                <w:szCs w:val="24"/>
              </w:rPr>
              <w:t>3.8</w:t>
            </w:r>
          </w:p>
        </w:tc>
        <w:tc>
          <w:tcPr>
            <w:tcW w:w="5856" w:type="dxa"/>
            <w:gridSpan w:val="2"/>
            <w:tcBorders>
              <w:top w:val="single" w:sz="4" w:space="0" w:color="auto"/>
              <w:left w:val="single" w:sz="4" w:space="0" w:color="auto"/>
              <w:bottom w:val="single" w:sz="4" w:space="0" w:color="auto"/>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предоставленных в аренду земельных участков (кроме ИЖС)</w:t>
            </w:r>
          </w:p>
        </w:tc>
        <w:tc>
          <w:tcPr>
            <w:tcW w:w="1267" w:type="dxa"/>
            <w:gridSpan w:val="2"/>
            <w:tcBorders>
              <w:top w:val="single" w:sz="4" w:space="0" w:color="auto"/>
              <w:left w:val="single" w:sz="4" w:space="0" w:color="auto"/>
              <w:bottom w:val="single" w:sz="4" w:space="0" w:color="auto"/>
              <w:right w:val="nil"/>
            </w:tcBorders>
            <w:shd w:val="clear" w:color="auto" w:fill="FFFFFF"/>
            <w:vAlign w:val="bottom"/>
            <w:hideMark/>
          </w:tcPr>
          <w:p w:rsidR="00A24A9F" w:rsidRDefault="00A24A9F" w:rsidP="00A24A9F">
            <w:pPr>
              <w:pStyle w:val="a3"/>
              <w:framePr w:w="15840" w:wrap="notBeside" w:vAnchor="text" w:hAnchor="text" w:xAlign="center" w:y="1"/>
              <w:shd w:val="clear" w:color="auto" w:fill="auto"/>
              <w:spacing w:before="0" w:after="60" w:line="240" w:lineRule="auto"/>
              <w:ind w:firstLine="0"/>
              <w:jc w:val="center"/>
              <w:rPr>
                <w:rFonts w:ascii="Times New Roman" w:hAnsi="Times New Roman"/>
                <w:sz w:val="22"/>
                <w:szCs w:val="22"/>
              </w:rPr>
            </w:pPr>
            <w:r>
              <w:rPr>
                <w:rStyle w:val="9"/>
                <w:color w:val="000000"/>
                <w:sz w:val="22"/>
                <w:szCs w:val="22"/>
              </w:rPr>
              <w:t>земельные</w:t>
            </w:r>
          </w:p>
          <w:p w:rsidR="00A24A9F" w:rsidRDefault="00A24A9F" w:rsidP="00A24A9F">
            <w:pPr>
              <w:pStyle w:val="a3"/>
              <w:framePr w:w="15840" w:wrap="notBeside" w:vAnchor="text" w:hAnchor="text" w:xAlign="center" w:y="1"/>
              <w:shd w:val="clear" w:color="auto" w:fill="auto"/>
              <w:spacing w:line="240" w:lineRule="auto"/>
              <w:ind w:firstLine="0"/>
              <w:jc w:val="center"/>
              <w:rPr>
                <w:rFonts w:ascii="Times New Roman" w:hAnsi="Times New Roman"/>
                <w:sz w:val="22"/>
                <w:szCs w:val="22"/>
              </w:rPr>
            </w:pPr>
            <w:r>
              <w:rPr>
                <w:rStyle w:val="9"/>
                <w:color w:val="000000"/>
                <w:sz w:val="22"/>
                <w:szCs w:val="22"/>
              </w:rPr>
              <w:t>участки</w:t>
            </w:r>
          </w:p>
        </w:tc>
        <w:tc>
          <w:tcPr>
            <w:tcW w:w="1133" w:type="dxa"/>
            <w:gridSpan w:val="2"/>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0,079</w:t>
            </w:r>
          </w:p>
        </w:tc>
        <w:tc>
          <w:tcPr>
            <w:tcW w:w="1277" w:type="dxa"/>
            <w:gridSpan w:val="2"/>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proofErr w:type="spellStart"/>
            <w:r>
              <w:rPr>
                <w:rStyle w:val="17pt"/>
                <w:color w:val="000000"/>
                <w:sz w:val="24"/>
                <w:szCs w:val="24"/>
              </w:rPr>
              <w:t>оизо</w:t>
            </w:r>
            <w:proofErr w:type="spellEnd"/>
          </w:p>
        </w:tc>
        <w:tc>
          <w:tcPr>
            <w:tcW w:w="845" w:type="dxa"/>
            <w:gridSpan w:val="2"/>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131</w:t>
            </w:r>
          </w:p>
        </w:tc>
        <w:tc>
          <w:tcPr>
            <w:tcW w:w="854" w:type="dxa"/>
            <w:gridSpan w:val="2"/>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185</w:t>
            </w:r>
          </w:p>
        </w:tc>
        <w:tc>
          <w:tcPr>
            <w:tcW w:w="845" w:type="dxa"/>
            <w:gridSpan w:val="2"/>
            <w:tcBorders>
              <w:top w:val="single" w:sz="4" w:space="0" w:color="auto"/>
              <w:left w:val="single" w:sz="4" w:space="0" w:color="auto"/>
              <w:bottom w:val="single" w:sz="4" w:space="0" w:color="auto"/>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200</w:t>
            </w:r>
          </w:p>
        </w:tc>
        <w:tc>
          <w:tcPr>
            <w:tcW w:w="835" w:type="dxa"/>
            <w:tcBorders>
              <w:top w:val="single" w:sz="4" w:space="0" w:color="auto"/>
              <w:left w:val="single" w:sz="4" w:space="0" w:color="auto"/>
              <w:bottom w:val="single" w:sz="4" w:space="0" w:color="auto"/>
              <w:right w:val="nil"/>
            </w:tcBorders>
            <w:shd w:val="clear" w:color="auto" w:fill="FFFFFF"/>
            <w:hideMark/>
          </w:tcPr>
          <w:p w:rsidR="00A24A9F" w:rsidRDefault="00A24A9F" w:rsidP="00A24A9F">
            <w:pPr>
              <w:pStyle w:val="a3"/>
              <w:framePr w:w="15840"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240</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firstLine="0"/>
              <w:jc w:val="center"/>
              <w:rPr>
                <w:rFonts w:ascii="Times New Roman" w:hAnsi="Times New Roman"/>
              </w:rPr>
            </w:pPr>
            <w:r>
              <w:rPr>
                <w:rFonts w:ascii="Times New Roman" w:hAnsi="Times New Roman"/>
                <w:color w:val="000000"/>
              </w:rPr>
              <w:t>26</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4A9F" w:rsidRDefault="00A24A9F" w:rsidP="00A24A9F">
            <w:pPr>
              <w:pStyle w:val="a3"/>
              <w:framePr w:w="15840" w:wrap="notBeside" w:vAnchor="text" w:hAnchor="text" w:xAlign="center" w:y="1"/>
              <w:shd w:val="clear" w:color="auto" w:fill="auto"/>
              <w:spacing w:before="0" w:line="240" w:lineRule="auto"/>
              <w:ind w:left="100" w:firstLine="0"/>
              <w:rPr>
                <w:rFonts w:ascii="Times New Roman" w:hAnsi="Times New Roman"/>
              </w:rPr>
            </w:pPr>
            <w:r>
              <w:rPr>
                <w:rStyle w:val="9"/>
                <w:color w:val="000000"/>
                <w:sz w:val="24"/>
                <w:szCs w:val="24"/>
              </w:rPr>
              <w:t>22</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4A9F" w:rsidRDefault="00D86FDD" w:rsidP="00A24A9F">
            <w:pPr>
              <w:pStyle w:val="a3"/>
              <w:framePr w:w="15840" w:wrap="notBeside" w:vAnchor="text" w:hAnchor="text" w:xAlign="center" w:y="1"/>
              <w:shd w:val="clear" w:color="auto" w:fill="auto"/>
              <w:spacing w:before="0" w:line="240" w:lineRule="auto"/>
              <w:ind w:firstLine="0"/>
              <w:rPr>
                <w:rFonts w:ascii="Times New Roman" w:hAnsi="Times New Roman"/>
              </w:rPr>
            </w:pPr>
            <w:r>
              <w:rPr>
                <w:rFonts w:ascii="Times New Roman" w:hAnsi="Times New Roman"/>
              </w:rPr>
              <w:t>2</w:t>
            </w:r>
            <w:r w:rsidR="00846E40">
              <w:rPr>
                <w:rFonts w:ascii="Times New Roman" w:hAnsi="Times New Roman"/>
              </w:rPr>
              <w:t>0</w:t>
            </w:r>
          </w:p>
        </w:tc>
      </w:tr>
    </w:tbl>
    <w:p w:rsidR="00AC67E6" w:rsidRDefault="00AC67E6" w:rsidP="00AC67E6">
      <w:pPr>
        <w:rPr>
          <w:rFonts w:ascii="Times New Roman" w:hAnsi="Times New Roman" w:cs="Times New Roman"/>
        </w:rPr>
      </w:pPr>
    </w:p>
    <w:p w:rsidR="00AC67E6" w:rsidRDefault="00AC67E6" w:rsidP="00AC67E6">
      <w:pPr>
        <w:rPr>
          <w:rStyle w:val="41"/>
          <w:color w:val="000000"/>
          <w:sz w:val="24"/>
          <w:szCs w:val="24"/>
        </w:rPr>
      </w:pPr>
      <w:r>
        <w:rPr>
          <w:rStyle w:val="41"/>
          <w:sz w:val="24"/>
          <w:szCs w:val="24"/>
        </w:rPr>
        <w:br w:type="page"/>
      </w:r>
      <w:bookmarkStart w:id="4" w:name="bookmark6"/>
    </w:p>
    <w:p w:rsidR="008F25CA" w:rsidRPr="00FC5791" w:rsidRDefault="008F25CA" w:rsidP="008F25CA">
      <w:pPr>
        <w:pStyle w:val="aa"/>
        <w:jc w:val="right"/>
        <w:rPr>
          <w:rFonts w:ascii="Times New Roman" w:hAnsi="Times New Roman" w:cs="Times New Roman"/>
          <w:sz w:val="24"/>
          <w:szCs w:val="24"/>
        </w:rPr>
      </w:pPr>
      <w:r>
        <w:lastRenderedPageBreak/>
        <w:t xml:space="preserve">                                                                                                                                                                                                                     </w:t>
      </w:r>
      <w:r w:rsidRPr="00FC5791">
        <w:rPr>
          <w:rFonts w:ascii="Times New Roman" w:hAnsi="Times New Roman" w:cs="Times New Roman"/>
          <w:sz w:val="24"/>
          <w:szCs w:val="24"/>
        </w:rPr>
        <w:t>Приложение №3</w:t>
      </w:r>
    </w:p>
    <w:p w:rsidR="008F25CA" w:rsidRPr="00FC5791" w:rsidRDefault="008F25CA" w:rsidP="008F25CA">
      <w:pPr>
        <w:pStyle w:val="aa"/>
        <w:jc w:val="right"/>
        <w:rPr>
          <w:rFonts w:ascii="Times New Roman" w:hAnsi="Times New Roman" w:cs="Times New Roman"/>
          <w:sz w:val="24"/>
          <w:szCs w:val="24"/>
        </w:rPr>
      </w:pPr>
      <w:r w:rsidRPr="00FC5791">
        <w:rPr>
          <w:rFonts w:ascii="Times New Roman" w:hAnsi="Times New Roman" w:cs="Times New Roman"/>
          <w:sz w:val="24"/>
          <w:szCs w:val="24"/>
        </w:rPr>
        <w:t xml:space="preserve">                                                                                             К Паспорту муниципальной программы Саянского района</w:t>
      </w:r>
    </w:p>
    <w:p w:rsidR="008F25CA" w:rsidRPr="00FC5791" w:rsidRDefault="008F25CA" w:rsidP="008F25CA">
      <w:pPr>
        <w:pStyle w:val="aa"/>
        <w:jc w:val="right"/>
        <w:rPr>
          <w:rFonts w:ascii="Times New Roman" w:hAnsi="Times New Roman" w:cs="Times New Roman"/>
          <w:sz w:val="24"/>
          <w:szCs w:val="24"/>
        </w:rPr>
      </w:pPr>
      <w:r w:rsidRPr="00FC5791">
        <w:rPr>
          <w:rFonts w:ascii="Times New Roman" w:hAnsi="Times New Roman" w:cs="Times New Roman"/>
          <w:sz w:val="24"/>
          <w:szCs w:val="24"/>
        </w:rPr>
        <w:t xml:space="preserve">                                                                                             «Выполнение функций по управлению, владению, пользованию и </w:t>
      </w:r>
    </w:p>
    <w:p w:rsidR="008F25CA" w:rsidRPr="00FC5791" w:rsidRDefault="008F25CA" w:rsidP="008F25CA">
      <w:pPr>
        <w:pStyle w:val="aa"/>
        <w:jc w:val="right"/>
        <w:rPr>
          <w:rFonts w:ascii="Times New Roman" w:hAnsi="Times New Roman" w:cs="Times New Roman"/>
          <w:sz w:val="24"/>
          <w:szCs w:val="24"/>
        </w:rPr>
      </w:pPr>
      <w:r w:rsidRPr="00FC5791">
        <w:rPr>
          <w:rFonts w:ascii="Times New Roman" w:hAnsi="Times New Roman" w:cs="Times New Roman"/>
          <w:sz w:val="24"/>
          <w:szCs w:val="24"/>
        </w:rPr>
        <w:t xml:space="preserve">                                                                                              распоряжением муниципальной собственностью»</w:t>
      </w:r>
    </w:p>
    <w:p w:rsidR="008F25CA" w:rsidRPr="00FC5791" w:rsidRDefault="008F25CA" w:rsidP="008F25CA">
      <w:pPr>
        <w:pStyle w:val="aa"/>
        <w:rPr>
          <w:rFonts w:ascii="Times New Roman" w:hAnsi="Times New Roman" w:cs="Times New Roman"/>
          <w:sz w:val="24"/>
          <w:szCs w:val="24"/>
        </w:rPr>
      </w:pPr>
    </w:p>
    <w:p w:rsidR="008F25CA" w:rsidRPr="00FC5791" w:rsidRDefault="008F25CA" w:rsidP="008F25CA">
      <w:pPr>
        <w:pStyle w:val="aa"/>
        <w:jc w:val="center"/>
        <w:rPr>
          <w:rFonts w:ascii="Times New Roman" w:hAnsi="Times New Roman" w:cs="Times New Roman"/>
          <w:sz w:val="24"/>
          <w:szCs w:val="24"/>
        </w:rPr>
      </w:pPr>
      <w:r w:rsidRPr="00FC5791">
        <w:rPr>
          <w:rFonts w:ascii="Times New Roman" w:hAnsi="Times New Roman" w:cs="Times New Roman"/>
          <w:sz w:val="24"/>
          <w:szCs w:val="24"/>
        </w:rPr>
        <w:t>Информация о распределении планируемых расходов по отдельным мероприятиям программы, подпрограммам</w:t>
      </w:r>
    </w:p>
    <w:p w:rsidR="008F25CA" w:rsidRDefault="008F25CA" w:rsidP="008F25CA">
      <w:pPr>
        <w:pStyle w:val="aa"/>
        <w:jc w:val="center"/>
        <w:rPr>
          <w:rFonts w:ascii="Times New Roman" w:hAnsi="Times New Roman" w:cs="Times New Roman"/>
          <w:sz w:val="24"/>
          <w:szCs w:val="24"/>
        </w:rPr>
      </w:pPr>
      <w:r w:rsidRPr="00FC5791">
        <w:rPr>
          <w:rFonts w:ascii="Times New Roman" w:hAnsi="Times New Roman" w:cs="Times New Roman"/>
          <w:sz w:val="24"/>
          <w:szCs w:val="24"/>
        </w:rPr>
        <w:t>муниципальной программы Саянского района</w:t>
      </w:r>
    </w:p>
    <w:p w:rsidR="008F25CA" w:rsidRPr="00FC5791" w:rsidRDefault="008F25CA" w:rsidP="008F25CA">
      <w:pPr>
        <w:pStyle w:val="aa"/>
        <w:jc w:val="center"/>
        <w:rPr>
          <w:rFonts w:ascii="Times New Roman" w:hAnsi="Times New Roman" w:cs="Times New Roman"/>
          <w:sz w:val="24"/>
          <w:szCs w:val="24"/>
        </w:rPr>
      </w:pPr>
    </w:p>
    <w:tbl>
      <w:tblPr>
        <w:tblStyle w:val="a9"/>
        <w:tblW w:w="15435" w:type="dxa"/>
        <w:tblLayout w:type="fixed"/>
        <w:tblLook w:val="04A0"/>
      </w:tblPr>
      <w:tblGrid>
        <w:gridCol w:w="1884"/>
        <w:gridCol w:w="1847"/>
        <w:gridCol w:w="2047"/>
        <w:gridCol w:w="851"/>
        <w:gridCol w:w="709"/>
        <w:gridCol w:w="708"/>
        <w:gridCol w:w="567"/>
        <w:gridCol w:w="1276"/>
        <w:gridCol w:w="1254"/>
        <w:gridCol w:w="1073"/>
        <w:gridCol w:w="933"/>
        <w:gridCol w:w="851"/>
        <w:gridCol w:w="1435"/>
      </w:tblGrid>
      <w:tr w:rsidR="008F25CA" w:rsidRPr="00FC5791" w:rsidTr="00791412">
        <w:tc>
          <w:tcPr>
            <w:tcW w:w="1884" w:type="dxa"/>
            <w:vMerge w:val="restart"/>
          </w:tcPr>
          <w:p w:rsidR="008F25CA" w:rsidRPr="00FC5791" w:rsidRDefault="008F25CA" w:rsidP="00791412">
            <w:pPr>
              <w:pStyle w:val="aa"/>
              <w:rPr>
                <w:rFonts w:ascii="Times New Roman" w:hAnsi="Times New Roman" w:cs="Times New Roman"/>
              </w:rPr>
            </w:pPr>
            <w:r w:rsidRPr="00FC5791">
              <w:rPr>
                <w:rFonts w:ascii="Times New Roman" w:hAnsi="Times New Roman" w:cs="Times New Roman"/>
              </w:rPr>
              <w:t>Статус</w:t>
            </w:r>
          </w:p>
        </w:tc>
        <w:tc>
          <w:tcPr>
            <w:tcW w:w="1847" w:type="dxa"/>
            <w:vMerge w:val="restart"/>
          </w:tcPr>
          <w:p w:rsidR="008F25CA" w:rsidRPr="00FC5791" w:rsidRDefault="008F25CA" w:rsidP="00791412">
            <w:pPr>
              <w:pStyle w:val="aa"/>
              <w:rPr>
                <w:rFonts w:ascii="Times New Roman" w:hAnsi="Times New Roman" w:cs="Times New Roman"/>
              </w:rPr>
            </w:pPr>
            <w:r>
              <w:rPr>
                <w:rFonts w:ascii="Times New Roman" w:hAnsi="Times New Roman" w:cs="Times New Roman"/>
              </w:rPr>
              <w:t>Наименование программы, подпрограммы</w:t>
            </w:r>
          </w:p>
        </w:tc>
        <w:tc>
          <w:tcPr>
            <w:tcW w:w="2047" w:type="dxa"/>
            <w:vMerge w:val="restart"/>
          </w:tcPr>
          <w:p w:rsidR="008F25CA" w:rsidRDefault="008F25CA" w:rsidP="00791412">
            <w:pPr>
              <w:pStyle w:val="aa"/>
              <w:rPr>
                <w:rFonts w:ascii="Times New Roman" w:hAnsi="Times New Roman" w:cs="Times New Roman"/>
              </w:rPr>
            </w:pPr>
            <w:r>
              <w:rPr>
                <w:rFonts w:ascii="Times New Roman" w:hAnsi="Times New Roman" w:cs="Times New Roman"/>
              </w:rPr>
              <w:t>Наименование</w:t>
            </w:r>
          </w:p>
          <w:p w:rsidR="008F25CA" w:rsidRPr="00FC5791" w:rsidRDefault="008F25CA" w:rsidP="00791412">
            <w:pPr>
              <w:pStyle w:val="aa"/>
              <w:rPr>
                <w:rFonts w:ascii="Times New Roman" w:hAnsi="Times New Roman" w:cs="Times New Roman"/>
              </w:rPr>
            </w:pPr>
            <w:r>
              <w:rPr>
                <w:rFonts w:ascii="Times New Roman" w:hAnsi="Times New Roman" w:cs="Times New Roman"/>
              </w:rPr>
              <w:t>1РБС</w:t>
            </w:r>
          </w:p>
        </w:tc>
        <w:tc>
          <w:tcPr>
            <w:tcW w:w="2835" w:type="dxa"/>
            <w:gridSpan w:val="4"/>
          </w:tcPr>
          <w:p w:rsidR="008F25CA" w:rsidRPr="00FC5791" w:rsidRDefault="008F25CA" w:rsidP="00791412">
            <w:pPr>
              <w:pStyle w:val="aa"/>
              <w:rPr>
                <w:rFonts w:ascii="Times New Roman" w:hAnsi="Times New Roman" w:cs="Times New Roman"/>
              </w:rPr>
            </w:pPr>
            <w:r>
              <w:rPr>
                <w:rFonts w:ascii="Times New Roman" w:hAnsi="Times New Roman" w:cs="Times New Roman"/>
              </w:rPr>
              <w:t>Код бюджетной классификации</w:t>
            </w:r>
          </w:p>
        </w:tc>
        <w:tc>
          <w:tcPr>
            <w:tcW w:w="6822" w:type="dxa"/>
            <w:gridSpan w:val="6"/>
          </w:tcPr>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Расходы (руб.), годы</w:t>
            </w:r>
          </w:p>
        </w:tc>
      </w:tr>
      <w:tr w:rsidR="008F25CA" w:rsidRPr="00FC5791" w:rsidTr="00791412">
        <w:tc>
          <w:tcPr>
            <w:tcW w:w="1884" w:type="dxa"/>
            <w:vMerge/>
          </w:tcPr>
          <w:p w:rsidR="008F25CA" w:rsidRPr="00FC5791" w:rsidRDefault="008F25CA" w:rsidP="00791412">
            <w:pPr>
              <w:pStyle w:val="aa"/>
              <w:rPr>
                <w:rFonts w:ascii="Times New Roman" w:hAnsi="Times New Roman" w:cs="Times New Roman"/>
              </w:rPr>
            </w:pPr>
          </w:p>
        </w:tc>
        <w:tc>
          <w:tcPr>
            <w:tcW w:w="1847" w:type="dxa"/>
            <w:vMerge/>
          </w:tcPr>
          <w:p w:rsidR="008F25CA" w:rsidRPr="00FC5791" w:rsidRDefault="008F25CA" w:rsidP="00791412">
            <w:pPr>
              <w:pStyle w:val="aa"/>
              <w:rPr>
                <w:rFonts w:ascii="Times New Roman" w:hAnsi="Times New Roman" w:cs="Times New Roman"/>
              </w:rPr>
            </w:pPr>
          </w:p>
        </w:tc>
        <w:tc>
          <w:tcPr>
            <w:tcW w:w="2047" w:type="dxa"/>
            <w:vMerge/>
          </w:tcPr>
          <w:p w:rsidR="008F25CA" w:rsidRPr="00FC5791" w:rsidRDefault="008F25CA" w:rsidP="00791412">
            <w:pPr>
              <w:pStyle w:val="aa"/>
              <w:rPr>
                <w:rFonts w:ascii="Times New Roman" w:hAnsi="Times New Roman" w:cs="Times New Roman"/>
              </w:rPr>
            </w:pP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ГРБС</w:t>
            </w:r>
          </w:p>
        </w:tc>
        <w:tc>
          <w:tcPr>
            <w:tcW w:w="709" w:type="dxa"/>
          </w:tcPr>
          <w:p w:rsidR="008F25CA" w:rsidRDefault="008F25CA" w:rsidP="00791412">
            <w:pPr>
              <w:pStyle w:val="aa"/>
              <w:jc w:val="center"/>
              <w:rPr>
                <w:rFonts w:ascii="Times New Roman" w:hAnsi="Times New Roman" w:cs="Times New Roman"/>
              </w:rPr>
            </w:pPr>
            <w:proofErr w:type="spellStart"/>
            <w:r>
              <w:rPr>
                <w:rFonts w:ascii="Times New Roman" w:hAnsi="Times New Roman" w:cs="Times New Roman"/>
              </w:rPr>
              <w:t>Рз</w:t>
            </w:r>
            <w:proofErr w:type="spellEnd"/>
          </w:p>
          <w:p w:rsidR="008F25CA" w:rsidRPr="00FC5791" w:rsidRDefault="008F25CA" w:rsidP="00791412">
            <w:pPr>
              <w:pStyle w:val="aa"/>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708"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ЦСР</w:t>
            </w:r>
          </w:p>
        </w:tc>
        <w:tc>
          <w:tcPr>
            <w:tcW w:w="567" w:type="dxa"/>
          </w:tcPr>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ВР</w:t>
            </w:r>
          </w:p>
        </w:tc>
        <w:tc>
          <w:tcPr>
            <w:tcW w:w="1276" w:type="dxa"/>
          </w:tcPr>
          <w:p w:rsidR="008F25CA" w:rsidRDefault="008F25CA" w:rsidP="00791412">
            <w:pPr>
              <w:pStyle w:val="aa"/>
              <w:jc w:val="center"/>
              <w:rPr>
                <w:rFonts w:ascii="Times New Roman" w:hAnsi="Times New Roman" w:cs="Times New Roman"/>
              </w:rPr>
            </w:pPr>
            <w:r>
              <w:rPr>
                <w:rFonts w:ascii="Times New Roman" w:hAnsi="Times New Roman" w:cs="Times New Roman"/>
              </w:rPr>
              <w:t>2014</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год</w:t>
            </w:r>
          </w:p>
        </w:tc>
        <w:tc>
          <w:tcPr>
            <w:tcW w:w="1254" w:type="dxa"/>
          </w:tcPr>
          <w:p w:rsidR="008F25CA" w:rsidRDefault="008F25CA" w:rsidP="00791412">
            <w:pPr>
              <w:pStyle w:val="aa"/>
              <w:jc w:val="center"/>
              <w:rPr>
                <w:rFonts w:ascii="Times New Roman" w:hAnsi="Times New Roman" w:cs="Times New Roman"/>
              </w:rPr>
            </w:pPr>
            <w:r>
              <w:rPr>
                <w:rFonts w:ascii="Times New Roman" w:hAnsi="Times New Roman" w:cs="Times New Roman"/>
              </w:rPr>
              <w:t>2015</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год</w:t>
            </w:r>
          </w:p>
        </w:tc>
        <w:tc>
          <w:tcPr>
            <w:tcW w:w="1073" w:type="dxa"/>
          </w:tcPr>
          <w:p w:rsidR="008F25CA" w:rsidRDefault="008F25CA" w:rsidP="00791412">
            <w:pPr>
              <w:pStyle w:val="aa"/>
              <w:jc w:val="center"/>
              <w:rPr>
                <w:rFonts w:ascii="Times New Roman" w:hAnsi="Times New Roman" w:cs="Times New Roman"/>
              </w:rPr>
            </w:pPr>
            <w:r>
              <w:rPr>
                <w:rFonts w:ascii="Times New Roman" w:hAnsi="Times New Roman" w:cs="Times New Roman"/>
              </w:rPr>
              <w:t>2016</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год</w:t>
            </w:r>
          </w:p>
        </w:tc>
        <w:tc>
          <w:tcPr>
            <w:tcW w:w="933" w:type="dxa"/>
          </w:tcPr>
          <w:p w:rsidR="008F25CA" w:rsidRDefault="008F25CA" w:rsidP="00791412">
            <w:pPr>
              <w:pStyle w:val="aa"/>
              <w:jc w:val="center"/>
              <w:rPr>
                <w:rFonts w:ascii="Times New Roman" w:hAnsi="Times New Roman" w:cs="Times New Roman"/>
              </w:rPr>
            </w:pPr>
            <w:r>
              <w:rPr>
                <w:rFonts w:ascii="Times New Roman" w:hAnsi="Times New Roman" w:cs="Times New Roman"/>
              </w:rPr>
              <w:t>2017</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год</w:t>
            </w:r>
          </w:p>
        </w:tc>
        <w:tc>
          <w:tcPr>
            <w:tcW w:w="851" w:type="dxa"/>
          </w:tcPr>
          <w:p w:rsidR="008F25CA" w:rsidRDefault="008F25CA" w:rsidP="00791412">
            <w:pPr>
              <w:pStyle w:val="aa"/>
              <w:jc w:val="center"/>
              <w:rPr>
                <w:rFonts w:ascii="Times New Roman" w:hAnsi="Times New Roman" w:cs="Times New Roman"/>
              </w:rPr>
            </w:pPr>
            <w:r>
              <w:rPr>
                <w:rFonts w:ascii="Times New Roman" w:hAnsi="Times New Roman" w:cs="Times New Roman"/>
              </w:rPr>
              <w:t>2018</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год</w:t>
            </w:r>
          </w:p>
        </w:tc>
        <w:tc>
          <w:tcPr>
            <w:tcW w:w="1435" w:type="dxa"/>
          </w:tcPr>
          <w:p w:rsidR="008F25CA" w:rsidRDefault="008F25CA" w:rsidP="00791412">
            <w:pPr>
              <w:pStyle w:val="aa"/>
              <w:jc w:val="center"/>
              <w:rPr>
                <w:rFonts w:ascii="Times New Roman" w:hAnsi="Times New Roman" w:cs="Times New Roman"/>
              </w:rPr>
            </w:pPr>
            <w:r>
              <w:rPr>
                <w:rFonts w:ascii="Times New Roman" w:hAnsi="Times New Roman" w:cs="Times New Roman"/>
              </w:rPr>
              <w:t>Итого за</w:t>
            </w:r>
          </w:p>
          <w:p w:rsidR="008F25CA" w:rsidRPr="00FC5791" w:rsidRDefault="008F25CA" w:rsidP="00791412">
            <w:pPr>
              <w:pStyle w:val="aa"/>
              <w:jc w:val="center"/>
              <w:rPr>
                <w:rFonts w:ascii="Times New Roman" w:hAnsi="Times New Roman" w:cs="Times New Roman"/>
              </w:rPr>
            </w:pPr>
            <w:r>
              <w:rPr>
                <w:rFonts w:ascii="Times New Roman" w:hAnsi="Times New Roman" w:cs="Times New Roman"/>
              </w:rPr>
              <w:t>2014-2018 годы</w:t>
            </w:r>
          </w:p>
        </w:tc>
      </w:tr>
      <w:tr w:rsidR="008F25CA" w:rsidRPr="00FC5791" w:rsidTr="00791412">
        <w:tc>
          <w:tcPr>
            <w:tcW w:w="1884" w:type="dxa"/>
            <w:vMerge w:val="restart"/>
          </w:tcPr>
          <w:p w:rsidR="008F25CA" w:rsidRDefault="008F25CA" w:rsidP="00791412">
            <w:pPr>
              <w:pStyle w:val="aa"/>
              <w:rPr>
                <w:rFonts w:ascii="Times New Roman" w:hAnsi="Times New Roman" w:cs="Times New Roman"/>
              </w:rPr>
            </w:pPr>
            <w:r>
              <w:rPr>
                <w:rFonts w:ascii="Times New Roman" w:hAnsi="Times New Roman" w:cs="Times New Roman"/>
              </w:rPr>
              <w:t>Муниципальная</w:t>
            </w:r>
          </w:p>
          <w:p w:rsidR="008F25CA" w:rsidRPr="00FC5791" w:rsidRDefault="008F25CA" w:rsidP="00791412">
            <w:pPr>
              <w:pStyle w:val="aa"/>
              <w:rPr>
                <w:rFonts w:ascii="Times New Roman" w:hAnsi="Times New Roman" w:cs="Times New Roman"/>
              </w:rPr>
            </w:pPr>
            <w:r>
              <w:rPr>
                <w:rFonts w:ascii="Times New Roman" w:hAnsi="Times New Roman" w:cs="Times New Roman"/>
              </w:rPr>
              <w:t>программа</w:t>
            </w:r>
          </w:p>
        </w:tc>
        <w:tc>
          <w:tcPr>
            <w:tcW w:w="1847" w:type="dxa"/>
            <w:vMerge w:val="restart"/>
          </w:tcPr>
          <w:p w:rsidR="008F25CA" w:rsidRPr="00FC5791" w:rsidRDefault="008F25CA" w:rsidP="00791412">
            <w:pPr>
              <w:pStyle w:val="aa"/>
              <w:rPr>
                <w:rFonts w:ascii="Times New Roman" w:hAnsi="Times New Roman" w:cs="Times New Roman"/>
              </w:rPr>
            </w:pPr>
            <w:r w:rsidRPr="00FC5791">
              <w:rPr>
                <w:rFonts w:ascii="Times New Roman" w:hAnsi="Times New Roman" w:cs="Times New Roman"/>
              </w:rPr>
              <w:t>«Выполнение функций по управлению, владению, пользованию и                                                                                     распоряжением муниципальной собственностью»</w:t>
            </w:r>
          </w:p>
          <w:p w:rsidR="008F25CA" w:rsidRPr="00FC5791" w:rsidRDefault="008F25CA" w:rsidP="00791412">
            <w:pPr>
              <w:pStyle w:val="aa"/>
              <w:rPr>
                <w:rFonts w:ascii="Times New Roman" w:hAnsi="Times New Roman" w:cs="Times New Roman"/>
              </w:rPr>
            </w:pPr>
          </w:p>
          <w:p w:rsidR="008F25CA" w:rsidRPr="00FC5791" w:rsidRDefault="008F25CA" w:rsidP="00791412">
            <w:pPr>
              <w:pStyle w:val="aa"/>
              <w:jc w:val="both"/>
              <w:rPr>
                <w:rFonts w:ascii="Times New Roman" w:hAnsi="Times New Roman" w:cs="Times New Roman"/>
              </w:rPr>
            </w:pPr>
          </w:p>
        </w:tc>
        <w:tc>
          <w:tcPr>
            <w:tcW w:w="2047" w:type="dxa"/>
          </w:tcPr>
          <w:p w:rsidR="008F25CA" w:rsidRDefault="008F25CA" w:rsidP="00791412">
            <w:pPr>
              <w:pStyle w:val="aa"/>
              <w:rPr>
                <w:rFonts w:ascii="Times New Roman" w:hAnsi="Times New Roman" w:cs="Times New Roman"/>
              </w:rPr>
            </w:pPr>
            <w:r>
              <w:rPr>
                <w:rFonts w:ascii="Times New Roman" w:hAnsi="Times New Roman" w:cs="Times New Roman"/>
              </w:rPr>
              <w:t xml:space="preserve">Всего расходные обязательства </w:t>
            </w:r>
          </w:p>
          <w:p w:rsidR="008F25CA" w:rsidRDefault="008F25CA" w:rsidP="00791412">
            <w:pPr>
              <w:pStyle w:val="aa"/>
              <w:rPr>
                <w:rFonts w:ascii="Times New Roman" w:hAnsi="Times New Roman" w:cs="Times New Roman"/>
              </w:rPr>
            </w:pPr>
            <w:r>
              <w:rPr>
                <w:rFonts w:ascii="Times New Roman" w:hAnsi="Times New Roman" w:cs="Times New Roman"/>
              </w:rPr>
              <w:t xml:space="preserve">по программе, </w:t>
            </w:r>
          </w:p>
          <w:p w:rsidR="008F25CA" w:rsidRPr="00FC5791" w:rsidRDefault="008F25CA" w:rsidP="00791412">
            <w:pPr>
              <w:pStyle w:val="aa"/>
              <w:rPr>
                <w:rFonts w:ascii="Times New Roman" w:hAnsi="Times New Roman" w:cs="Times New Roman"/>
              </w:rPr>
            </w:pPr>
            <w:r>
              <w:rPr>
                <w:rFonts w:ascii="Times New Roman" w:hAnsi="Times New Roman" w:cs="Times New Roman"/>
              </w:rPr>
              <w:t>в том числе:</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860</w:t>
            </w:r>
          </w:p>
        </w:tc>
        <w:tc>
          <w:tcPr>
            <w:tcW w:w="709"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708"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567"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1276"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3386990,59</w:t>
            </w:r>
          </w:p>
        </w:tc>
        <w:tc>
          <w:tcPr>
            <w:tcW w:w="1254"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2755,6</w:t>
            </w:r>
          </w:p>
        </w:tc>
        <w:tc>
          <w:tcPr>
            <w:tcW w:w="107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2880,7</w:t>
            </w:r>
          </w:p>
        </w:tc>
        <w:tc>
          <w:tcPr>
            <w:tcW w:w="93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2416,6</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2359,2</w:t>
            </w:r>
          </w:p>
        </w:tc>
        <w:tc>
          <w:tcPr>
            <w:tcW w:w="1435" w:type="dxa"/>
          </w:tcPr>
          <w:p w:rsidR="008F25CA" w:rsidRPr="00FC5791" w:rsidRDefault="008F25CA" w:rsidP="00791412">
            <w:pPr>
              <w:pStyle w:val="aa"/>
              <w:rPr>
                <w:rFonts w:ascii="Times New Roman" w:hAnsi="Times New Roman" w:cs="Times New Roman"/>
              </w:rPr>
            </w:pPr>
            <w:r>
              <w:rPr>
                <w:rFonts w:ascii="Times New Roman" w:hAnsi="Times New Roman" w:cs="Times New Roman"/>
                <w:sz w:val="24"/>
                <w:szCs w:val="24"/>
              </w:rPr>
              <w:t>3397402,69</w:t>
            </w:r>
          </w:p>
        </w:tc>
      </w:tr>
      <w:tr w:rsidR="008F25CA" w:rsidRPr="00FC5791" w:rsidTr="00791412">
        <w:tc>
          <w:tcPr>
            <w:tcW w:w="1884" w:type="dxa"/>
            <w:vMerge/>
          </w:tcPr>
          <w:p w:rsidR="008F25CA" w:rsidRPr="00FC5791" w:rsidRDefault="008F25CA" w:rsidP="00791412">
            <w:pPr>
              <w:pStyle w:val="aa"/>
              <w:rPr>
                <w:rFonts w:ascii="Times New Roman" w:hAnsi="Times New Roman" w:cs="Times New Roman"/>
              </w:rPr>
            </w:pPr>
          </w:p>
        </w:tc>
        <w:tc>
          <w:tcPr>
            <w:tcW w:w="1847" w:type="dxa"/>
            <w:vMerge/>
          </w:tcPr>
          <w:p w:rsidR="008F25CA" w:rsidRPr="00FC5791" w:rsidRDefault="008F25CA" w:rsidP="00791412">
            <w:pPr>
              <w:pStyle w:val="aa"/>
              <w:rPr>
                <w:rFonts w:ascii="Times New Roman" w:hAnsi="Times New Roman" w:cs="Times New Roman"/>
              </w:rPr>
            </w:pPr>
          </w:p>
        </w:tc>
        <w:tc>
          <w:tcPr>
            <w:tcW w:w="2047" w:type="dxa"/>
          </w:tcPr>
          <w:p w:rsidR="008F25CA" w:rsidRDefault="008F25CA" w:rsidP="00791412">
            <w:pPr>
              <w:pStyle w:val="aa"/>
              <w:rPr>
                <w:rFonts w:ascii="Times New Roman" w:hAnsi="Times New Roman" w:cs="Times New Roman"/>
              </w:rPr>
            </w:pPr>
            <w:r>
              <w:rPr>
                <w:rFonts w:ascii="Times New Roman" w:hAnsi="Times New Roman" w:cs="Times New Roman"/>
              </w:rPr>
              <w:t xml:space="preserve">МКУ «ОИЗО </w:t>
            </w:r>
          </w:p>
          <w:p w:rsidR="008F25CA" w:rsidRPr="00FC5791" w:rsidRDefault="008F25CA" w:rsidP="00791412">
            <w:pPr>
              <w:pStyle w:val="aa"/>
              <w:rPr>
                <w:rFonts w:ascii="Times New Roman" w:hAnsi="Times New Roman" w:cs="Times New Roman"/>
              </w:rPr>
            </w:pPr>
            <w:r>
              <w:rPr>
                <w:rFonts w:ascii="Times New Roman" w:hAnsi="Times New Roman" w:cs="Times New Roman"/>
              </w:rPr>
              <w:t>администрации Саянского района</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860</w:t>
            </w:r>
          </w:p>
        </w:tc>
        <w:tc>
          <w:tcPr>
            <w:tcW w:w="709"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708"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567"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1276"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3386990,59</w:t>
            </w:r>
          </w:p>
        </w:tc>
        <w:tc>
          <w:tcPr>
            <w:tcW w:w="1254"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2755,6</w:t>
            </w:r>
          </w:p>
        </w:tc>
        <w:tc>
          <w:tcPr>
            <w:tcW w:w="107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2880,7</w:t>
            </w:r>
          </w:p>
        </w:tc>
        <w:tc>
          <w:tcPr>
            <w:tcW w:w="93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2416,6</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2359,2</w:t>
            </w:r>
          </w:p>
        </w:tc>
        <w:tc>
          <w:tcPr>
            <w:tcW w:w="1435" w:type="dxa"/>
          </w:tcPr>
          <w:p w:rsidR="008F25CA" w:rsidRPr="00FC5791" w:rsidRDefault="008F25CA" w:rsidP="00791412">
            <w:pPr>
              <w:pStyle w:val="aa"/>
              <w:rPr>
                <w:rFonts w:ascii="Times New Roman" w:hAnsi="Times New Roman" w:cs="Times New Roman"/>
              </w:rPr>
            </w:pPr>
            <w:r>
              <w:rPr>
                <w:rFonts w:ascii="Times New Roman" w:hAnsi="Times New Roman" w:cs="Times New Roman"/>
                <w:sz w:val="24"/>
                <w:szCs w:val="24"/>
              </w:rPr>
              <w:t>3397402,69</w:t>
            </w:r>
          </w:p>
        </w:tc>
      </w:tr>
      <w:tr w:rsidR="008F25CA" w:rsidRPr="00FC5791" w:rsidTr="00791412">
        <w:tc>
          <w:tcPr>
            <w:tcW w:w="1884" w:type="dxa"/>
            <w:vMerge w:val="restart"/>
          </w:tcPr>
          <w:p w:rsidR="008F25CA" w:rsidRPr="00FC5791" w:rsidRDefault="008F25CA" w:rsidP="00791412">
            <w:pPr>
              <w:pStyle w:val="aa"/>
              <w:rPr>
                <w:rFonts w:ascii="Times New Roman" w:hAnsi="Times New Roman" w:cs="Times New Roman"/>
              </w:rPr>
            </w:pPr>
            <w:r>
              <w:rPr>
                <w:rFonts w:ascii="Times New Roman" w:hAnsi="Times New Roman" w:cs="Times New Roman"/>
              </w:rPr>
              <w:t>Подпрограмма 1</w:t>
            </w:r>
          </w:p>
        </w:tc>
        <w:tc>
          <w:tcPr>
            <w:tcW w:w="1847" w:type="dxa"/>
            <w:vMerge w:val="restart"/>
          </w:tcPr>
          <w:p w:rsidR="008F25CA" w:rsidRPr="00FC5791" w:rsidRDefault="008F25CA" w:rsidP="00791412">
            <w:pPr>
              <w:pStyle w:val="aa"/>
              <w:rPr>
                <w:rFonts w:ascii="Times New Roman" w:hAnsi="Times New Roman" w:cs="Times New Roman"/>
              </w:rPr>
            </w:pPr>
            <w:r w:rsidRPr="00FC5791">
              <w:rPr>
                <w:rFonts w:ascii="Times New Roman" w:hAnsi="Times New Roman" w:cs="Times New Roman"/>
              </w:rPr>
              <w:t>«Выполнение функций по управлению, владению, пользованию и                                                                                     распоряжением муниципальной собственностью»</w:t>
            </w:r>
          </w:p>
          <w:p w:rsidR="008F25CA" w:rsidRPr="00FC5791" w:rsidRDefault="008F25CA" w:rsidP="00791412">
            <w:pPr>
              <w:pStyle w:val="aa"/>
              <w:rPr>
                <w:rFonts w:ascii="Times New Roman" w:hAnsi="Times New Roman" w:cs="Times New Roman"/>
              </w:rPr>
            </w:pPr>
          </w:p>
          <w:p w:rsidR="008F25CA" w:rsidRPr="00FC5791" w:rsidRDefault="008F25CA" w:rsidP="00791412">
            <w:pPr>
              <w:pStyle w:val="aa"/>
              <w:jc w:val="both"/>
              <w:rPr>
                <w:rFonts w:ascii="Times New Roman" w:hAnsi="Times New Roman" w:cs="Times New Roman"/>
              </w:rPr>
            </w:pPr>
          </w:p>
        </w:tc>
        <w:tc>
          <w:tcPr>
            <w:tcW w:w="2047" w:type="dxa"/>
          </w:tcPr>
          <w:p w:rsidR="008F25CA" w:rsidRDefault="008F25CA" w:rsidP="00791412">
            <w:pPr>
              <w:pStyle w:val="aa"/>
              <w:rPr>
                <w:rFonts w:ascii="Times New Roman" w:hAnsi="Times New Roman" w:cs="Times New Roman"/>
              </w:rPr>
            </w:pPr>
            <w:r>
              <w:rPr>
                <w:rFonts w:ascii="Times New Roman" w:hAnsi="Times New Roman" w:cs="Times New Roman"/>
              </w:rPr>
              <w:t xml:space="preserve">Всего расходные обязательства </w:t>
            </w:r>
          </w:p>
          <w:p w:rsidR="008F25CA" w:rsidRDefault="008F25CA" w:rsidP="00791412">
            <w:pPr>
              <w:pStyle w:val="aa"/>
              <w:rPr>
                <w:rFonts w:ascii="Times New Roman" w:hAnsi="Times New Roman" w:cs="Times New Roman"/>
              </w:rPr>
            </w:pPr>
            <w:r>
              <w:rPr>
                <w:rFonts w:ascii="Times New Roman" w:hAnsi="Times New Roman" w:cs="Times New Roman"/>
              </w:rPr>
              <w:t xml:space="preserve">по программе, </w:t>
            </w:r>
          </w:p>
          <w:p w:rsidR="008F25CA" w:rsidRPr="00FC5791" w:rsidRDefault="008F25CA" w:rsidP="00791412">
            <w:pPr>
              <w:pStyle w:val="aa"/>
              <w:rPr>
                <w:rFonts w:ascii="Times New Roman" w:hAnsi="Times New Roman" w:cs="Times New Roman"/>
              </w:rPr>
            </w:pPr>
            <w:r>
              <w:rPr>
                <w:rFonts w:ascii="Times New Roman" w:hAnsi="Times New Roman" w:cs="Times New Roman"/>
              </w:rPr>
              <w:t>в том числе:</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860</w:t>
            </w:r>
          </w:p>
        </w:tc>
        <w:tc>
          <w:tcPr>
            <w:tcW w:w="709"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708"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567"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1276"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3386990,59</w:t>
            </w:r>
          </w:p>
        </w:tc>
        <w:tc>
          <w:tcPr>
            <w:tcW w:w="1254"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2755,6</w:t>
            </w:r>
          </w:p>
        </w:tc>
        <w:tc>
          <w:tcPr>
            <w:tcW w:w="107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2880,7</w:t>
            </w:r>
          </w:p>
        </w:tc>
        <w:tc>
          <w:tcPr>
            <w:tcW w:w="93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2416,6</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2359,2</w:t>
            </w:r>
          </w:p>
        </w:tc>
        <w:tc>
          <w:tcPr>
            <w:tcW w:w="1435" w:type="dxa"/>
          </w:tcPr>
          <w:p w:rsidR="008F25CA" w:rsidRPr="00FC5791" w:rsidRDefault="008F25CA" w:rsidP="00791412">
            <w:pPr>
              <w:pStyle w:val="aa"/>
              <w:rPr>
                <w:rFonts w:ascii="Times New Roman" w:hAnsi="Times New Roman" w:cs="Times New Roman"/>
              </w:rPr>
            </w:pPr>
            <w:r>
              <w:rPr>
                <w:rFonts w:ascii="Times New Roman" w:hAnsi="Times New Roman" w:cs="Times New Roman"/>
                <w:sz w:val="24"/>
                <w:szCs w:val="24"/>
              </w:rPr>
              <w:t>3397402,69</w:t>
            </w:r>
          </w:p>
        </w:tc>
      </w:tr>
      <w:tr w:rsidR="008F25CA" w:rsidRPr="00FC5791" w:rsidTr="00791412">
        <w:tc>
          <w:tcPr>
            <w:tcW w:w="1884" w:type="dxa"/>
            <w:vMerge/>
          </w:tcPr>
          <w:p w:rsidR="008F25CA" w:rsidRPr="00FC5791" w:rsidRDefault="008F25CA" w:rsidP="00791412">
            <w:pPr>
              <w:pStyle w:val="aa"/>
              <w:rPr>
                <w:rFonts w:ascii="Times New Roman" w:hAnsi="Times New Roman" w:cs="Times New Roman"/>
              </w:rPr>
            </w:pPr>
          </w:p>
        </w:tc>
        <w:tc>
          <w:tcPr>
            <w:tcW w:w="1847" w:type="dxa"/>
            <w:vMerge/>
          </w:tcPr>
          <w:p w:rsidR="008F25CA" w:rsidRPr="00FC5791" w:rsidRDefault="008F25CA" w:rsidP="00791412">
            <w:pPr>
              <w:pStyle w:val="aa"/>
              <w:rPr>
                <w:rFonts w:ascii="Times New Roman" w:hAnsi="Times New Roman" w:cs="Times New Roman"/>
              </w:rPr>
            </w:pPr>
          </w:p>
        </w:tc>
        <w:tc>
          <w:tcPr>
            <w:tcW w:w="2047" w:type="dxa"/>
          </w:tcPr>
          <w:p w:rsidR="008F25CA" w:rsidRDefault="008F25CA" w:rsidP="00791412">
            <w:pPr>
              <w:pStyle w:val="aa"/>
              <w:rPr>
                <w:rFonts w:ascii="Times New Roman" w:hAnsi="Times New Roman" w:cs="Times New Roman"/>
              </w:rPr>
            </w:pPr>
            <w:r>
              <w:rPr>
                <w:rFonts w:ascii="Times New Roman" w:hAnsi="Times New Roman" w:cs="Times New Roman"/>
              </w:rPr>
              <w:t xml:space="preserve">МКУ «ОИЗО </w:t>
            </w:r>
          </w:p>
          <w:p w:rsidR="008F25CA" w:rsidRPr="00FC5791" w:rsidRDefault="008F25CA" w:rsidP="00791412">
            <w:pPr>
              <w:pStyle w:val="aa"/>
              <w:rPr>
                <w:rFonts w:ascii="Times New Roman" w:hAnsi="Times New Roman" w:cs="Times New Roman"/>
              </w:rPr>
            </w:pPr>
            <w:r>
              <w:rPr>
                <w:rFonts w:ascii="Times New Roman" w:hAnsi="Times New Roman" w:cs="Times New Roman"/>
              </w:rPr>
              <w:t>администрации Саянского района</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860</w:t>
            </w:r>
          </w:p>
        </w:tc>
        <w:tc>
          <w:tcPr>
            <w:tcW w:w="709"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708"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567"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Х</w:t>
            </w:r>
          </w:p>
        </w:tc>
        <w:tc>
          <w:tcPr>
            <w:tcW w:w="1276"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3386990,59</w:t>
            </w:r>
          </w:p>
        </w:tc>
        <w:tc>
          <w:tcPr>
            <w:tcW w:w="1254"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2755,6</w:t>
            </w:r>
          </w:p>
        </w:tc>
        <w:tc>
          <w:tcPr>
            <w:tcW w:w="107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2880,7</w:t>
            </w:r>
          </w:p>
        </w:tc>
        <w:tc>
          <w:tcPr>
            <w:tcW w:w="933"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2416,6</w:t>
            </w:r>
          </w:p>
        </w:tc>
        <w:tc>
          <w:tcPr>
            <w:tcW w:w="851" w:type="dxa"/>
          </w:tcPr>
          <w:p w:rsidR="008F25CA" w:rsidRPr="00FC5791" w:rsidRDefault="008F25CA" w:rsidP="00791412">
            <w:pPr>
              <w:pStyle w:val="aa"/>
              <w:rPr>
                <w:rFonts w:ascii="Times New Roman" w:hAnsi="Times New Roman" w:cs="Times New Roman"/>
              </w:rPr>
            </w:pPr>
            <w:r>
              <w:rPr>
                <w:rFonts w:ascii="Times New Roman" w:hAnsi="Times New Roman" w:cs="Times New Roman"/>
              </w:rPr>
              <w:t>2359,2</w:t>
            </w:r>
          </w:p>
        </w:tc>
        <w:tc>
          <w:tcPr>
            <w:tcW w:w="1435" w:type="dxa"/>
          </w:tcPr>
          <w:p w:rsidR="008F25CA" w:rsidRPr="00FC5791" w:rsidRDefault="008F25CA" w:rsidP="00791412">
            <w:pPr>
              <w:pStyle w:val="aa"/>
              <w:rPr>
                <w:rFonts w:ascii="Times New Roman" w:hAnsi="Times New Roman" w:cs="Times New Roman"/>
              </w:rPr>
            </w:pPr>
            <w:r>
              <w:rPr>
                <w:rFonts w:ascii="Times New Roman" w:hAnsi="Times New Roman" w:cs="Times New Roman"/>
                <w:sz w:val="24"/>
                <w:szCs w:val="24"/>
              </w:rPr>
              <w:t>3397402,69</w:t>
            </w:r>
          </w:p>
        </w:tc>
      </w:tr>
    </w:tbl>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8"/>
          <w:szCs w:val="28"/>
        </w:rPr>
      </w:pPr>
    </w:p>
    <w:p w:rsidR="008F25CA" w:rsidRDefault="008F25CA" w:rsidP="008F25CA">
      <w:pPr>
        <w:pStyle w:val="aa"/>
        <w:jc w:val="right"/>
        <w:rPr>
          <w:rFonts w:ascii="Times New Roman" w:hAnsi="Times New Roman" w:cs="Times New Roman"/>
          <w:sz w:val="24"/>
          <w:szCs w:val="24"/>
        </w:rPr>
      </w:pPr>
      <w:r>
        <w:rPr>
          <w:rFonts w:ascii="Times New Roman" w:hAnsi="Times New Roman" w:cs="Times New Roman"/>
          <w:sz w:val="28"/>
          <w:szCs w:val="28"/>
        </w:rPr>
        <w:t xml:space="preserve"> </w:t>
      </w:r>
      <w:r w:rsidRPr="00AF34BF">
        <w:rPr>
          <w:rFonts w:ascii="Times New Roman" w:hAnsi="Times New Roman" w:cs="Times New Roman"/>
          <w:sz w:val="24"/>
          <w:szCs w:val="24"/>
        </w:rPr>
        <w:t>Приложение № 4</w:t>
      </w:r>
    </w:p>
    <w:p w:rsidR="008F25CA" w:rsidRDefault="008F25CA" w:rsidP="008F25CA">
      <w:pPr>
        <w:pStyle w:val="aa"/>
        <w:jc w:val="right"/>
        <w:rPr>
          <w:rFonts w:ascii="Times New Roman" w:hAnsi="Times New Roman" w:cs="Times New Roman"/>
          <w:sz w:val="20"/>
          <w:szCs w:val="20"/>
        </w:rPr>
      </w:pPr>
      <w:r>
        <w:rPr>
          <w:rFonts w:ascii="Times New Roman" w:hAnsi="Times New Roman" w:cs="Times New Roman"/>
          <w:sz w:val="20"/>
          <w:szCs w:val="20"/>
        </w:rPr>
        <w:t>к Паспорту  муниципальной программы Саянского района</w:t>
      </w:r>
    </w:p>
    <w:p w:rsidR="008F25CA" w:rsidRDefault="008F25CA" w:rsidP="008F25CA">
      <w:pPr>
        <w:pStyle w:val="aa"/>
        <w:jc w:val="right"/>
        <w:rPr>
          <w:rFonts w:ascii="Times New Roman" w:hAnsi="Times New Roman" w:cs="Times New Roman"/>
          <w:sz w:val="20"/>
          <w:szCs w:val="20"/>
        </w:rPr>
      </w:pPr>
      <w:r>
        <w:rPr>
          <w:rFonts w:ascii="Times New Roman" w:hAnsi="Times New Roman" w:cs="Times New Roman"/>
          <w:sz w:val="20"/>
          <w:szCs w:val="20"/>
        </w:rPr>
        <w:t>«Выполнение функций по управлению, владению</w:t>
      </w:r>
    </w:p>
    <w:p w:rsidR="008F25CA" w:rsidRDefault="008F25CA" w:rsidP="008F25CA">
      <w:pPr>
        <w:pStyle w:val="aa"/>
        <w:jc w:val="right"/>
        <w:rPr>
          <w:rFonts w:ascii="Times New Roman" w:hAnsi="Times New Roman" w:cs="Times New Roman"/>
          <w:sz w:val="20"/>
          <w:szCs w:val="20"/>
        </w:rPr>
      </w:pPr>
      <w:r>
        <w:rPr>
          <w:rFonts w:ascii="Times New Roman" w:hAnsi="Times New Roman" w:cs="Times New Roman"/>
          <w:sz w:val="20"/>
          <w:szCs w:val="20"/>
        </w:rPr>
        <w:t xml:space="preserve"> и распоряжением муниципальной собственностью»</w:t>
      </w:r>
    </w:p>
    <w:p w:rsidR="008F25CA" w:rsidRDefault="008F25CA" w:rsidP="008F25CA">
      <w:pPr>
        <w:pStyle w:val="aa"/>
        <w:jc w:val="center"/>
        <w:rPr>
          <w:rFonts w:ascii="Times New Roman" w:hAnsi="Times New Roman" w:cs="Times New Roman"/>
          <w:sz w:val="28"/>
          <w:szCs w:val="28"/>
        </w:rPr>
      </w:pPr>
    </w:p>
    <w:p w:rsidR="008F25CA" w:rsidRDefault="008F25CA" w:rsidP="008F25CA">
      <w:pPr>
        <w:pStyle w:val="aa"/>
        <w:jc w:val="center"/>
        <w:rPr>
          <w:rFonts w:ascii="Times New Roman" w:hAnsi="Times New Roman" w:cs="Times New Roman"/>
          <w:sz w:val="28"/>
          <w:szCs w:val="28"/>
        </w:rPr>
      </w:pPr>
      <w:r w:rsidRPr="00AF34BF">
        <w:rPr>
          <w:rFonts w:ascii="Times New Roman" w:hAnsi="Times New Roman" w:cs="Times New Roman"/>
          <w:sz w:val="28"/>
          <w:szCs w:val="28"/>
        </w:rPr>
        <w:t>Информация</w:t>
      </w:r>
      <w:r>
        <w:rPr>
          <w:rFonts w:ascii="Times New Roman" w:hAnsi="Times New Roman" w:cs="Times New Roman"/>
          <w:sz w:val="28"/>
          <w:szCs w:val="28"/>
        </w:rPr>
        <w:t xml:space="preserve"> о ресурсном обеспечении и программной оценке расходов на реализацию целей муниципальной программы Саянского района с учетом источников финансирования, в том числе средств районного бюджета</w:t>
      </w:r>
    </w:p>
    <w:p w:rsidR="008F25CA" w:rsidRDefault="008F25CA" w:rsidP="008F25CA">
      <w:pPr>
        <w:pStyle w:val="aa"/>
        <w:jc w:val="center"/>
        <w:rPr>
          <w:rFonts w:ascii="Times New Roman" w:hAnsi="Times New Roman" w:cs="Times New Roman"/>
          <w:sz w:val="28"/>
          <w:szCs w:val="28"/>
        </w:rPr>
      </w:pPr>
    </w:p>
    <w:tbl>
      <w:tblPr>
        <w:tblStyle w:val="a9"/>
        <w:tblW w:w="15701" w:type="dxa"/>
        <w:tblInd w:w="-34" w:type="dxa"/>
        <w:tblLayout w:type="fixed"/>
        <w:tblLook w:val="04A0"/>
      </w:tblPr>
      <w:tblGrid>
        <w:gridCol w:w="1873"/>
        <w:gridCol w:w="2063"/>
        <w:gridCol w:w="2302"/>
        <w:gridCol w:w="1383"/>
        <w:gridCol w:w="1276"/>
        <w:gridCol w:w="1276"/>
        <w:gridCol w:w="1275"/>
        <w:gridCol w:w="1254"/>
        <w:gridCol w:w="1865"/>
        <w:gridCol w:w="1134"/>
      </w:tblGrid>
      <w:tr w:rsidR="008F25CA" w:rsidTr="00791412">
        <w:tc>
          <w:tcPr>
            <w:tcW w:w="1873" w:type="dxa"/>
            <w:vMerge w:val="restart"/>
          </w:tcPr>
          <w:p w:rsidR="008F25CA" w:rsidRPr="00AF34BF" w:rsidRDefault="008F25CA" w:rsidP="00791412">
            <w:pPr>
              <w:pStyle w:val="aa"/>
              <w:rPr>
                <w:rFonts w:ascii="Times New Roman" w:hAnsi="Times New Roman" w:cs="Times New Roman"/>
                <w:sz w:val="24"/>
                <w:szCs w:val="24"/>
              </w:rPr>
            </w:pPr>
            <w:r w:rsidRPr="00AF34BF">
              <w:rPr>
                <w:rFonts w:ascii="Times New Roman" w:hAnsi="Times New Roman" w:cs="Times New Roman"/>
                <w:sz w:val="24"/>
                <w:szCs w:val="24"/>
              </w:rPr>
              <w:t>Статус</w:t>
            </w:r>
          </w:p>
        </w:tc>
        <w:tc>
          <w:tcPr>
            <w:tcW w:w="2063" w:type="dxa"/>
            <w:vMerge w:val="restart"/>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 муниципальной программы</w:t>
            </w:r>
          </w:p>
        </w:tc>
        <w:tc>
          <w:tcPr>
            <w:tcW w:w="2302" w:type="dxa"/>
            <w:vMerge w:val="restart"/>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w:t>
            </w:r>
          </w:p>
        </w:tc>
        <w:tc>
          <w:tcPr>
            <w:tcW w:w="9463" w:type="dxa"/>
            <w:gridSpan w:val="7"/>
          </w:tcPr>
          <w:p w:rsidR="008F25CA" w:rsidRDefault="008F25CA" w:rsidP="00791412">
            <w:pPr>
              <w:pStyle w:val="aa"/>
              <w:jc w:val="center"/>
              <w:rPr>
                <w:rFonts w:ascii="Times New Roman" w:hAnsi="Times New Roman" w:cs="Times New Roman"/>
                <w:sz w:val="24"/>
                <w:szCs w:val="24"/>
              </w:rPr>
            </w:pPr>
          </w:p>
          <w:p w:rsidR="008F25CA"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Оценка расходов (руб.), годы</w:t>
            </w:r>
          </w:p>
          <w:p w:rsidR="008F25CA" w:rsidRPr="00AF34BF" w:rsidRDefault="008F25CA" w:rsidP="00791412">
            <w:pPr>
              <w:pStyle w:val="aa"/>
              <w:jc w:val="center"/>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vMerge/>
          </w:tcPr>
          <w:p w:rsidR="008F25CA" w:rsidRPr="00AF34BF" w:rsidRDefault="008F25CA" w:rsidP="00791412">
            <w:pPr>
              <w:pStyle w:val="aa"/>
              <w:rPr>
                <w:rFonts w:ascii="Times New Roman" w:hAnsi="Times New Roman" w:cs="Times New Roman"/>
                <w:sz w:val="24"/>
                <w:szCs w:val="24"/>
              </w:rPr>
            </w:pPr>
          </w:p>
        </w:tc>
        <w:tc>
          <w:tcPr>
            <w:tcW w:w="1383" w:type="dxa"/>
          </w:tcPr>
          <w:p w:rsidR="008F25CA" w:rsidRPr="00AF34BF"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2014</w:t>
            </w:r>
          </w:p>
        </w:tc>
        <w:tc>
          <w:tcPr>
            <w:tcW w:w="1276" w:type="dxa"/>
          </w:tcPr>
          <w:p w:rsidR="008F25CA" w:rsidRPr="00AF34BF"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2015</w:t>
            </w:r>
          </w:p>
        </w:tc>
        <w:tc>
          <w:tcPr>
            <w:tcW w:w="1276" w:type="dxa"/>
          </w:tcPr>
          <w:p w:rsidR="008F25CA" w:rsidRPr="00AF34BF"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2016</w:t>
            </w:r>
          </w:p>
        </w:tc>
        <w:tc>
          <w:tcPr>
            <w:tcW w:w="1275" w:type="dxa"/>
          </w:tcPr>
          <w:p w:rsidR="008F25CA" w:rsidRPr="00AF34BF"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2017</w:t>
            </w:r>
          </w:p>
        </w:tc>
        <w:tc>
          <w:tcPr>
            <w:tcW w:w="1254" w:type="dxa"/>
          </w:tcPr>
          <w:p w:rsidR="008F25CA" w:rsidRPr="00AF34BF"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2018</w:t>
            </w:r>
          </w:p>
        </w:tc>
        <w:tc>
          <w:tcPr>
            <w:tcW w:w="1865" w:type="dxa"/>
          </w:tcPr>
          <w:p w:rsidR="008F25CA"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Итого за 2014-2018гг.</w:t>
            </w:r>
          </w:p>
        </w:tc>
        <w:tc>
          <w:tcPr>
            <w:tcW w:w="1134" w:type="dxa"/>
          </w:tcPr>
          <w:p w:rsidR="008F25CA" w:rsidRDefault="008F25CA" w:rsidP="00791412">
            <w:pPr>
              <w:pStyle w:val="aa"/>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F25CA" w:rsidTr="00791412">
        <w:tc>
          <w:tcPr>
            <w:tcW w:w="1873" w:type="dxa"/>
            <w:vMerge w:val="restart"/>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Муниципальная программа</w:t>
            </w:r>
          </w:p>
        </w:tc>
        <w:tc>
          <w:tcPr>
            <w:tcW w:w="2063" w:type="dxa"/>
            <w:vMerge w:val="restart"/>
          </w:tcPr>
          <w:p w:rsidR="008F25CA" w:rsidRPr="00D6165D" w:rsidRDefault="008F25CA" w:rsidP="00791412">
            <w:pPr>
              <w:pStyle w:val="aa"/>
              <w:rPr>
                <w:rFonts w:ascii="Times New Roman" w:hAnsi="Times New Roman" w:cs="Times New Roman"/>
                <w:sz w:val="24"/>
                <w:szCs w:val="24"/>
              </w:rPr>
            </w:pPr>
            <w:r>
              <w:rPr>
                <w:rFonts w:ascii="Times New Roman" w:hAnsi="Times New Roman" w:cs="Times New Roman"/>
                <w:sz w:val="24"/>
                <w:szCs w:val="24"/>
              </w:rPr>
              <w:t xml:space="preserve">«Выполнение функций по </w:t>
            </w:r>
            <w:r w:rsidRPr="00D6165D">
              <w:rPr>
                <w:rFonts w:ascii="Times New Roman" w:hAnsi="Times New Roman" w:cs="Times New Roman"/>
                <w:sz w:val="24"/>
                <w:szCs w:val="24"/>
              </w:rPr>
              <w:t>управлению, владению и распоряжением муниципальной собственностью»</w:t>
            </w:r>
          </w:p>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Всего</w:t>
            </w:r>
          </w:p>
        </w:tc>
        <w:tc>
          <w:tcPr>
            <w:tcW w:w="1383"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3386990,59</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2755,6</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2880,7</w:t>
            </w:r>
          </w:p>
        </w:tc>
        <w:tc>
          <w:tcPr>
            <w:tcW w:w="127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2416,6</w:t>
            </w:r>
          </w:p>
        </w:tc>
        <w:tc>
          <w:tcPr>
            <w:tcW w:w="1254"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2359,2</w:t>
            </w:r>
          </w:p>
        </w:tc>
        <w:tc>
          <w:tcPr>
            <w:tcW w:w="186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3397402,69</w:t>
            </w: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 том числе:</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83"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3386990,59</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2755,6</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2880,7</w:t>
            </w:r>
          </w:p>
        </w:tc>
        <w:tc>
          <w:tcPr>
            <w:tcW w:w="127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2416,6</w:t>
            </w:r>
          </w:p>
        </w:tc>
        <w:tc>
          <w:tcPr>
            <w:tcW w:w="1254"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2359,2</w:t>
            </w:r>
          </w:p>
        </w:tc>
        <w:tc>
          <w:tcPr>
            <w:tcW w:w="186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3397402,69</w:t>
            </w: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val="restart"/>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Подпрограмма 1</w:t>
            </w:r>
          </w:p>
        </w:tc>
        <w:tc>
          <w:tcPr>
            <w:tcW w:w="2063" w:type="dxa"/>
            <w:vMerge w:val="restart"/>
          </w:tcPr>
          <w:p w:rsidR="008F25CA" w:rsidRPr="00D6165D" w:rsidRDefault="008F25CA" w:rsidP="00791412">
            <w:pPr>
              <w:pStyle w:val="aa"/>
              <w:rPr>
                <w:rFonts w:ascii="Times New Roman" w:hAnsi="Times New Roman" w:cs="Times New Roman"/>
                <w:sz w:val="24"/>
                <w:szCs w:val="24"/>
              </w:rPr>
            </w:pPr>
            <w:r>
              <w:rPr>
                <w:rFonts w:ascii="Times New Roman" w:hAnsi="Times New Roman" w:cs="Times New Roman"/>
                <w:sz w:val="24"/>
                <w:szCs w:val="24"/>
              </w:rPr>
              <w:t xml:space="preserve">«Выполнение функций по </w:t>
            </w:r>
            <w:r w:rsidRPr="00D6165D">
              <w:rPr>
                <w:rFonts w:ascii="Times New Roman" w:hAnsi="Times New Roman" w:cs="Times New Roman"/>
                <w:sz w:val="24"/>
                <w:szCs w:val="24"/>
              </w:rPr>
              <w:t>управлению, владению и распоряжением муниципальной собственностью»</w:t>
            </w:r>
          </w:p>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Всего</w:t>
            </w:r>
          </w:p>
        </w:tc>
        <w:tc>
          <w:tcPr>
            <w:tcW w:w="1383"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3386990,59</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2755,6</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2880,7</w:t>
            </w:r>
          </w:p>
        </w:tc>
        <w:tc>
          <w:tcPr>
            <w:tcW w:w="127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2416,6</w:t>
            </w:r>
          </w:p>
        </w:tc>
        <w:tc>
          <w:tcPr>
            <w:tcW w:w="1254"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2359,2</w:t>
            </w:r>
          </w:p>
        </w:tc>
        <w:tc>
          <w:tcPr>
            <w:tcW w:w="186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3397402,69</w:t>
            </w: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 том числе:</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83"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3386990,59</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2755,6</w:t>
            </w:r>
          </w:p>
        </w:tc>
        <w:tc>
          <w:tcPr>
            <w:tcW w:w="1276"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2880,7</w:t>
            </w:r>
          </w:p>
        </w:tc>
        <w:tc>
          <w:tcPr>
            <w:tcW w:w="127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2416,6</w:t>
            </w:r>
          </w:p>
        </w:tc>
        <w:tc>
          <w:tcPr>
            <w:tcW w:w="1254"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2359,2</w:t>
            </w:r>
          </w:p>
        </w:tc>
        <w:tc>
          <w:tcPr>
            <w:tcW w:w="1865"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3397402,69</w:t>
            </w:r>
          </w:p>
        </w:tc>
        <w:tc>
          <w:tcPr>
            <w:tcW w:w="1134" w:type="dxa"/>
          </w:tcPr>
          <w:p w:rsidR="008F25CA" w:rsidRPr="00AF34BF" w:rsidRDefault="008F25CA" w:rsidP="00791412">
            <w:pPr>
              <w:pStyle w:val="aa"/>
              <w:rPr>
                <w:rFonts w:ascii="Times New Roman" w:hAnsi="Times New Roman" w:cs="Times New Roman"/>
                <w:sz w:val="24"/>
                <w:szCs w:val="24"/>
              </w:rPr>
            </w:pPr>
          </w:p>
        </w:tc>
      </w:tr>
      <w:tr w:rsidR="008F25CA" w:rsidTr="00791412">
        <w:tc>
          <w:tcPr>
            <w:tcW w:w="1873" w:type="dxa"/>
            <w:vMerge/>
          </w:tcPr>
          <w:p w:rsidR="008F25CA" w:rsidRPr="00AF34BF" w:rsidRDefault="008F25CA" w:rsidP="00791412">
            <w:pPr>
              <w:pStyle w:val="aa"/>
              <w:rPr>
                <w:rFonts w:ascii="Times New Roman" w:hAnsi="Times New Roman" w:cs="Times New Roman"/>
                <w:sz w:val="24"/>
                <w:szCs w:val="24"/>
              </w:rPr>
            </w:pPr>
          </w:p>
        </w:tc>
        <w:tc>
          <w:tcPr>
            <w:tcW w:w="2063" w:type="dxa"/>
            <w:vMerge/>
          </w:tcPr>
          <w:p w:rsidR="008F25CA" w:rsidRPr="00AF34BF" w:rsidRDefault="008F25CA" w:rsidP="00791412">
            <w:pPr>
              <w:pStyle w:val="aa"/>
              <w:rPr>
                <w:rFonts w:ascii="Times New Roman" w:hAnsi="Times New Roman" w:cs="Times New Roman"/>
                <w:sz w:val="24"/>
                <w:szCs w:val="24"/>
              </w:rPr>
            </w:pPr>
          </w:p>
        </w:tc>
        <w:tc>
          <w:tcPr>
            <w:tcW w:w="2302" w:type="dxa"/>
          </w:tcPr>
          <w:p w:rsidR="008F25CA" w:rsidRPr="00AF34BF" w:rsidRDefault="008F25CA" w:rsidP="00791412">
            <w:pPr>
              <w:pStyle w:val="aa"/>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1383"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6" w:type="dxa"/>
          </w:tcPr>
          <w:p w:rsidR="008F25CA" w:rsidRPr="00AF34BF" w:rsidRDefault="008F25CA" w:rsidP="00791412">
            <w:pPr>
              <w:pStyle w:val="aa"/>
              <w:rPr>
                <w:rFonts w:ascii="Times New Roman" w:hAnsi="Times New Roman" w:cs="Times New Roman"/>
                <w:sz w:val="24"/>
                <w:szCs w:val="24"/>
              </w:rPr>
            </w:pPr>
          </w:p>
        </w:tc>
        <w:tc>
          <w:tcPr>
            <w:tcW w:w="1275" w:type="dxa"/>
          </w:tcPr>
          <w:p w:rsidR="008F25CA" w:rsidRPr="00AF34BF" w:rsidRDefault="008F25CA" w:rsidP="00791412">
            <w:pPr>
              <w:pStyle w:val="aa"/>
              <w:rPr>
                <w:rFonts w:ascii="Times New Roman" w:hAnsi="Times New Roman" w:cs="Times New Roman"/>
                <w:sz w:val="24"/>
                <w:szCs w:val="24"/>
              </w:rPr>
            </w:pPr>
          </w:p>
        </w:tc>
        <w:tc>
          <w:tcPr>
            <w:tcW w:w="1254" w:type="dxa"/>
          </w:tcPr>
          <w:p w:rsidR="008F25CA" w:rsidRPr="00AF34BF" w:rsidRDefault="008F25CA" w:rsidP="00791412">
            <w:pPr>
              <w:pStyle w:val="aa"/>
              <w:rPr>
                <w:rFonts w:ascii="Times New Roman" w:hAnsi="Times New Roman" w:cs="Times New Roman"/>
                <w:sz w:val="24"/>
                <w:szCs w:val="24"/>
              </w:rPr>
            </w:pPr>
          </w:p>
        </w:tc>
        <w:tc>
          <w:tcPr>
            <w:tcW w:w="1865" w:type="dxa"/>
          </w:tcPr>
          <w:p w:rsidR="008F25CA" w:rsidRPr="00AF34BF" w:rsidRDefault="008F25CA" w:rsidP="00791412">
            <w:pPr>
              <w:pStyle w:val="aa"/>
              <w:rPr>
                <w:rFonts w:ascii="Times New Roman" w:hAnsi="Times New Roman" w:cs="Times New Roman"/>
                <w:sz w:val="24"/>
                <w:szCs w:val="24"/>
              </w:rPr>
            </w:pPr>
          </w:p>
        </w:tc>
        <w:tc>
          <w:tcPr>
            <w:tcW w:w="1134" w:type="dxa"/>
          </w:tcPr>
          <w:p w:rsidR="008F25CA" w:rsidRPr="00AF34BF" w:rsidRDefault="008F25CA" w:rsidP="00791412">
            <w:pPr>
              <w:pStyle w:val="aa"/>
              <w:rPr>
                <w:rFonts w:ascii="Times New Roman" w:hAnsi="Times New Roman" w:cs="Times New Roman"/>
                <w:sz w:val="24"/>
                <w:szCs w:val="24"/>
              </w:rPr>
            </w:pPr>
          </w:p>
        </w:tc>
      </w:tr>
    </w:tbl>
    <w:p w:rsidR="008F25CA" w:rsidRPr="00AF34BF" w:rsidRDefault="008F25CA" w:rsidP="008F25CA">
      <w:pPr>
        <w:pStyle w:val="aa"/>
        <w:jc w:val="center"/>
        <w:rPr>
          <w:rFonts w:ascii="Times New Roman" w:hAnsi="Times New Roman" w:cs="Times New Roman"/>
          <w:sz w:val="28"/>
          <w:szCs w:val="28"/>
        </w:rPr>
      </w:pPr>
    </w:p>
    <w:p w:rsidR="008F25CA" w:rsidRPr="00DD3F75" w:rsidRDefault="008F25CA" w:rsidP="008F25CA">
      <w:pPr>
        <w:spacing w:line="240" w:lineRule="auto"/>
        <w:ind w:right="-456"/>
        <w:jc w:val="center"/>
        <w:rPr>
          <w:rFonts w:ascii="Times New Roman" w:hAnsi="Times New Roman" w:cs="Times New Roman"/>
          <w:sz w:val="28"/>
          <w:szCs w:val="28"/>
        </w:rPr>
      </w:pPr>
    </w:p>
    <w:p w:rsidR="008F25CA" w:rsidRDefault="008F25CA" w:rsidP="00AC67E6">
      <w:pPr>
        <w:pStyle w:val="410"/>
        <w:keepNext/>
        <w:keepLines/>
        <w:shd w:val="clear" w:color="auto" w:fill="auto"/>
        <w:spacing w:after="0" w:line="240" w:lineRule="auto"/>
        <w:ind w:right="340"/>
        <w:rPr>
          <w:rStyle w:val="41"/>
          <w:color w:val="000000"/>
          <w:sz w:val="24"/>
          <w:szCs w:val="24"/>
        </w:rPr>
      </w:pPr>
    </w:p>
    <w:p w:rsidR="00AC67E6" w:rsidRDefault="00AC67E6" w:rsidP="00AC67E6">
      <w:pPr>
        <w:pStyle w:val="410"/>
        <w:keepNext/>
        <w:keepLines/>
        <w:shd w:val="clear" w:color="auto" w:fill="auto"/>
        <w:spacing w:after="0" w:line="240" w:lineRule="auto"/>
        <w:ind w:right="340"/>
      </w:pPr>
      <w:r>
        <w:rPr>
          <w:rStyle w:val="41"/>
          <w:color w:val="000000"/>
          <w:sz w:val="24"/>
          <w:szCs w:val="24"/>
        </w:rPr>
        <w:t>приложение № 2</w:t>
      </w:r>
      <w:bookmarkEnd w:id="4"/>
    </w:p>
    <w:p w:rsidR="00AC67E6" w:rsidRDefault="00AC67E6" w:rsidP="002C6039">
      <w:pPr>
        <w:pStyle w:val="51"/>
        <w:shd w:val="clear" w:color="auto" w:fill="auto"/>
        <w:spacing w:before="0" w:after="938" w:line="240" w:lineRule="auto"/>
        <w:ind w:left="10240" w:right="340"/>
        <w:rPr>
          <w:sz w:val="24"/>
          <w:szCs w:val="24"/>
        </w:rPr>
      </w:pPr>
      <w:r>
        <w:rPr>
          <w:rStyle w:val="5"/>
          <w:color w:val="000000"/>
          <w:sz w:val="24"/>
          <w:szCs w:val="24"/>
        </w:rPr>
        <w:t>к Паспорту муниципальной программы Саянского района «Выполнение функций по управлению, владению, пользованию и распоряжением муниципальной собственностью</w:t>
      </w:r>
      <w:proofErr w:type="gramStart"/>
      <w:r>
        <w:rPr>
          <w:rStyle w:val="5"/>
          <w:color w:val="000000"/>
          <w:sz w:val="24"/>
          <w:szCs w:val="24"/>
        </w:rPr>
        <w:t>»</w:t>
      </w:r>
      <w:bookmarkStart w:id="5" w:name="bookmark7"/>
      <w:r>
        <w:rPr>
          <w:rStyle w:val="41"/>
          <w:color w:val="000000"/>
          <w:sz w:val="24"/>
          <w:szCs w:val="24"/>
        </w:rPr>
        <w:t>Ц</w:t>
      </w:r>
      <w:proofErr w:type="gramEnd"/>
      <w:r>
        <w:rPr>
          <w:rStyle w:val="41"/>
          <w:color w:val="000000"/>
          <w:sz w:val="24"/>
          <w:szCs w:val="24"/>
        </w:rPr>
        <w:t>елевые показатели на долгосрочный период</w:t>
      </w:r>
      <w:bookmarkEnd w:id="5"/>
    </w:p>
    <w:tbl>
      <w:tblPr>
        <w:tblW w:w="0" w:type="auto"/>
        <w:jc w:val="center"/>
        <w:tblLayout w:type="fixed"/>
        <w:tblCellMar>
          <w:left w:w="0" w:type="dxa"/>
          <w:right w:w="0" w:type="dxa"/>
        </w:tblCellMar>
        <w:tblLook w:val="04A0"/>
      </w:tblPr>
      <w:tblGrid>
        <w:gridCol w:w="547"/>
        <w:gridCol w:w="4301"/>
        <w:gridCol w:w="1123"/>
        <w:gridCol w:w="854"/>
        <w:gridCol w:w="845"/>
        <w:gridCol w:w="854"/>
        <w:gridCol w:w="3235"/>
        <w:gridCol w:w="4214"/>
      </w:tblGrid>
      <w:tr w:rsidR="00AC67E6" w:rsidTr="00AC67E6">
        <w:trPr>
          <w:trHeight w:hRule="exact" w:val="432"/>
          <w:jc w:val="center"/>
        </w:trPr>
        <w:tc>
          <w:tcPr>
            <w:tcW w:w="547"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after="60" w:line="240" w:lineRule="auto"/>
              <w:ind w:left="120" w:firstLine="0"/>
              <w:rPr>
                <w:rFonts w:ascii="Times New Roman" w:hAnsi="Times New Roman"/>
              </w:rPr>
            </w:pPr>
            <w:r>
              <w:rPr>
                <w:rStyle w:val="9"/>
                <w:color w:val="000000"/>
                <w:sz w:val="24"/>
                <w:szCs w:val="24"/>
              </w:rPr>
              <w:t>№</w:t>
            </w:r>
          </w:p>
          <w:p w:rsidR="00AC67E6" w:rsidRDefault="00AC67E6">
            <w:pPr>
              <w:pStyle w:val="a3"/>
              <w:framePr w:w="15974" w:wrap="notBeside" w:vAnchor="text" w:hAnchor="text" w:xAlign="center" w:y="1"/>
              <w:shd w:val="clear" w:color="auto" w:fill="auto"/>
              <w:spacing w:line="240" w:lineRule="auto"/>
              <w:ind w:left="120" w:firstLine="0"/>
              <w:rPr>
                <w:rFonts w:ascii="Times New Roman" w:hAnsi="Times New Roman"/>
              </w:rPr>
            </w:pPr>
            <w:proofErr w:type="spellStart"/>
            <w:proofErr w:type="gramStart"/>
            <w:r>
              <w:rPr>
                <w:rStyle w:val="9"/>
                <w:color w:val="000000"/>
                <w:sz w:val="24"/>
                <w:szCs w:val="24"/>
              </w:rPr>
              <w:t>п</w:t>
            </w:r>
            <w:proofErr w:type="spellEnd"/>
            <w:proofErr w:type="gramEnd"/>
            <w:r>
              <w:rPr>
                <w:rStyle w:val="9"/>
                <w:color w:val="000000"/>
                <w:sz w:val="24"/>
                <w:szCs w:val="24"/>
              </w:rPr>
              <w:t>/</w:t>
            </w:r>
            <w:proofErr w:type="spellStart"/>
            <w:r>
              <w:rPr>
                <w:rStyle w:val="9"/>
                <w:color w:val="000000"/>
                <w:sz w:val="24"/>
                <w:szCs w:val="24"/>
              </w:rPr>
              <w:t>п</w:t>
            </w:r>
            <w:proofErr w:type="spellEnd"/>
          </w:p>
        </w:tc>
        <w:tc>
          <w:tcPr>
            <w:tcW w:w="4301"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line="240" w:lineRule="auto"/>
              <w:ind w:firstLine="0"/>
              <w:jc w:val="center"/>
              <w:rPr>
                <w:rFonts w:ascii="Times New Roman" w:hAnsi="Times New Roman"/>
              </w:rPr>
            </w:pPr>
            <w:r>
              <w:rPr>
                <w:rStyle w:val="9"/>
                <w:color w:val="000000"/>
                <w:sz w:val="24"/>
                <w:szCs w:val="24"/>
              </w:rPr>
              <w:t>Цели, целевые показатели</w:t>
            </w:r>
          </w:p>
        </w:tc>
        <w:tc>
          <w:tcPr>
            <w:tcW w:w="1123"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after="120" w:line="240" w:lineRule="auto"/>
              <w:ind w:left="160" w:firstLine="0"/>
              <w:rPr>
                <w:rFonts w:ascii="Times New Roman" w:hAnsi="Times New Roman"/>
              </w:rPr>
            </w:pPr>
            <w:r>
              <w:rPr>
                <w:rStyle w:val="9"/>
                <w:color w:val="000000"/>
                <w:sz w:val="24"/>
                <w:szCs w:val="24"/>
              </w:rPr>
              <w:t>Единица</w:t>
            </w:r>
          </w:p>
          <w:p w:rsidR="00AC67E6" w:rsidRDefault="00AC67E6">
            <w:pPr>
              <w:pStyle w:val="a3"/>
              <w:framePr w:w="15974" w:wrap="notBeside" w:vAnchor="text" w:hAnchor="text" w:xAlign="center" w:y="1"/>
              <w:shd w:val="clear" w:color="auto" w:fill="auto"/>
              <w:spacing w:before="120" w:line="240" w:lineRule="auto"/>
              <w:ind w:left="80" w:firstLine="0"/>
              <w:rPr>
                <w:rFonts w:ascii="Times New Roman" w:hAnsi="Times New Roman"/>
              </w:rPr>
            </w:pPr>
            <w:r>
              <w:rPr>
                <w:rStyle w:val="9"/>
                <w:color w:val="000000"/>
                <w:sz w:val="24"/>
                <w:szCs w:val="24"/>
              </w:rPr>
              <w:t>измерения</w:t>
            </w:r>
          </w:p>
        </w:tc>
        <w:tc>
          <w:tcPr>
            <w:tcW w:w="854"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after="120" w:line="240" w:lineRule="auto"/>
              <w:ind w:left="240" w:firstLine="0"/>
              <w:rPr>
                <w:rFonts w:ascii="Times New Roman" w:hAnsi="Times New Roman"/>
              </w:rPr>
            </w:pPr>
            <w:r>
              <w:rPr>
                <w:rStyle w:val="9"/>
                <w:color w:val="000000"/>
                <w:sz w:val="24"/>
                <w:szCs w:val="24"/>
              </w:rPr>
              <w:t>2011</w:t>
            </w:r>
          </w:p>
          <w:p w:rsidR="00AC67E6" w:rsidRDefault="00AC67E6">
            <w:pPr>
              <w:pStyle w:val="a3"/>
              <w:framePr w:w="15974" w:wrap="notBeside" w:vAnchor="text" w:hAnchor="text" w:xAlign="center" w:y="1"/>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845"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after="120" w:line="240" w:lineRule="auto"/>
              <w:ind w:left="240" w:firstLine="0"/>
              <w:rPr>
                <w:rFonts w:ascii="Times New Roman" w:hAnsi="Times New Roman"/>
              </w:rPr>
            </w:pPr>
            <w:r>
              <w:rPr>
                <w:rStyle w:val="9"/>
                <w:color w:val="000000"/>
                <w:sz w:val="24"/>
                <w:szCs w:val="24"/>
              </w:rPr>
              <w:t>2012</w:t>
            </w:r>
          </w:p>
          <w:p w:rsidR="00AC67E6" w:rsidRDefault="00AC67E6">
            <w:pPr>
              <w:pStyle w:val="a3"/>
              <w:framePr w:w="15974" w:wrap="notBeside" w:vAnchor="text" w:hAnchor="text" w:xAlign="center" w:y="1"/>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854" w:type="dxa"/>
            <w:vMerge w:val="restart"/>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after="120" w:line="240" w:lineRule="auto"/>
              <w:ind w:left="240" w:firstLine="0"/>
              <w:rPr>
                <w:rFonts w:ascii="Times New Roman" w:hAnsi="Times New Roman"/>
              </w:rPr>
            </w:pPr>
            <w:r>
              <w:rPr>
                <w:rStyle w:val="9"/>
                <w:color w:val="000000"/>
                <w:sz w:val="24"/>
                <w:szCs w:val="24"/>
              </w:rPr>
              <w:t>2013</w:t>
            </w:r>
          </w:p>
          <w:p w:rsidR="00AC67E6" w:rsidRDefault="00AC67E6">
            <w:pPr>
              <w:pStyle w:val="a3"/>
              <w:framePr w:w="15974" w:wrap="notBeside" w:vAnchor="text" w:hAnchor="text" w:xAlign="center" w:y="1"/>
              <w:shd w:val="clear" w:color="auto" w:fill="auto"/>
              <w:spacing w:before="120" w:line="240" w:lineRule="auto"/>
              <w:ind w:firstLine="0"/>
              <w:jc w:val="center"/>
              <w:rPr>
                <w:rFonts w:ascii="Times New Roman" w:hAnsi="Times New Roman"/>
              </w:rPr>
            </w:pPr>
            <w:r>
              <w:rPr>
                <w:rStyle w:val="9"/>
                <w:color w:val="000000"/>
                <w:sz w:val="24"/>
                <w:szCs w:val="24"/>
              </w:rPr>
              <w:t>год</w:t>
            </w:r>
          </w:p>
        </w:tc>
        <w:tc>
          <w:tcPr>
            <w:tcW w:w="3235"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center"/>
              <w:rPr>
                <w:rFonts w:ascii="Times New Roman" w:hAnsi="Times New Roman"/>
              </w:rPr>
            </w:pPr>
            <w:r>
              <w:rPr>
                <w:rStyle w:val="9"/>
                <w:color w:val="000000"/>
                <w:sz w:val="24"/>
                <w:szCs w:val="24"/>
              </w:rPr>
              <w:t>Плановый период</w:t>
            </w:r>
          </w:p>
        </w:tc>
        <w:tc>
          <w:tcPr>
            <w:tcW w:w="4214" w:type="dxa"/>
            <w:tcBorders>
              <w:top w:val="single" w:sz="4" w:space="0" w:color="auto"/>
              <w:left w:val="single" w:sz="4" w:space="0" w:color="auto"/>
              <w:bottom w:val="nil"/>
              <w:right w:val="single" w:sz="4" w:space="0" w:color="auto"/>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left="1360" w:firstLine="0"/>
              <w:rPr>
                <w:rFonts w:ascii="Times New Roman" w:hAnsi="Times New Roman"/>
              </w:rPr>
            </w:pPr>
            <w:r>
              <w:rPr>
                <w:rStyle w:val="9"/>
                <w:color w:val="000000"/>
                <w:sz w:val="24"/>
                <w:szCs w:val="24"/>
              </w:rPr>
              <w:t>Долгосрочный период</w:t>
            </w:r>
          </w:p>
        </w:tc>
      </w:tr>
    </w:tbl>
    <w:tbl>
      <w:tblPr>
        <w:tblW w:w="0" w:type="auto"/>
        <w:jc w:val="center"/>
        <w:tblLayout w:type="fixed"/>
        <w:tblCellMar>
          <w:left w:w="0" w:type="dxa"/>
          <w:right w:w="0" w:type="dxa"/>
        </w:tblCellMar>
        <w:tblLook w:val="04A0"/>
      </w:tblPr>
      <w:tblGrid>
        <w:gridCol w:w="300"/>
        <w:gridCol w:w="300"/>
        <w:gridCol w:w="300"/>
        <w:gridCol w:w="300"/>
        <w:gridCol w:w="300"/>
        <w:gridCol w:w="300"/>
        <w:gridCol w:w="854"/>
        <w:gridCol w:w="854"/>
        <w:gridCol w:w="845"/>
        <w:gridCol w:w="682"/>
        <w:gridCol w:w="691"/>
        <w:gridCol w:w="691"/>
        <w:gridCol w:w="701"/>
        <w:gridCol w:w="701"/>
        <w:gridCol w:w="662"/>
        <w:gridCol w:w="768"/>
      </w:tblGrid>
      <w:tr w:rsidR="00AC67E6" w:rsidTr="00AC67E6">
        <w:trPr>
          <w:trHeight w:hRule="exact" w:val="461"/>
          <w:jc w:val="center"/>
        </w:trPr>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300" w:type="dxa"/>
            <w:vMerge/>
            <w:tcBorders>
              <w:top w:val="single" w:sz="4" w:space="0" w:color="auto"/>
              <w:left w:val="single" w:sz="4" w:space="0" w:color="auto"/>
              <w:bottom w:val="nil"/>
              <w:right w:val="nil"/>
            </w:tcBorders>
            <w:vAlign w:val="center"/>
            <w:hideMark/>
          </w:tcPr>
          <w:p w:rsidR="00AC67E6" w:rsidRDefault="00AC67E6">
            <w:pPr>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firstLine="0"/>
              <w:jc w:val="center"/>
              <w:rPr>
                <w:rFonts w:ascii="Times New Roman" w:hAnsi="Times New Roman"/>
              </w:rPr>
            </w:pPr>
            <w:r>
              <w:rPr>
                <w:rStyle w:val="9"/>
                <w:color w:val="000000"/>
                <w:sz w:val="24"/>
                <w:szCs w:val="24"/>
              </w:rPr>
              <w:t>2014</w:t>
            </w:r>
          </w:p>
          <w:p w:rsidR="00AC67E6" w:rsidRDefault="00AC67E6">
            <w:pPr>
              <w:pStyle w:val="a3"/>
              <w:framePr w:w="15974" w:wrap="notBeside" w:vAnchor="text" w:hAnchor="text" w:xAlign="center" w:y="1"/>
              <w:shd w:val="clear" w:color="auto" w:fill="auto"/>
              <w:spacing w:line="240" w:lineRule="auto"/>
              <w:ind w:firstLine="0"/>
              <w:jc w:val="center"/>
              <w:rPr>
                <w:rFonts w:ascii="Times New Roman" w:hAnsi="Times New Roman"/>
              </w:rPr>
            </w:pPr>
          </w:p>
        </w:tc>
        <w:tc>
          <w:tcPr>
            <w:tcW w:w="854"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firstLine="0"/>
              <w:jc w:val="center"/>
              <w:rPr>
                <w:rFonts w:ascii="Times New Roman" w:hAnsi="Times New Roman"/>
              </w:rPr>
            </w:pPr>
            <w:r>
              <w:rPr>
                <w:rStyle w:val="9"/>
                <w:color w:val="000000"/>
                <w:sz w:val="24"/>
                <w:szCs w:val="24"/>
              </w:rPr>
              <w:t>2015</w:t>
            </w:r>
          </w:p>
          <w:p w:rsidR="00AC67E6" w:rsidRDefault="00AC67E6">
            <w:pPr>
              <w:pStyle w:val="a3"/>
              <w:framePr w:w="15974" w:wrap="notBeside" w:vAnchor="text" w:hAnchor="text" w:xAlign="center" w:y="1"/>
              <w:shd w:val="clear" w:color="auto" w:fill="auto"/>
              <w:spacing w:line="240" w:lineRule="auto"/>
              <w:ind w:firstLine="0"/>
              <w:jc w:val="center"/>
              <w:rPr>
                <w:rFonts w:ascii="Times New Roman" w:hAnsi="Times New Roman"/>
              </w:rPr>
            </w:pPr>
            <w:r>
              <w:rPr>
                <w:rStyle w:val="9"/>
                <w:color w:val="000000"/>
                <w:sz w:val="24"/>
                <w:szCs w:val="24"/>
              </w:rPr>
              <w:t>год</w:t>
            </w:r>
          </w:p>
        </w:tc>
        <w:tc>
          <w:tcPr>
            <w:tcW w:w="845"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firstLine="0"/>
              <w:jc w:val="center"/>
              <w:rPr>
                <w:rFonts w:ascii="Times New Roman" w:hAnsi="Times New Roman"/>
              </w:rPr>
            </w:pPr>
            <w:r>
              <w:rPr>
                <w:rStyle w:val="9"/>
                <w:color w:val="000000"/>
                <w:sz w:val="24"/>
                <w:szCs w:val="24"/>
              </w:rPr>
              <w:t>2016</w:t>
            </w:r>
          </w:p>
          <w:p w:rsidR="00AC67E6" w:rsidRDefault="00AC67E6">
            <w:pPr>
              <w:pStyle w:val="a3"/>
              <w:framePr w:w="15974" w:wrap="notBeside" w:vAnchor="text" w:hAnchor="text" w:xAlign="center" w:y="1"/>
              <w:shd w:val="clear" w:color="auto" w:fill="auto"/>
              <w:spacing w:line="240" w:lineRule="auto"/>
              <w:ind w:firstLine="0"/>
              <w:jc w:val="center"/>
              <w:rPr>
                <w:rFonts w:ascii="Times New Roman" w:hAnsi="Times New Roman"/>
              </w:rPr>
            </w:pPr>
            <w:r>
              <w:rPr>
                <w:rStyle w:val="9"/>
                <w:color w:val="000000"/>
                <w:sz w:val="24"/>
                <w:szCs w:val="24"/>
              </w:rPr>
              <w:t>год</w:t>
            </w:r>
          </w:p>
        </w:tc>
        <w:tc>
          <w:tcPr>
            <w:tcW w:w="682"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right="180" w:firstLine="0"/>
              <w:jc w:val="right"/>
              <w:rPr>
                <w:rFonts w:ascii="Times New Roman" w:hAnsi="Times New Roman"/>
              </w:rPr>
            </w:pPr>
            <w:r>
              <w:rPr>
                <w:rStyle w:val="9"/>
                <w:color w:val="000000"/>
                <w:sz w:val="24"/>
                <w:szCs w:val="24"/>
              </w:rPr>
              <w:t>2017</w:t>
            </w:r>
          </w:p>
          <w:p w:rsidR="00AC67E6" w:rsidRDefault="00AC67E6">
            <w:pPr>
              <w:pStyle w:val="a3"/>
              <w:framePr w:w="15974" w:wrap="notBeside" w:vAnchor="text" w:hAnchor="text" w:xAlign="center" w:y="1"/>
              <w:shd w:val="clear" w:color="auto" w:fill="auto"/>
              <w:spacing w:line="240" w:lineRule="auto"/>
              <w:ind w:right="180" w:firstLine="0"/>
              <w:jc w:val="right"/>
              <w:rPr>
                <w:rFonts w:ascii="Times New Roman" w:hAnsi="Times New Roman"/>
              </w:rPr>
            </w:pPr>
            <w:r>
              <w:rPr>
                <w:rStyle w:val="9"/>
                <w:color w:val="000000"/>
                <w:sz w:val="24"/>
                <w:szCs w:val="24"/>
              </w:rPr>
              <w:t>год</w:t>
            </w:r>
          </w:p>
        </w:tc>
        <w:tc>
          <w:tcPr>
            <w:tcW w:w="69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right="180" w:firstLine="0"/>
              <w:jc w:val="right"/>
              <w:rPr>
                <w:rFonts w:ascii="Times New Roman" w:hAnsi="Times New Roman"/>
              </w:rPr>
            </w:pPr>
            <w:r>
              <w:rPr>
                <w:rStyle w:val="9"/>
                <w:color w:val="000000"/>
                <w:sz w:val="24"/>
                <w:szCs w:val="24"/>
              </w:rPr>
              <w:t>2018</w:t>
            </w:r>
          </w:p>
          <w:p w:rsidR="00AC67E6" w:rsidRDefault="00AC67E6">
            <w:pPr>
              <w:pStyle w:val="a3"/>
              <w:framePr w:w="15974" w:wrap="notBeside" w:vAnchor="text" w:hAnchor="text" w:xAlign="center" w:y="1"/>
              <w:shd w:val="clear" w:color="auto" w:fill="auto"/>
              <w:spacing w:line="240" w:lineRule="auto"/>
              <w:ind w:right="180" w:firstLine="0"/>
              <w:jc w:val="right"/>
              <w:rPr>
                <w:rFonts w:ascii="Times New Roman" w:hAnsi="Times New Roman"/>
              </w:rPr>
            </w:pPr>
            <w:r>
              <w:rPr>
                <w:rStyle w:val="9"/>
                <w:color w:val="000000"/>
                <w:sz w:val="24"/>
                <w:szCs w:val="24"/>
              </w:rPr>
              <w:t>год</w:t>
            </w:r>
          </w:p>
        </w:tc>
        <w:tc>
          <w:tcPr>
            <w:tcW w:w="69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right="180" w:firstLine="0"/>
              <w:jc w:val="right"/>
              <w:rPr>
                <w:rFonts w:ascii="Times New Roman" w:hAnsi="Times New Roman"/>
              </w:rPr>
            </w:pPr>
            <w:r>
              <w:rPr>
                <w:rStyle w:val="9"/>
                <w:color w:val="000000"/>
                <w:sz w:val="24"/>
                <w:szCs w:val="24"/>
              </w:rPr>
              <w:t>2019</w:t>
            </w:r>
          </w:p>
          <w:p w:rsidR="00AC67E6" w:rsidRDefault="00AC67E6">
            <w:pPr>
              <w:pStyle w:val="a3"/>
              <w:framePr w:w="15974" w:wrap="notBeside" w:vAnchor="text" w:hAnchor="text" w:xAlign="center" w:y="1"/>
              <w:shd w:val="clear" w:color="auto" w:fill="auto"/>
              <w:spacing w:line="240" w:lineRule="auto"/>
              <w:ind w:right="180" w:firstLine="0"/>
              <w:jc w:val="right"/>
              <w:rPr>
                <w:rFonts w:ascii="Times New Roman" w:hAnsi="Times New Roman"/>
              </w:rPr>
            </w:pPr>
            <w:r>
              <w:rPr>
                <w:rStyle w:val="9"/>
                <w:color w:val="000000"/>
                <w:sz w:val="24"/>
                <w:szCs w:val="24"/>
              </w:rPr>
              <w:t>год</w:t>
            </w:r>
          </w:p>
        </w:tc>
        <w:tc>
          <w:tcPr>
            <w:tcW w:w="7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right="180" w:firstLine="0"/>
              <w:jc w:val="right"/>
              <w:rPr>
                <w:rFonts w:ascii="Times New Roman" w:hAnsi="Times New Roman"/>
              </w:rPr>
            </w:pPr>
            <w:r>
              <w:rPr>
                <w:rStyle w:val="9"/>
                <w:color w:val="000000"/>
                <w:sz w:val="24"/>
                <w:szCs w:val="24"/>
              </w:rPr>
              <w:t>2020</w:t>
            </w:r>
          </w:p>
          <w:p w:rsidR="00AC67E6" w:rsidRDefault="00AC67E6">
            <w:pPr>
              <w:pStyle w:val="a3"/>
              <w:framePr w:w="15974" w:wrap="notBeside" w:vAnchor="text" w:hAnchor="text" w:xAlign="center" w:y="1"/>
              <w:shd w:val="clear" w:color="auto" w:fill="auto"/>
              <w:spacing w:line="240" w:lineRule="auto"/>
              <w:ind w:right="180" w:firstLine="0"/>
              <w:jc w:val="right"/>
              <w:rPr>
                <w:rFonts w:ascii="Times New Roman" w:hAnsi="Times New Roman"/>
              </w:rPr>
            </w:pPr>
            <w:r>
              <w:rPr>
                <w:rStyle w:val="9"/>
                <w:color w:val="000000"/>
                <w:sz w:val="24"/>
                <w:szCs w:val="24"/>
              </w:rPr>
              <w:t>год</w:t>
            </w:r>
          </w:p>
        </w:tc>
        <w:tc>
          <w:tcPr>
            <w:tcW w:w="7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left="100" w:firstLine="0"/>
              <w:rPr>
                <w:rFonts w:ascii="Times New Roman" w:hAnsi="Times New Roman"/>
              </w:rPr>
            </w:pPr>
            <w:r>
              <w:rPr>
                <w:rStyle w:val="9"/>
                <w:color w:val="000000"/>
                <w:sz w:val="24"/>
                <w:szCs w:val="24"/>
              </w:rPr>
              <w:t>2021</w:t>
            </w:r>
          </w:p>
          <w:p w:rsidR="00AC67E6" w:rsidRDefault="00AC67E6">
            <w:pPr>
              <w:pStyle w:val="a3"/>
              <w:framePr w:w="15974" w:wrap="notBeside" w:vAnchor="text" w:hAnchor="text" w:xAlign="center" w:y="1"/>
              <w:shd w:val="clear" w:color="auto" w:fill="auto"/>
              <w:spacing w:line="240" w:lineRule="auto"/>
              <w:ind w:left="200" w:firstLine="0"/>
              <w:rPr>
                <w:rFonts w:ascii="Times New Roman" w:hAnsi="Times New Roman"/>
              </w:rPr>
            </w:pPr>
            <w:r>
              <w:rPr>
                <w:rStyle w:val="9"/>
                <w:color w:val="000000"/>
                <w:sz w:val="24"/>
                <w:szCs w:val="24"/>
              </w:rPr>
              <w:t>год</w:t>
            </w:r>
          </w:p>
        </w:tc>
        <w:tc>
          <w:tcPr>
            <w:tcW w:w="662"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left="80" w:firstLine="0"/>
              <w:rPr>
                <w:rFonts w:ascii="Times New Roman" w:hAnsi="Times New Roman"/>
              </w:rPr>
            </w:pPr>
            <w:r>
              <w:rPr>
                <w:rStyle w:val="9"/>
                <w:color w:val="000000"/>
                <w:sz w:val="24"/>
                <w:szCs w:val="24"/>
              </w:rPr>
              <w:t>2022</w:t>
            </w:r>
          </w:p>
          <w:p w:rsidR="00AC67E6" w:rsidRDefault="00AC67E6">
            <w:pPr>
              <w:pStyle w:val="a3"/>
              <w:framePr w:w="15974" w:wrap="notBeside" w:vAnchor="text" w:hAnchor="text" w:xAlign="center" w:y="1"/>
              <w:shd w:val="clear" w:color="auto" w:fill="auto"/>
              <w:spacing w:line="240" w:lineRule="auto"/>
              <w:ind w:left="180" w:firstLine="0"/>
              <w:rPr>
                <w:rFonts w:ascii="Times New Roman" w:hAnsi="Times New Roman"/>
              </w:rPr>
            </w:pPr>
            <w:r>
              <w:rPr>
                <w:rStyle w:val="9"/>
                <w:color w:val="000000"/>
                <w:sz w:val="24"/>
                <w:szCs w:val="24"/>
              </w:rPr>
              <w:t>год</w:t>
            </w:r>
          </w:p>
        </w:tc>
        <w:tc>
          <w:tcPr>
            <w:tcW w:w="768" w:type="dxa"/>
            <w:tcBorders>
              <w:top w:val="single" w:sz="4" w:space="0" w:color="auto"/>
              <w:left w:val="single" w:sz="4" w:space="0" w:color="auto"/>
              <w:bottom w:val="nil"/>
              <w:right w:val="single" w:sz="4" w:space="0" w:color="auto"/>
            </w:tcBorders>
            <w:shd w:val="clear" w:color="auto" w:fill="FFFFFF"/>
            <w:vAlign w:val="bottom"/>
            <w:hideMark/>
          </w:tcPr>
          <w:p w:rsidR="00AC67E6" w:rsidRDefault="00AC67E6">
            <w:pPr>
              <w:pStyle w:val="a3"/>
              <w:framePr w:w="15974" w:wrap="notBeside" w:vAnchor="text" w:hAnchor="text" w:xAlign="center" w:y="1"/>
              <w:shd w:val="clear" w:color="auto" w:fill="auto"/>
              <w:spacing w:before="0" w:after="60" w:line="240" w:lineRule="auto"/>
              <w:ind w:firstLine="0"/>
              <w:jc w:val="center"/>
              <w:rPr>
                <w:rFonts w:ascii="Times New Roman" w:hAnsi="Times New Roman"/>
              </w:rPr>
            </w:pPr>
            <w:r>
              <w:rPr>
                <w:rStyle w:val="9"/>
                <w:color w:val="000000"/>
                <w:sz w:val="24"/>
                <w:szCs w:val="24"/>
              </w:rPr>
              <w:t>2023</w:t>
            </w:r>
          </w:p>
          <w:p w:rsidR="00AC67E6" w:rsidRDefault="00AC67E6">
            <w:pPr>
              <w:pStyle w:val="a3"/>
              <w:framePr w:w="15974" w:wrap="notBeside" w:vAnchor="text" w:hAnchor="text" w:xAlign="center" w:y="1"/>
              <w:shd w:val="clear" w:color="auto" w:fill="auto"/>
              <w:spacing w:line="240" w:lineRule="auto"/>
              <w:ind w:firstLine="0"/>
              <w:jc w:val="center"/>
              <w:rPr>
                <w:rFonts w:ascii="Times New Roman" w:hAnsi="Times New Roman"/>
              </w:rPr>
            </w:pPr>
            <w:r>
              <w:rPr>
                <w:rStyle w:val="9"/>
                <w:color w:val="000000"/>
                <w:sz w:val="24"/>
                <w:szCs w:val="24"/>
              </w:rPr>
              <w:t>год</w:t>
            </w:r>
          </w:p>
        </w:tc>
      </w:tr>
    </w:tbl>
    <w:tbl>
      <w:tblPr>
        <w:tblW w:w="0" w:type="auto"/>
        <w:jc w:val="center"/>
        <w:tblLayout w:type="fixed"/>
        <w:tblCellMar>
          <w:left w:w="0" w:type="dxa"/>
          <w:right w:w="0" w:type="dxa"/>
        </w:tblCellMar>
        <w:tblLook w:val="04A0"/>
      </w:tblPr>
      <w:tblGrid>
        <w:gridCol w:w="547"/>
        <w:gridCol w:w="4301"/>
        <w:gridCol w:w="1123"/>
        <w:gridCol w:w="854"/>
        <w:gridCol w:w="845"/>
        <w:gridCol w:w="854"/>
        <w:gridCol w:w="854"/>
        <w:gridCol w:w="854"/>
        <w:gridCol w:w="845"/>
        <w:gridCol w:w="682"/>
        <w:gridCol w:w="691"/>
        <w:gridCol w:w="691"/>
        <w:gridCol w:w="701"/>
        <w:gridCol w:w="701"/>
        <w:gridCol w:w="662"/>
        <w:gridCol w:w="768"/>
      </w:tblGrid>
      <w:tr w:rsidR="00AC67E6" w:rsidTr="00AC67E6">
        <w:trPr>
          <w:trHeight w:hRule="exact" w:val="566"/>
          <w:jc w:val="center"/>
        </w:trPr>
        <w:tc>
          <w:tcPr>
            <w:tcW w:w="547"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lastRenderedPageBreak/>
              <w:t>1</w:t>
            </w:r>
          </w:p>
        </w:tc>
        <w:tc>
          <w:tcPr>
            <w:tcW w:w="15426" w:type="dxa"/>
            <w:gridSpan w:val="15"/>
            <w:tcBorders>
              <w:top w:val="single" w:sz="4" w:space="0" w:color="auto"/>
              <w:left w:val="single" w:sz="4" w:space="0" w:color="auto"/>
              <w:bottom w:val="nil"/>
              <w:right w:val="single" w:sz="4" w:space="0" w:color="auto"/>
            </w:tcBorders>
            <w:shd w:val="clear" w:color="auto" w:fill="FFFFFF"/>
            <w:hideMark/>
          </w:tcPr>
          <w:p w:rsidR="00AC67E6" w:rsidRDefault="00AC67E6">
            <w:pPr>
              <w:framePr w:w="15974" w:wrap="notBeside" w:vAnchor="text" w:hAnchor="text" w:xAlign="center" w:y="1"/>
              <w:widowControl w:val="0"/>
              <w:rPr>
                <w:rFonts w:ascii="Times New Roman" w:hAnsi="Times New Roman" w:cs="Times New Roman"/>
                <w:sz w:val="24"/>
                <w:szCs w:val="24"/>
              </w:rPr>
            </w:pPr>
            <w:r>
              <w:rPr>
                <w:rFonts w:ascii="Times New Roman" w:hAnsi="Times New Roman" w:cs="Times New Roman"/>
              </w:rPr>
              <w:t>Цель: Повышение эффективности управления муниципальным имуществом Саянского района</w:t>
            </w:r>
          </w:p>
        </w:tc>
      </w:tr>
      <w:tr w:rsidR="00AC67E6" w:rsidTr="00AC67E6">
        <w:trPr>
          <w:trHeight w:hRule="exact" w:val="812"/>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1.1</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объектов, в отношении которых поданы заявки на регистрацию права муниципальной собственности</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10</w:t>
            </w: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7</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15</w:t>
            </w: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68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66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768"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r>
      <w:tr w:rsidR="00AC67E6" w:rsidTr="00AC67E6">
        <w:trPr>
          <w:trHeight w:hRule="exact" w:val="837"/>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1.2</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объектов, на которые зарегистрировано право муниципальной собственности</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7</w:t>
            </w: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Style w:val="9"/>
                <w:color w:val="000000"/>
                <w:sz w:val="24"/>
                <w:szCs w:val="24"/>
              </w:rPr>
              <w:t>7</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15</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nil"/>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r w:rsidR="00AC67E6" w:rsidTr="00AC67E6">
        <w:trPr>
          <w:trHeight w:hRule="exact" w:val="1275"/>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1.3</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бесхозяйных объектов поставленных на учет в органе, осуществляющем государственную регистрацию прав на объекты недвижимости</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right="260" w:firstLine="0"/>
              <w:jc w:val="right"/>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68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6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768"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r>
      <w:tr w:rsidR="00AC67E6" w:rsidTr="00AC67E6">
        <w:trPr>
          <w:trHeight w:hRule="exact" w:val="839"/>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1.4</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бесхозяйных объектов, на которые зарегистрировано право муниципальной собственности</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nil"/>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r w:rsidR="00AC67E6" w:rsidTr="00AC67E6">
        <w:trPr>
          <w:trHeight w:hRule="exact" w:val="852"/>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1.5</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в отношении которых проведены торги по передаче права</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36</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nil"/>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r w:rsidR="00AC67E6" w:rsidTr="00AC67E6">
        <w:trPr>
          <w:trHeight w:hRule="exact" w:val="566"/>
          <w:jc w:val="center"/>
        </w:trPr>
        <w:tc>
          <w:tcPr>
            <w:tcW w:w="547"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1.6</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в отношении которых проводились торги по продаже</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nil"/>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r w:rsidR="00AC67E6" w:rsidTr="00AC67E6">
        <w:trPr>
          <w:trHeight w:hRule="exact" w:val="575"/>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1.7</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включенных в реестр муниципальной собственности</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280" w:firstLine="0"/>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845"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68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701"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3</w:t>
            </w:r>
          </w:p>
        </w:tc>
        <w:tc>
          <w:tcPr>
            <w:tcW w:w="662"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768"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r>
      <w:tr w:rsidR="00AC67E6" w:rsidTr="00AC67E6">
        <w:trPr>
          <w:trHeight w:hRule="exact" w:val="993"/>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1.8</w:t>
            </w:r>
          </w:p>
        </w:tc>
        <w:tc>
          <w:tcPr>
            <w:tcW w:w="4301" w:type="dxa"/>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74"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новых объектов, на которые зарегистрировано право муниципальной собственности (построенных, приобретенных)</w:t>
            </w:r>
          </w:p>
        </w:tc>
        <w:tc>
          <w:tcPr>
            <w:tcW w:w="1123"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right="260" w:firstLine="0"/>
              <w:jc w:val="right"/>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nil"/>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54"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nil"/>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nil"/>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r w:rsidR="00AC67E6" w:rsidTr="00AC67E6">
        <w:trPr>
          <w:trHeight w:hRule="exact" w:val="499"/>
          <w:jc w:val="center"/>
        </w:trPr>
        <w:tc>
          <w:tcPr>
            <w:tcW w:w="547" w:type="dxa"/>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120" w:firstLine="0"/>
              <w:rPr>
                <w:rFonts w:ascii="Times New Roman" w:hAnsi="Times New Roman"/>
              </w:rPr>
            </w:pPr>
            <w:r>
              <w:rPr>
                <w:rFonts w:ascii="Times New Roman" w:hAnsi="Times New Roman"/>
                <w:color w:val="000000"/>
              </w:rPr>
              <w:t>1.9</w:t>
            </w:r>
          </w:p>
        </w:tc>
        <w:tc>
          <w:tcPr>
            <w:tcW w:w="4301" w:type="dxa"/>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объектов, исключенных из реестра муниципальной собственности</w:t>
            </w:r>
          </w:p>
        </w:tc>
        <w:tc>
          <w:tcPr>
            <w:tcW w:w="1123" w:type="dxa"/>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74" w:wrap="notBeside" w:vAnchor="text" w:hAnchor="text" w:xAlign="center" w:y="1"/>
              <w:shd w:val="clear" w:color="auto" w:fill="auto"/>
              <w:spacing w:before="0" w:line="240" w:lineRule="auto"/>
              <w:ind w:right="260" w:firstLine="0"/>
              <w:jc w:val="right"/>
              <w:rPr>
                <w:rFonts w:ascii="Times New Roman" w:hAnsi="Times New Roman"/>
              </w:rPr>
            </w:pPr>
            <w:r>
              <w:rPr>
                <w:rStyle w:val="9"/>
                <w:color w:val="000000"/>
                <w:sz w:val="24"/>
                <w:szCs w:val="24"/>
              </w:rPr>
              <w:t>объект</w:t>
            </w:r>
          </w:p>
        </w:tc>
        <w:tc>
          <w:tcPr>
            <w:tcW w:w="854"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AC67E6" w:rsidRDefault="00AC67E6">
            <w:pPr>
              <w:pStyle w:val="a3"/>
              <w:framePr w:w="15974"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w:t>
            </w:r>
          </w:p>
        </w:tc>
        <w:tc>
          <w:tcPr>
            <w:tcW w:w="854"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82"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91"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nil"/>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C67E6" w:rsidRDefault="00AC67E6">
            <w:pPr>
              <w:framePr w:w="15974" w:wrap="notBeside" w:vAnchor="text" w:hAnchor="text" w:xAlign="center" w:y="1"/>
              <w:widowControl w:val="0"/>
              <w:rPr>
                <w:rFonts w:ascii="Times New Roman" w:hAnsi="Times New Roman" w:cs="Times New Roman"/>
                <w:sz w:val="24"/>
                <w:szCs w:val="24"/>
              </w:rPr>
            </w:pPr>
          </w:p>
        </w:tc>
      </w:tr>
    </w:tbl>
    <w:p w:rsidR="00AC67E6" w:rsidRDefault="00AC67E6" w:rsidP="00AC67E6">
      <w:pPr>
        <w:rPr>
          <w:rFonts w:ascii="Times New Roman" w:hAnsi="Times New Roman" w:cs="Times New Roman"/>
          <w:sz w:val="24"/>
          <w:szCs w:val="24"/>
        </w:rPr>
      </w:pPr>
    </w:p>
    <w:tbl>
      <w:tblPr>
        <w:tblW w:w="0" w:type="auto"/>
        <w:jc w:val="center"/>
        <w:tblLayout w:type="fixed"/>
        <w:tblCellMar>
          <w:left w:w="0" w:type="dxa"/>
          <w:right w:w="0" w:type="dxa"/>
        </w:tblCellMar>
        <w:tblLook w:val="04A0"/>
      </w:tblPr>
      <w:tblGrid>
        <w:gridCol w:w="547"/>
        <w:gridCol w:w="4273"/>
        <w:gridCol w:w="37"/>
        <w:gridCol w:w="1097"/>
        <w:gridCol w:w="26"/>
        <w:gridCol w:w="824"/>
        <w:gridCol w:w="11"/>
        <w:gridCol w:w="840"/>
        <w:gridCol w:w="14"/>
        <w:gridCol w:w="836"/>
        <w:gridCol w:w="28"/>
        <w:gridCol w:w="823"/>
        <w:gridCol w:w="12"/>
        <w:gridCol w:w="838"/>
        <w:gridCol w:w="16"/>
        <w:gridCol w:w="835"/>
        <w:gridCol w:w="691"/>
        <w:gridCol w:w="18"/>
        <w:gridCol w:w="683"/>
        <w:gridCol w:w="25"/>
        <w:gridCol w:w="666"/>
        <w:gridCol w:w="43"/>
        <w:gridCol w:w="567"/>
        <w:gridCol w:w="62"/>
        <w:gridCol w:w="647"/>
        <w:gridCol w:w="35"/>
        <w:gridCol w:w="673"/>
        <w:gridCol w:w="797"/>
      </w:tblGrid>
      <w:tr w:rsidR="00AC67E6" w:rsidTr="00AC67E6">
        <w:trPr>
          <w:trHeight w:hRule="exact" w:val="296"/>
          <w:jc w:val="center"/>
        </w:trPr>
        <w:tc>
          <w:tcPr>
            <w:tcW w:w="547"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color w:val="000000"/>
              </w:rPr>
            </w:pPr>
            <w:r>
              <w:rPr>
                <w:rFonts w:ascii="Times New Roman" w:hAnsi="Times New Roman"/>
                <w:color w:val="000000"/>
              </w:rPr>
              <w:lastRenderedPageBreak/>
              <w:t>2</w:t>
            </w:r>
          </w:p>
        </w:tc>
        <w:tc>
          <w:tcPr>
            <w:tcW w:w="15417" w:type="dxa"/>
            <w:gridSpan w:val="27"/>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rPr>
                <w:rFonts w:ascii="Times New Roman" w:hAnsi="Times New Roman"/>
                <w:color w:val="000000"/>
              </w:rPr>
            </w:pPr>
            <w:r>
              <w:rPr>
                <w:rFonts w:ascii="Times New Roman" w:hAnsi="Times New Roman"/>
              </w:rPr>
              <w:t xml:space="preserve">Цель: </w:t>
            </w:r>
            <w:r>
              <w:rPr>
                <w:rStyle w:val="14pt"/>
                <w:sz w:val="24"/>
                <w:szCs w:val="24"/>
              </w:rPr>
              <w:t xml:space="preserve"> </w:t>
            </w:r>
            <w:r>
              <w:rPr>
                <w:rFonts w:ascii="Times New Roman" w:hAnsi="Times New Roman"/>
                <w:color w:val="000000"/>
              </w:rPr>
              <w:t xml:space="preserve">Предупреждение преждевременного износа жилищного фонда муниципальной собственности Саянского района </w:t>
            </w:r>
          </w:p>
        </w:tc>
      </w:tr>
      <w:tr w:rsidR="00AC67E6" w:rsidTr="00AC67E6">
        <w:trPr>
          <w:trHeight w:hRule="exact" w:val="546"/>
          <w:jc w:val="center"/>
        </w:trPr>
        <w:tc>
          <w:tcPr>
            <w:tcW w:w="547"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color w:val="000000"/>
              </w:rPr>
            </w:pPr>
            <w:r>
              <w:rPr>
                <w:rFonts w:ascii="Times New Roman" w:hAnsi="Times New Roman"/>
                <w:color w:val="000000"/>
              </w:rPr>
              <w:t>2.1</w:t>
            </w:r>
          </w:p>
        </w:tc>
        <w:tc>
          <w:tcPr>
            <w:tcW w:w="4273"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rPr>
                <w:rFonts w:ascii="Times New Roman" w:hAnsi="Times New Roman"/>
                <w:color w:val="000000"/>
              </w:rPr>
            </w:pPr>
            <w:r>
              <w:rPr>
                <w:rStyle w:val="92"/>
                <w:color w:val="000000"/>
                <w:sz w:val="24"/>
                <w:szCs w:val="24"/>
              </w:rPr>
              <w:t>Количество объектов,</w:t>
            </w:r>
            <w:r>
              <w:rPr>
                <w:rStyle w:val="92"/>
                <w:sz w:val="24"/>
                <w:szCs w:val="24"/>
              </w:rPr>
              <w:t xml:space="preserve"> по которым произведен текущий ремонт</w:t>
            </w:r>
          </w:p>
        </w:tc>
        <w:tc>
          <w:tcPr>
            <w:tcW w:w="1134" w:type="dxa"/>
            <w:gridSpan w:val="2"/>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color w:val="000000"/>
              </w:rPr>
            </w:pPr>
            <w:r>
              <w:rPr>
                <w:rStyle w:val="9"/>
                <w:color w:val="000000"/>
                <w:sz w:val="24"/>
                <w:szCs w:val="24"/>
              </w:rPr>
              <w:t>объект</w:t>
            </w:r>
          </w:p>
        </w:tc>
        <w:tc>
          <w:tcPr>
            <w:tcW w:w="850"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851"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850"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851"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850" w:type="dxa"/>
            <w:gridSpan w:val="2"/>
            <w:tcBorders>
              <w:top w:val="single" w:sz="4" w:space="0" w:color="auto"/>
              <w:left w:val="single" w:sz="4" w:space="0" w:color="auto"/>
              <w:bottom w:val="nil"/>
              <w:right w:val="single" w:sz="4" w:space="0" w:color="auto"/>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color w:val="000000"/>
              </w:rPr>
            </w:pPr>
            <w:r>
              <w:rPr>
                <w:rFonts w:ascii="Times New Roman" w:hAnsi="Times New Roman"/>
                <w:color w:val="000000"/>
              </w:rPr>
              <w:t>1</w:t>
            </w:r>
          </w:p>
        </w:tc>
        <w:tc>
          <w:tcPr>
            <w:tcW w:w="851"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09"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08"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09"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567" w:type="dxa"/>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09"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08" w:type="dxa"/>
            <w:gridSpan w:val="2"/>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c>
          <w:tcPr>
            <w:tcW w:w="797" w:type="dxa"/>
            <w:tcBorders>
              <w:top w:val="single" w:sz="4" w:space="0" w:color="auto"/>
              <w:left w:val="single" w:sz="4" w:space="0" w:color="auto"/>
              <w:bottom w:val="nil"/>
              <w:right w:val="single" w:sz="4" w:space="0" w:color="auto"/>
            </w:tcBorders>
            <w:shd w:val="clear" w:color="auto" w:fill="FFFFFF"/>
            <w:vAlign w:val="bottom"/>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color w:val="000000"/>
              </w:rPr>
            </w:pPr>
          </w:p>
        </w:tc>
      </w:tr>
      <w:tr w:rsidR="00AC67E6" w:rsidTr="00AC67E6">
        <w:trPr>
          <w:trHeight w:hRule="exact" w:val="595"/>
          <w:jc w:val="center"/>
        </w:trPr>
        <w:tc>
          <w:tcPr>
            <w:tcW w:w="547"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15417" w:type="dxa"/>
            <w:gridSpan w:val="27"/>
            <w:tcBorders>
              <w:top w:val="single" w:sz="4" w:space="0" w:color="auto"/>
              <w:left w:val="single" w:sz="4" w:space="0" w:color="auto"/>
              <w:bottom w:val="nil"/>
              <w:right w:val="single" w:sz="4" w:space="0" w:color="auto"/>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rPr>
            </w:pPr>
            <w:r>
              <w:rPr>
                <w:rFonts w:ascii="Times New Roman" w:hAnsi="Times New Roman"/>
                <w:color w:val="000000"/>
              </w:rPr>
              <w:t>Цель: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AC67E6" w:rsidTr="00AC67E6">
        <w:trPr>
          <w:trHeight w:hRule="exact" w:val="1534"/>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3.1</w:t>
            </w:r>
          </w:p>
        </w:tc>
        <w:tc>
          <w:tcPr>
            <w:tcW w:w="4310" w:type="dxa"/>
            <w:gridSpan w:val="2"/>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согласованных схем расположения земельных участков на кадастровом плане (карте) территории при формировании земельных участков, уточнении границ населенных пунктов (кроме ИЖС)</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схемы</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127</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192</w:t>
            </w:r>
          </w:p>
        </w:tc>
        <w:tc>
          <w:tcPr>
            <w:tcW w:w="86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200</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220</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240</w:t>
            </w:r>
          </w:p>
        </w:tc>
        <w:tc>
          <w:tcPr>
            <w:tcW w:w="835"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260</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240</w:t>
            </w:r>
          </w:p>
        </w:tc>
        <w:tc>
          <w:tcPr>
            <w:tcW w:w="70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w:t>
            </w:r>
            <w:r w:rsidR="00C42F2B">
              <w:rPr>
                <w:rFonts w:ascii="Times New Roman" w:hAnsi="Times New Roman"/>
                <w:color w:val="000000"/>
              </w:rPr>
              <w:t>6</w:t>
            </w:r>
          </w:p>
        </w:tc>
        <w:tc>
          <w:tcPr>
            <w:tcW w:w="691" w:type="dxa"/>
            <w:gridSpan w:val="2"/>
            <w:tcBorders>
              <w:top w:val="single" w:sz="4" w:space="0" w:color="auto"/>
              <w:left w:val="single" w:sz="4" w:space="0" w:color="auto"/>
              <w:bottom w:val="nil"/>
              <w:right w:val="nil"/>
            </w:tcBorders>
            <w:shd w:val="clear" w:color="auto" w:fill="FFFFFF"/>
            <w:hideMark/>
          </w:tcPr>
          <w:p w:rsidR="00AC67E6" w:rsidRDefault="00AC67E6" w:rsidP="00C42F2B">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w:t>
            </w:r>
            <w:r w:rsidR="00C42F2B">
              <w:rPr>
                <w:rFonts w:ascii="Times New Roman" w:hAnsi="Times New Roman"/>
                <w:color w:val="000000"/>
              </w:rPr>
              <w:t>4</w:t>
            </w:r>
          </w:p>
        </w:tc>
        <w:tc>
          <w:tcPr>
            <w:tcW w:w="672" w:type="dxa"/>
            <w:gridSpan w:val="3"/>
            <w:tcBorders>
              <w:top w:val="single" w:sz="4" w:space="0" w:color="auto"/>
              <w:left w:val="single" w:sz="4" w:space="0" w:color="auto"/>
              <w:bottom w:val="nil"/>
              <w:right w:val="nil"/>
            </w:tcBorders>
            <w:shd w:val="clear" w:color="auto" w:fill="FFFFFF"/>
            <w:hideMark/>
          </w:tcPr>
          <w:p w:rsidR="00AC67E6" w:rsidRDefault="00C42F2B">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24</w:t>
            </w:r>
          </w:p>
        </w:tc>
        <w:tc>
          <w:tcPr>
            <w:tcW w:w="682"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16</w:t>
            </w:r>
          </w:p>
        </w:tc>
        <w:tc>
          <w:tcPr>
            <w:tcW w:w="673"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14</w:t>
            </w:r>
          </w:p>
        </w:tc>
        <w:tc>
          <w:tcPr>
            <w:tcW w:w="797"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w:t>
            </w:r>
          </w:p>
        </w:tc>
      </w:tr>
      <w:tr w:rsidR="00AC67E6" w:rsidTr="00AC67E6">
        <w:trPr>
          <w:trHeight w:hRule="exact" w:val="1117"/>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3.2</w:t>
            </w:r>
          </w:p>
        </w:tc>
        <w:tc>
          <w:tcPr>
            <w:tcW w:w="4310" w:type="dxa"/>
            <w:gridSpan w:val="2"/>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отчётов об оценке выкупной стоимости земельного участка и оценке права на заключение договора аренды земельного участка</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отчёты</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86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10</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12</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14</w:t>
            </w:r>
          </w:p>
        </w:tc>
        <w:tc>
          <w:tcPr>
            <w:tcW w:w="835"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16</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16</w:t>
            </w:r>
          </w:p>
        </w:tc>
        <w:tc>
          <w:tcPr>
            <w:tcW w:w="70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14</w:t>
            </w:r>
          </w:p>
        </w:tc>
        <w:tc>
          <w:tcPr>
            <w:tcW w:w="69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w:t>
            </w:r>
          </w:p>
        </w:tc>
        <w:tc>
          <w:tcPr>
            <w:tcW w:w="672" w:type="dxa"/>
            <w:gridSpan w:val="3"/>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10</w:t>
            </w:r>
          </w:p>
        </w:tc>
        <w:tc>
          <w:tcPr>
            <w:tcW w:w="682"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8</w:t>
            </w:r>
          </w:p>
        </w:tc>
        <w:tc>
          <w:tcPr>
            <w:tcW w:w="673"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6</w:t>
            </w:r>
          </w:p>
        </w:tc>
        <w:tc>
          <w:tcPr>
            <w:tcW w:w="797"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5</w:t>
            </w:r>
          </w:p>
        </w:tc>
      </w:tr>
      <w:tr w:rsidR="00AC67E6" w:rsidTr="00AC67E6">
        <w:trPr>
          <w:trHeight w:hRule="exact" w:val="580"/>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3.3</w:t>
            </w:r>
          </w:p>
        </w:tc>
        <w:tc>
          <w:tcPr>
            <w:tcW w:w="4310"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отчётов обоснования коэффициентов К1К2</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отчёты</w:t>
            </w:r>
          </w:p>
        </w:tc>
        <w:tc>
          <w:tcPr>
            <w:tcW w:w="835"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64"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35"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35"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691" w:type="dxa"/>
            <w:tcBorders>
              <w:top w:val="single" w:sz="4" w:space="0" w:color="auto"/>
              <w:left w:val="single" w:sz="4" w:space="0" w:color="auto"/>
              <w:bottom w:val="nil"/>
              <w:right w:val="nil"/>
            </w:tcBorders>
            <w:shd w:val="clear" w:color="auto" w:fill="FFFFFF"/>
          </w:tcPr>
          <w:p w:rsidR="00AC67E6" w:rsidRDefault="00AC67E6">
            <w:pPr>
              <w:framePr w:w="15965" w:wrap="notBeside" w:vAnchor="text" w:hAnchor="text" w:xAlign="center" w:y="1"/>
              <w:widowControl w:val="0"/>
              <w:rPr>
                <w:rFonts w:ascii="Times New Roman" w:hAnsi="Times New Roman" w:cs="Times New Roman"/>
                <w:sz w:val="24"/>
                <w:szCs w:val="24"/>
              </w:rPr>
            </w:pPr>
          </w:p>
        </w:tc>
        <w:tc>
          <w:tcPr>
            <w:tcW w:w="701" w:type="dxa"/>
            <w:gridSpan w:val="2"/>
            <w:tcBorders>
              <w:top w:val="single" w:sz="4" w:space="0" w:color="auto"/>
              <w:left w:val="single" w:sz="4" w:space="0" w:color="auto"/>
              <w:bottom w:val="nil"/>
              <w:right w:val="nil"/>
            </w:tcBorders>
            <w:shd w:val="clear" w:color="auto" w:fill="FFFFFF"/>
          </w:tcPr>
          <w:p w:rsidR="00AC67E6" w:rsidRDefault="00AC67E6">
            <w:pPr>
              <w:framePr w:w="15965" w:wrap="notBeside" w:vAnchor="text" w:hAnchor="text" w:xAlign="center" w:y="1"/>
              <w:widowControl w:val="0"/>
              <w:rPr>
                <w:rFonts w:ascii="Times New Roman" w:hAnsi="Times New Roman" w:cs="Times New Roman"/>
                <w:sz w:val="24"/>
                <w:szCs w:val="24"/>
              </w:rPr>
            </w:pPr>
          </w:p>
        </w:tc>
        <w:tc>
          <w:tcPr>
            <w:tcW w:w="691"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672" w:type="dxa"/>
            <w:gridSpan w:val="3"/>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682" w:type="dxa"/>
            <w:gridSpan w:val="2"/>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673" w:type="dxa"/>
            <w:tcBorders>
              <w:top w:val="single" w:sz="4" w:space="0" w:color="auto"/>
              <w:left w:val="single" w:sz="4" w:space="0" w:color="auto"/>
              <w:bottom w:val="nil"/>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797" w:type="dxa"/>
            <w:tcBorders>
              <w:top w:val="single" w:sz="4" w:space="0" w:color="auto"/>
              <w:left w:val="single" w:sz="4" w:space="0" w:color="auto"/>
              <w:bottom w:val="nil"/>
              <w:right w:val="single" w:sz="4" w:space="0" w:color="auto"/>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r>
      <w:tr w:rsidR="00AC67E6" w:rsidTr="00AC67E6">
        <w:trPr>
          <w:trHeight w:hRule="exact" w:val="1269"/>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3.4</w:t>
            </w:r>
          </w:p>
        </w:tc>
        <w:tc>
          <w:tcPr>
            <w:tcW w:w="4310" w:type="dxa"/>
            <w:gridSpan w:val="2"/>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заказанных публикаций в газетах в рамках проведения разъяснительной работы с населением по земельным вопросам, заказ печатной продукции</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after="60" w:line="240" w:lineRule="auto"/>
              <w:ind w:firstLine="0"/>
              <w:jc w:val="center"/>
              <w:rPr>
                <w:rFonts w:ascii="Times New Roman" w:hAnsi="Times New Roman"/>
                <w:sz w:val="22"/>
                <w:szCs w:val="22"/>
              </w:rPr>
            </w:pPr>
            <w:r>
              <w:rPr>
                <w:rStyle w:val="9"/>
                <w:color w:val="000000"/>
                <w:sz w:val="22"/>
                <w:szCs w:val="22"/>
              </w:rPr>
              <w:t>статьи,</w:t>
            </w:r>
          </w:p>
          <w:p w:rsidR="00AC67E6" w:rsidRDefault="00AC67E6">
            <w:pPr>
              <w:pStyle w:val="a3"/>
              <w:framePr w:w="15965" w:wrap="notBeside" w:vAnchor="text" w:hAnchor="text" w:xAlign="center" w:y="1"/>
              <w:shd w:val="clear" w:color="auto" w:fill="auto"/>
              <w:spacing w:line="240" w:lineRule="auto"/>
              <w:ind w:firstLine="0"/>
              <w:jc w:val="center"/>
              <w:rPr>
                <w:rFonts w:ascii="Times New Roman" w:hAnsi="Times New Roman"/>
                <w:sz w:val="22"/>
                <w:szCs w:val="22"/>
              </w:rPr>
            </w:pPr>
            <w:r>
              <w:rPr>
                <w:rStyle w:val="9"/>
                <w:color w:val="000000"/>
                <w:sz w:val="22"/>
                <w:szCs w:val="22"/>
              </w:rPr>
              <w:t>заметки</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w:t>
            </w:r>
          </w:p>
        </w:tc>
        <w:tc>
          <w:tcPr>
            <w:tcW w:w="86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835"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70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69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672" w:type="dxa"/>
            <w:gridSpan w:val="3"/>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682"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c>
          <w:tcPr>
            <w:tcW w:w="673"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797"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4</w:t>
            </w:r>
          </w:p>
        </w:tc>
      </w:tr>
      <w:tr w:rsidR="00AC67E6" w:rsidTr="00AC67E6">
        <w:trPr>
          <w:trHeight w:hRule="exact" w:val="848"/>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3.5</w:t>
            </w:r>
          </w:p>
        </w:tc>
        <w:tc>
          <w:tcPr>
            <w:tcW w:w="4310" w:type="dxa"/>
            <w:gridSpan w:val="2"/>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firstLine="0"/>
              <w:jc w:val="both"/>
              <w:rPr>
                <w:rFonts w:ascii="Times New Roman" w:hAnsi="Times New Roman"/>
                <w:sz w:val="22"/>
                <w:szCs w:val="22"/>
              </w:rPr>
            </w:pPr>
            <w:r>
              <w:rPr>
                <w:rStyle w:val="9"/>
                <w:color w:val="000000"/>
                <w:sz w:val="22"/>
                <w:szCs w:val="22"/>
              </w:rPr>
              <w:t>Количество поданных объявлений в краевую газету «Наш Красноярский край»</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объявления</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8</w:t>
            </w:r>
          </w:p>
        </w:tc>
        <w:tc>
          <w:tcPr>
            <w:tcW w:w="86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15</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17</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20</w:t>
            </w:r>
          </w:p>
        </w:tc>
        <w:tc>
          <w:tcPr>
            <w:tcW w:w="835"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20</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w:t>
            </w:r>
          </w:p>
        </w:tc>
        <w:tc>
          <w:tcPr>
            <w:tcW w:w="70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16</w:t>
            </w:r>
          </w:p>
        </w:tc>
        <w:tc>
          <w:tcPr>
            <w:tcW w:w="69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14</w:t>
            </w:r>
          </w:p>
        </w:tc>
        <w:tc>
          <w:tcPr>
            <w:tcW w:w="672" w:type="dxa"/>
            <w:gridSpan w:val="3"/>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w:t>
            </w:r>
          </w:p>
        </w:tc>
        <w:tc>
          <w:tcPr>
            <w:tcW w:w="682"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10</w:t>
            </w:r>
          </w:p>
        </w:tc>
        <w:tc>
          <w:tcPr>
            <w:tcW w:w="673"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8</w:t>
            </w:r>
          </w:p>
        </w:tc>
        <w:tc>
          <w:tcPr>
            <w:tcW w:w="797"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6</w:t>
            </w:r>
          </w:p>
        </w:tc>
      </w:tr>
      <w:tr w:rsidR="00AC67E6" w:rsidTr="00AC67E6">
        <w:trPr>
          <w:trHeight w:hRule="exact" w:val="846"/>
          <w:jc w:val="center"/>
        </w:trPr>
        <w:tc>
          <w:tcPr>
            <w:tcW w:w="547"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3.6</w:t>
            </w:r>
          </w:p>
        </w:tc>
        <w:tc>
          <w:tcPr>
            <w:tcW w:w="4310" w:type="dxa"/>
            <w:gridSpan w:val="2"/>
            <w:tcBorders>
              <w:top w:val="single" w:sz="4" w:space="0" w:color="auto"/>
              <w:left w:val="single" w:sz="4" w:space="0" w:color="auto"/>
              <w:bottom w:val="nil"/>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оформленных договоров купли- продажи земельных участков собственниками строений</w:t>
            </w:r>
          </w:p>
        </w:tc>
        <w:tc>
          <w:tcPr>
            <w:tcW w:w="1123"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договоры</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133</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96</w:t>
            </w:r>
          </w:p>
        </w:tc>
        <w:tc>
          <w:tcPr>
            <w:tcW w:w="86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125</w:t>
            </w:r>
          </w:p>
        </w:tc>
        <w:tc>
          <w:tcPr>
            <w:tcW w:w="835"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150</w:t>
            </w:r>
          </w:p>
        </w:tc>
        <w:tc>
          <w:tcPr>
            <w:tcW w:w="854"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170</w:t>
            </w:r>
          </w:p>
        </w:tc>
        <w:tc>
          <w:tcPr>
            <w:tcW w:w="835"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19</w:t>
            </w:r>
          </w:p>
        </w:tc>
        <w:tc>
          <w:tcPr>
            <w:tcW w:w="691"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w:t>
            </w:r>
          </w:p>
        </w:tc>
        <w:tc>
          <w:tcPr>
            <w:tcW w:w="70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16</w:t>
            </w:r>
          </w:p>
        </w:tc>
        <w:tc>
          <w:tcPr>
            <w:tcW w:w="691"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14</w:t>
            </w:r>
          </w:p>
        </w:tc>
        <w:tc>
          <w:tcPr>
            <w:tcW w:w="672" w:type="dxa"/>
            <w:gridSpan w:val="3"/>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12</w:t>
            </w:r>
          </w:p>
        </w:tc>
        <w:tc>
          <w:tcPr>
            <w:tcW w:w="682" w:type="dxa"/>
            <w:gridSpan w:val="2"/>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10</w:t>
            </w:r>
          </w:p>
        </w:tc>
        <w:tc>
          <w:tcPr>
            <w:tcW w:w="673" w:type="dxa"/>
            <w:tcBorders>
              <w:top w:val="single" w:sz="4" w:space="0" w:color="auto"/>
              <w:left w:val="single" w:sz="4" w:space="0" w:color="auto"/>
              <w:bottom w:val="nil"/>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9</w:t>
            </w:r>
          </w:p>
        </w:tc>
        <w:tc>
          <w:tcPr>
            <w:tcW w:w="797" w:type="dxa"/>
            <w:tcBorders>
              <w:top w:val="single" w:sz="4" w:space="0" w:color="auto"/>
              <w:left w:val="single" w:sz="4" w:space="0" w:color="auto"/>
              <w:bottom w:val="nil"/>
              <w:right w:val="single" w:sz="4" w:space="0" w:color="auto"/>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8</w:t>
            </w:r>
          </w:p>
        </w:tc>
      </w:tr>
      <w:tr w:rsidR="00AC67E6" w:rsidTr="00AC67E6">
        <w:trPr>
          <w:trHeight w:hRule="exact" w:val="844"/>
          <w:jc w:val="center"/>
        </w:trPr>
        <w:tc>
          <w:tcPr>
            <w:tcW w:w="547" w:type="dxa"/>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3.7</w:t>
            </w:r>
          </w:p>
        </w:tc>
        <w:tc>
          <w:tcPr>
            <w:tcW w:w="4310" w:type="dxa"/>
            <w:gridSpan w:val="2"/>
            <w:tcBorders>
              <w:top w:val="single" w:sz="4" w:space="0" w:color="auto"/>
              <w:left w:val="single" w:sz="4" w:space="0" w:color="auto"/>
              <w:bottom w:val="single" w:sz="4" w:space="0" w:color="auto"/>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оформленных договоров купли- продажи свободных земельных участков</w:t>
            </w:r>
          </w:p>
        </w:tc>
        <w:tc>
          <w:tcPr>
            <w:tcW w:w="1123"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firstLine="0"/>
              <w:jc w:val="center"/>
              <w:rPr>
                <w:rFonts w:ascii="Times New Roman" w:hAnsi="Times New Roman"/>
                <w:sz w:val="22"/>
                <w:szCs w:val="22"/>
              </w:rPr>
            </w:pPr>
            <w:r>
              <w:rPr>
                <w:rStyle w:val="9"/>
                <w:color w:val="000000"/>
                <w:sz w:val="22"/>
                <w:szCs w:val="22"/>
              </w:rPr>
              <w:t>договоры</w:t>
            </w:r>
          </w:p>
        </w:tc>
        <w:tc>
          <w:tcPr>
            <w:tcW w:w="835"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4</w:t>
            </w:r>
          </w:p>
        </w:tc>
        <w:tc>
          <w:tcPr>
            <w:tcW w:w="85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5</w:t>
            </w:r>
          </w:p>
        </w:tc>
        <w:tc>
          <w:tcPr>
            <w:tcW w:w="86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35"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85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835" w:type="dxa"/>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w:t>
            </w:r>
          </w:p>
        </w:tc>
        <w:tc>
          <w:tcPr>
            <w:tcW w:w="691" w:type="dxa"/>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701"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691"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w:t>
            </w:r>
          </w:p>
        </w:tc>
        <w:tc>
          <w:tcPr>
            <w:tcW w:w="672" w:type="dxa"/>
            <w:gridSpan w:val="3"/>
            <w:tcBorders>
              <w:top w:val="single" w:sz="4" w:space="0" w:color="auto"/>
              <w:left w:val="single" w:sz="4" w:space="0" w:color="auto"/>
              <w:bottom w:val="single" w:sz="4" w:space="0" w:color="auto"/>
              <w:right w:val="nil"/>
            </w:tcBorders>
            <w:shd w:val="clear" w:color="auto" w:fill="FFFFFF"/>
            <w:hideMark/>
          </w:tcPr>
          <w:p w:rsidR="00AC67E6" w:rsidRDefault="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rPr>
              <w:t>1</w:t>
            </w:r>
          </w:p>
        </w:tc>
        <w:tc>
          <w:tcPr>
            <w:tcW w:w="682" w:type="dxa"/>
            <w:gridSpan w:val="2"/>
            <w:tcBorders>
              <w:top w:val="single" w:sz="4" w:space="0" w:color="auto"/>
              <w:left w:val="single" w:sz="4" w:space="0" w:color="auto"/>
              <w:bottom w:val="single" w:sz="4" w:space="0" w:color="auto"/>
              <w:right w:val="nil"/>
            </w:tcBorders>
            <w:shd w:val="clear" w:color="auto" w:fill="FFFFFF"/>
            <w:hideMark/>
          </w:tcPr>
          <w:p w:rsidR="00AC67E6" w:rsidRDefault="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rPr>
              <w:t>1</w:t>
            </w:r>
          </w:p>
        </w:tc>
        <w:tc>
          <w:tcPr>
            <w:tcW w:w="673" w:type="dxa"/>
            <w:tcBorders>
              <w:top w:val="single" w:sz="4" w:space="0" w:color="auto"/>
              <w:left w:val="single" w:sz="4" w:space="0" w:color="auto"/>
              <w:bottom w:val="single" w:sz="4" w:space="0" w:color="auto"/>
              <w:right w:val="nil"/>
            </w:tcBorders>
            <w:shd w:val="clear" w:color="auto" w:fill="FFFFFF"/>
            <w:hideMark/>
          </w:tcPr>
          <w:p w:rsidR="00AC67E6" w:rsidRDefault="00F5255C">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rsidR="00AC67E6" w:rsidRDefault="00F5255C">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rPr>
              <w:t>1</w:t>
            </w:r>
          </w:p>
        </w:tc>
      </w:tr>
      <w:tr w:rsidR="00AC67E6" w:rsidTr="00AC67E6">
        <w:trPr>
          <w:trHeight w:hRule="exact" w:val="578"/>
          <w:jc w:val="center"/>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3.8</w:t>
            </w:r>
          </w:p>
        </w:tc>
        <w:tc>
          <w:tcPr>
            <w:tcW w:w="4310"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sz w:val="22"/>
                <w:szCs w:val="22"/>
              </w:rPr>
            </w:pPr>
            <w:r>
              <w:rPr>
                <w:rStyle w:val="9"/>
                <w:color w:val="000000"/>
                <w:sz w:val="22"/>
                <w:szCs w:val="22"/>
              </w:rPr>
              <w:t>Количество предоставленных в аренду земельных участков (кроме ИЖС)</w:t>
            </w:r>
          </w:p>
        </w:tc>
        <w:tc>
          <w:tcPr>
            <w:tcW w:w="1123" w:type="dxa"/>
            <w:gridSpan w:val="2"/>
            <w:tcBorders>
              <w:top w:val="single" w:sz="4" w:space="0" w:color="auto"/>
              <w:left w:val="single" w:sz="4" w:space="0" w:color="auto"/>
              <w:bottom w:val="single" w:sz="4" w:space="0" w:color="auto"/>
              <w:right w:val="nil"/>
            </w:tcBorders>
            <w:shd w:val="clear" w:color="auto" w:fill="FFFFFF"/>
            <w:vAlign w:val="bottom"/>
            <w:hideMark/>
          </w:tcPr>
          <w:p w:rsidR="00AC67E6" w:rsidRDefault="00AC67E6">
            <w:pPr>
              <w:pStyle w:val="a3"/>
              <w:framePr w:w="15965" w:wrap="notBeside" w:vAnchor="text" w:hAnchor="text" w:xAlign="center" w:y="1"/>
              <w:shd w:val="clear" w:color="auto" w:fill="auto"/>
              <w:spacing w:before="0" w:after="60" w:line="240" w:lineRule="auto"/>
              <w:ind w:firstLine="0"/>
              <w:jc w:val="center"/>
              <w:rPr>
                <w:rFonts w:ascii="Times New Roman" w:hAnsi="Times New Roman"/>
                <w:sz w:val="22"/>
                <w:szCs w:val="22"/>
              </w:rPr>
            </w:pPr>
            <w:r>
              <w:rPr>
                <w:rStyle w:val="9"/>
                <w:color w:val="000000"/>
                <w:sz w:val="22"/>
                <w:szCs w:val="22"/>
              </w:rPr>
              <w:t>земельные</w:t>
            </w:r>
          </w:p>
          <w:p w:rsidR="00AC67E6" w:rsidRDefault="00AC67E6">
            <w:pPr>
              <w:pStyle w:val="a3"/>
              <w:framePr w:w="15965" w:wrap="notBeside" w:vAnchor="text" w:hAnchor="text" w:xAlign="center" w:y="1"/>
              <w:shd w:val="clear" w:color="auto" w:fill="auto"/>
              <w:spacing w:line="240" w:lineRule="auto"/>
              <w:ind w:firstLine="0"/>
              <w:jc w:val="center"/>
              <w:rPr>
                <w:rFonts w:ascii="Times New Roman" w:hAnsi="Times New Roman"/>
                <w:sz w:val="22"/>
                <w:szCs w:val="22"/>
              </w:rPr>
            </w:pPr>
            <w:r>
              <w:rPr>
                <w:rStyle w:val="9"/>
                <w:color w:val="000000"/>
                <w:sz w:val="22"/>
                <w:szCs w:val="22"/>
              </w:rPr>
              <w:t>участки</w:t>
            </w:r>
          </w:p>
        </w:tc>
        <w:tc>
          <w:tcPr>
            <w:tcW w:w="835"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118</w:t>
            </w:r>
          </w:p>
        </w:tc>
        <w:tc>
          <w:tcPr>
            <w:tcW w:w="85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131</w:t>
            </w:r>
          </w:p>
        </w:tc>
        <w:tc>
          <w:tcPr>
            <w:tcW w:w="86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185</w:t>
            </w:r>
          </w:p>
        </w:tc>
        <w:tc>
          <w:tcPr>
            <w:tcW w:w="835"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200</w:t>
            </w:r>
          </w:p>
        </w:tc>
        <w:tc>
          <w:tcPr>
            <w:tcW w:w="854"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240</w:t>
            </w:r>
          </w:p>
        </w:tc>
        <w:tc>
          <w:tcPr>
            <w:tcW w:w="835" w:type="dxa"/>
            <w:tcBorders>
              <w:top w:val="single" w:sz="4" w:space="0" w:color="auto"/>
              <w:left w:val="single" w:sz="4" w:space="0" w:color="auto"/>
              <w:bottom w:val="single" w:sz="4" w:space="0" w:color="auto"/>
              <w:right w:val="nil"/>
            </w:tcBorders>
            <w:shd w:val="clear" w:color="auto" w:fill="FFFFFF"/>
            <w:hideMark/>
          </w:tcPr>
          <w:p w:rsidR="00AC67E6" w:rsidRDefault="00AC67E6">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26</w:t>
            </w:r>
          </w:p>
        </w:tc>
        <w:tc>
          <w:tcPr>
            <w:tcW w:w="691" w:type="dxa"/>
            <w:tcBorders>
              <w:top w:val="single" w:sz="4" w:space="0" w:color="auto"/>
              <w:left w:val="single" w:sz="4" w:space="0" w:color="auto"/>
              <w:bottom w:val="single" w:sz="4" w:space="0" w:color="auto"/>
              <w:right w:val="nil"/>
            </w:tcBorders>
            <w:shd w:val="clear" w:color="auto" w:fill="FFFFFF"/>
            <w:hideMark/>
          </w:tcPr>
          <w:p w:rsidR="00AC67E6" w:rsidRDefault="00AC67E6" w:rsidP="00DC1C12">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22</w:t>
            </w:r>
          </w:p>
        </w:tc>
        <w:tc>
          <w:tcPr>
            <w:tcW w:w="701"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DC1C12">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20</w:t>
            </w:r>
          </w:p>
        </w:tc>
        <w:tc>
          <w:tcPr>
            <w:tcW w:w="691"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DC1C12">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18</w:t>
            </w:r>
          </w:p>
        </w:tc>
        <w:tc>
          <w:tcPr>
            <w:tcW w:w="672" w:type="dxa"/>
            <w:gridSpan w:val="3"/>
            <w:tcBorders>
              <w:top w:val="single" w:sz="4" w:space="0" w:color="auto"/>
              <w:left w:val="single" w:sz="4" w:space="0" w:color="auto"/>
              <w:bottom w:val="single" w:sz="4" w:space="0" w:color="auto"/>
              <w:right w:val="nil"/>
            </w:tcBorders>
            <w:shd w:val="clear" w:color="auto" w:fill="FFFFFF"/>
            <w:hideMark/>
          </w:tcPr>
          <w:p w:rsidR="00AC67E6" w:rsidRDefault="00AC67E6" w:rsidP="00DC1C12">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16</w:t>
            </w:r>
          </w:p>
        </w:tc>
        <w:tc>
          <w:tcPr>
            <w:tcW w:w="682" w:type="dxa"/>
            <w:gridSpan w:val="2"/>
            <w:tcBorders>
              <w:top w:val="single" w:sz="4" w:space="0" w:color="auto"/>
              <w:left w:val="single" w:sz="4" w:space="0" w:color="auto"/>
              <w:bottom w:val="single" w:sz="4" w:space="0" w:color="auto"/>
              <w:right w:val="nil"/>
            </w:tcBorders>
            <w:shd w:val="clear" w:color="auto" w:fill="FFFFFF"/>
            <w:hideMark/>
          </w:tcPr>
          <w:p w:rsidR="00AC67E6" w:rsidRDefault="00AC67E6" w:rsidP="000575FB">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14</w:t>
            </w:r>
          </w:p>
        </w:tc>
        <w:tc>
          <w:tcPr>
            <w:tcW w:w="673" w:type="dxa"/>
            <w:tcBorders>
              <w:top w:val="single" w:sz="4" w:space="0" w:color="auto"/>
              <w:left w:val="single" w:sz="4" w:space="0" w:color="auto"/>
              <w:bottom w:val="single" w:sz="4" w:space="0" w:color="auto"/>
              <w:right w:val="nil"/>
            </w:tcBorders>
            <w:shd w:val="clear" w:color="auto" w:fill="FFFFFF"/>
            <w:hideMark/>
          </w:tcPr>
          <w:p w:rsidR="00AC67E6" w:rsidRDefault="00AC67E6" w:rsidP="000575FB">
            <w:pPr>
              <w:pStyle w:val="a3"/>
              <w:framePr w:w="15965" w:wrap="notBeside" w:vAnchor="text" w:hAnchor="text" w:xAlign="center" w:y="1"/>
              <w:shd w:val="clear" w:color="auto" w:fill="auto"/>
              <w:spacing w:before="0" w:line="240" w:lineRule="auto"/>
              <w:ind w:left="80" w:firstLine="0"/>
              <w:rPr>
                <w:rFonts w:ascii="Times New Roman" w:hAnsi="Times New Roman"/>
              </w:rPr>
            </w:pPr>
            <w:r>
              <w:rPr>
                <w:rFonts w:ascii="Times New Roman" w:hAnsi="Times New Roman"/>
                <w:color w:val="000000"/>
              </w:rPr>
              <w:t>12</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rsidR="00AC67E6" w:rsidRDefault="00AC67E6" w:rsidP="000575FB">
            <w:pPr>
              <w:pStyle w:val="a3"/>
              <w:framePr w:w="15965" w:wrap="notBeside" w:vAnchor="text" w:hAnchor="text" w:xAlign="center" w:y="1"/>
              <w:shd w:val="clear" w:color="auto" w:fill="auto"/>
              <w:spacing w:before="0" w:line="240" w:lineRule="auto"/>
              <w:ind w:left="100" w:firstLine="0"/>
              <w:rPr>
                <w:rFonts w:ascii="Times New Roman" w:hAnsi="Times New Roman"/>
              </w:rPr>
            </w:pPr>
            <w:r>
              <w:rPr>
                <w:rFonts w:ascii="Times New Roman" w:hAnsi="Times New Roman"/>
                <w:color w:val="000000"/>
              </w:rPr>
              <w:t>10</w:t>
            </w:r>
          </w:p>
        </w:tc>
      </w:tr>
    </w:tbl>
    <w:p w:rsidR="00AC67E6" w:rsidRDefault="00AC67E6" w:rsidP="00AC67E6">
      <w:pPr>
        <w:rPr>
          <w:rFonts w:ascii="Times New Roman" w:hAnsi="Times New Roman" w:cs="Times New Roman"/>
        </w:rPr>
      </w:pPr>
    </w:p>
    <w:p w:rsidR="00AC67E6" w:rsidRDefault="00AC67E6" w:rsidP="00AC67E6">
      <w:pPr>
        <w:rPr>
          <w:rFonts w:ascii="Times New Roman" w:hAnsi="Times New Roman" w:cs="Times New Roman"/>
        </w:rPr>
        <w:sectPr w:rsidR="00AC67E6">
          <w:type w:val="continuous"/>
          <w:pgSz w:w="16834" w:h="11909" w:orient="landscape"/>
          <w:pgMar w:top="1011" w:right="427" w:bottom="457" w:left="427" w:header="0" w:footer="3" w:gutter="0"/>
          <w:cols w:space="720"/>
        </w:sectPr>
      </w:pPr>
    </w:p>
    <w:p w:rsidR="00AC67E6" w:rsidRDefault="00AC67E6" w:rsidP="00AC67E6">
      <w:pPr>
        <w:rPr>
          <w:rFonts w:ascii="Times New Roman" w:hAnsi="Times New Roman" w:cs="Times New Roman"/>
        </w:rPr>
      </w:pPr>
      <w:r>
        <w:rPr>
          <w:rStyle w:val="44"/>
          <w:sz w:val="24"/>
          <w:szCs w:val="24"/>
        </w:rPr>
        <w:lastRenderedPageBreak/>
        <w:br w:type="page"/>
      </w:r>
    </w:p>
    <w:tbl>
      <w:tblPr>
        <w:tblpPr w:leftFromText="180" w:rightFromText="180" w:vertAnchor="text" w:horzAnchor="margin" w:tblpXSpec="right" w:tblpY="119"/>
        <w:tblW w:w="0" w:type="auto"/>
        <w:tblLayout w:type="fixed"/>
        <w:tblCellMar>
          <w:left w:w="0" w:type="dxa"/>
          <w:right w:w="0" w:type="dxa"/>
        </w:tblCellMar>
        <w:tblLook w:val="04A0"/>
      </w:tblPr>
      <w:tblGrid>
        <w:gridCol w:w="5414"/>
      </w:tblGrid>
      <w:tr w:rsidR="00AC67E6" w:rsidTr="00AC67E6">
        <w:trPr>
          <w:trHeight w:val="1104"/>
        </w:trPr>
        <w:tc>
          <w:tcPr>
            <w:tcW w:w="5414" w:type="dxa"/>
            <w:shd w:val="clear" w:color="auto" w:fill="FFFFFF"/>
            <w:vAlign w:val="bottom"/>
          </w:tcPr>
          <w:p w:rsidR="00AC67E6" w:rsidRDefault="00AC67E6">
            <w:pPr>
              <w:pStyle w:val="a3"/>
              <w:shd w:val="clear" w:color="auto" w:fill="auto"/>
              <w:spacing w:before="0" w:line="240" w:lineRule="auto"/>
              <w:ind w:right="100" w:firstLine="0"/>
              <w:jc w:val="right"/>
              <w:rPr>
                <w:rFonts w:ascii="Times New Roman" w:hAnsi="Times New Roman"/>
              </w:rPr>
            </w:pPr>
            <w:bookmarkStart w:id="6" w:name="bookmark12"/>
          </w:p>
        </w:tc>
      </w:tr>
    </w:tbl>
    <w:bookmarkEnd w:id="6"/>
    <w:p w:rsidR="003D5737" w:rsidRPr="009B4518" w:rsidRDefault="003D5737" w:rsidP="003D5737">
      <w:pPr>
        <w:pStyle w:val="410"/>
        <w:keepNext/>
        <w:keepLines/>
        <w:shd w:val="clear" w:color="auto" w:fill="auto"/>
        <w:spacing w:before="548" w:after="537" w:line="240" w:lineRule="auto"/>
        <w:ind w:left="9072"/>
        <w:jc w:val="left"/>
        <w:rPr>
          <w:rStyle w:val="44"/>
          <w:color w:val="000000"/>
          <w:sz w:val="24"/>
          <w:szCs w:val="24"/>
        </w:rPr>
      </w:pPr>
      <w:r w:rsidRPr="009B4518">
        <w:rPr>
          <w:rStyle w:val="14pt1"/>
          <w:color w:val="000000"/>
          <w:sz w:val="24"/>
          <w:szCs w:val="24"/>
        </w:rPr>
        <w:t xml:space="preserve">Приложение № 1 </w:t>
      </w:r>
      <w:r w:rsidRPr="009B4518">
        <w:rPr>
          <w:color w:val="000000"/>
          <w:sz w:val="24"/>
          <w:szCs w:val="24"/>
        </w:rPr>
        <w:t>к подпрограмме «Выполнение функций по управлению, владению, пользованию и распоряжением муниципальной собственностью»</w:t>
      </w:r>
    </w:p>
    <w:p w:rsidR="003D5737" w:rsidRPr="009B4518" w:rsidRDefault="003D5737" w:rsidP="003D5737">
      <w:pPr>
        <w:pStyle w:val="410"/>
        <w:keepNext/>
        <w:keepLines/>
        <w:shd w:val="clear" w:color="auto" w:fill="auto"/>
        <w:spacing w:before="548" w:after="537" w:line="240" w:lineRule="auto"/>
        <w:ind w:left="540"/>
        <w:jc w:val="center"/>
        <w:rPr>
          <w:sz w:val="24"/>
          <w:szCs w:val="24"/>
        </w:rPr>
      </w:pPr>
      <w:r w:rsidRPr="009B4518">
        <w:rPr>
          <w:rStyle w:val="44"/>
          <w:color w:val="000000"/>
          <w:sz w:val="24"/>
          <w:szCs w:val="24"/>
        </w:rPr>
        <w:t>Перечень целевых индикаторов подпрограммы «Выполнение функций по управлению, владению, пользованию и распоряжением муниципальной собственностью»</w:t>
      </w:r>
    </w:p>
    <w:tbl>
      <w:tblPr>
        <w:tblW w:w="17010" w:type="dxa"/>
        <w:jc w:val="center"/>
        <w:tblLayout w:type="fixed"/>
        <w:tblCellMar>
          <w:left w:w="0" w:type="dxa"/>
          <w:right w:w="0" w:type="dxa"/>
        </w:tblCellMar>
        <w:tblLook w:val="0000"/>
      </w:tblPr>
      <w:tblGrid>
        <w:gridCol w:w="567"/>
        <w:gridCol w:w="5855"/>
        <w:gridCol w:w="1277"/>
        <w:gridCol w:w="2045"/>
        <w:gridCol w:w="710"/>
        <w:gridCol w:w="710"/>
        <w:gridCol w:w="998"/>
        <w:gridCol w:w="854"/>
        <w:gridCol w:w="1114"/>
        <w:gridCol w:w="907"/>
        <w:gridCol w:w="1973"/>
      </w:tblGrid>
      <w:tr w:rsidR="003D5737" w:rsidRPr="009B4518" w:rsidTr="00791412">
        <w:trPr>
          <w:trHeight w:hRule="exact" w:val="1046"/>
          <w:jc w:val="center"/>
        </w:trPr>
        <w:tc>
          <w:tcPr>
            <w:tcW w:w="6422"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line="240" w:lineRule="auto"/>
              <w:ind w:left="160" w:firstLine="0"/>
              <w:rPr>
                <w:rFonts w:ascii="Times New Roman" w:hAnsi="Times New Roman"/>
              </w:rPr>
            </w:pPr>
            <w:r w:rsidRPr="009B4518">
              <w:rPr>
                <w:rStyle w:val="92"/>
                <w:color w:val="000000"/>
              </w:rPr>
              <w:lastRenderedPageBreak/>
              <w:t xml:space="preserve">№ </w:t>
            </w:r>
            <w:r w:rsidRPr="009B4518">
              <w:rPr>
                <w:rStyle w:val="81"/>
                <w:color w:val="000000"/>
              </w:rPr>
              <w:t>„</w:t>
            </w:r>
          </w:p>
          <w:p w:rsidR="003D5737" w:rsidRPr="009B4518" w:rsidRDefault="003D5737" w:rsidP="00791412">
            <w:pPr>
              <w:pStyle w:val="a3"/>
              <w:framePr w:w="15571" w:wrap="notBeside" w:vAnchor="text" w:hAnchor="text" w:xAlign="center" w:y="1"/>
              <w:shd w:val="clear" w:color="auto" w:fill="auto"/>
              <w:spacing w:before="0" w:line="240" w:lineRule="auto"/>
              <w:ind w:left="2200" w:firstLine="0"/>
              <w:rPr>
                <w:rFonts w:ascii="Times New Roman" w:hAnsi="Times New Roman"/>
              </w:rPr>
            </w:pPr>
            <w:r w:rsidRPr="009B4518">
              <w:rPr>
                <w:rFonts w:ascii="Times New Roman" w:hAnsi="Times New Roman"/>
                <w:color w:val="000000"/>
              </w:rPr>
              <w:t>Цели, задачи, показатели</w:t>
            </w:r>
          </w:p>
        </w:tc>
        <w:tc>
          <w:tcPr>
            <w:tcW w:w="1277"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2"/>
                <w:color w:val="000000"/>
              </w:rPr>
              <w:t>Единица</w:t>
            </w:r>
          </w:p>
          <w:p w:rsidR="003D5737" w:rsidRPr="009B4518" w:rsidRDefault="003D5737" w:rsidP="00791412">
            <w:pPr>
              <w:pStyle w:val="a3"/>
              <w:framePr w:w="15571" w:wrap="notBeside" w:vAnchor="text" w:hAnchor="text" w:xAlign="center" w:y="1"/>
              <w:shd w:val="clear" w:color="auto" w:fill="auto"/>
              <w:spacing w:line="240" w:lineRule="auto"/>
              <w:ind w:firstLine="0"/>
              <w:jc w:val="center"/>
              <w:rPr>
                <w:rFonts w:ascii="Times New Roman" w:hAnsi="Times New Roman"/>
              </w:rPr>
            </w:pPr>
            <w:r w:rsidRPr="009B4518">
              <w:rPr>
                <w:rStyle w:val="92"/>
                <w:color w:val="000000"/>
              </w:rPr>
              <w:t>измерения</w:t>
            </w:r>
          </w:p>
        </w:tc>
        <w:tc>
          <w:tcPr>
            <w:tcW w:w="20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2"/>
                <w:color w:val="000000"/>
              </w:rPr>
              <w:t>Источник</w:t>
            </w:r>
          </w:p>
          <w:p w:rsidR="003D5737" w:rsidRPr="009B4518" w:rsidRDefault="003D5737" w:rsidP="00791412">
            <w:pPr>
              <w:pStyle w:val="a3"/>
              <w:framePr w:w="15571" w:wrap="notBeside" w:vAnchor="text" w:hAnchor="text" w:xAlign="center" w:y="1"/>
              <w:shd w:val="clear" w:color="auto" w:fill="auto"/>
              <w:spacing w:line="240" w:lineRule="auto"/>
              <w:ind w:firstLine="0"/>
              <w:jc w:val="center"/>
              <w:rPr>
                <w:rFonts w:ascii="Times New Roman" w:hAnsi="Times New Roman"/>
              </w:rPr>
            </w:pPr>
            <w:r w:rsidRPr="009B4518">
              <w:rPr>
                <w:rStyle w:val="92"/>
                <w:color w:val="000000"/>
              </w:rPr>
              <w:t>информации</w:t>
            </w:r>
          </w:p>
        </w:tc>
        <w:tc>
          <w:tcPr>
            <w:tcW w:w="710"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60" w:line="240" w:lineRule="auto"/>
              <w:ind w:left="180" w:firstLine="0"/>
              <w:rPr>
                <w:rFonts w:ascii="Times New Roman" w:hAnsi="Times New Roman"/>
              </w:rPr>
            </w:pPr>
            <w:r w:rsidRPr="009B4518">
              <w:rPr>
                <w:rStyle w:val="92"/>
                <w:color w:val="000000"/>
              </w:rPr>
              <w:t>2012</w:t>
            </w:r>
          </w:p>
          <w:p w:rsidR="003D5737" w:rsidRPr="009B4518" w:rsidRDefault="003D5737" w:rsidP="00791412">
            <w:pPr>
              <w:pStyle w:val="a3"/>
              <w:framePr w:w="15571" w:wrap="notBeside" w:vAnchor="text" w:hAnchor="text" w:xAlign="center" w:y="1"/>
              <w:shd w:val="clear" w:color="auto" w:fill="auto"/>
              <w:spacing w:line="240" w:lineRule="auto"/>
              <w:ind w:firstLine="0"/>
              <w:jc w:val="center"/>
              <w:rPr>
                <w:rFonts w:ascii="Times New Roman" w:hAnsi="Times New Roman"/>
              </w:rPr>
            </w:pPr>
            <w:r w:rsidRPr="009B4518">
              <w:rPr>
                <w:rStyle w:val="92"/>
                <w:color w:val="000000"/>
              </w:rPr>
              <w:t>год</w:t>
            </w:r>
          </w:p>
        </w:tc>
        <w:tc>
          <w:tcPr>
            <w:tcW w:w="710"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120" w:line="240" w:lineRule="auto"/>
              <w:ind w:left="100" w:firstLine="0"/>
              <w:rPr>
                <w:rFonts w:ascii="Times New Roman" w:hAnsi="Times New Roman"/>
              </w:rPr>
            </w:pPr>
            <w:r w:rsidRPr="009B4518">
              <w:rPr>
                <w:rStyle w:val="92"/>
                <w:color w:val="000000"/>
              </w:rPr>
              <w:t>2013</w:t>
            </w:r>
          </w:p>
          <w:p w:rsidR="003D5737" w:rsidRPr="009B4518" w:rsidRDefault="003D5737" w:rsidP="00791412">
            <w:pPr>
              <w:pStyle w:val="a3"/>
              <w:framePr w:w="15571" w:wrap="notBeside" w:vAnchor="text" w:hAnchor="text" w:xAlign="center" w:y="1"/>
              <w:shd w:val="clear" w:color="auto" w:fill="auto"/>
              <w:spacing w:before="120" w:line="240" w:lineRule="auto"/>
              <w:ind w:left="100" w:firstLine="0"/>
              <w:rPr>
                <w:rFonts w:ascii="Times New Roman" w:hAnsi="Times New Roman"/>
              </w:rPr>
            </w:pPr>
            <w:r w:rsidRPr="009B4518">
              <w:rPr>
                <w:rStyle w:val="92"/>
                <w:color w:val="000000"/>
              </w:rPr>
              <w:t>год</w:t>
            </w:r>
          </w:p>
        </w:tc>
        <w:tc>
          <w:tcPr>
            <w:tcW w:w="998"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120" w:line="240" w:lineRule="auto"/>
              <w:ind w:left="280" w:firstLine="0"/>
              <w:rPr>
                <w:rFonts w:ascii="Times New Roman" w:hAnsi="Times New Roman"/>
              </w:rPr>
            </w:pPr>
            <w:r w:rsidRPr="009B4518">
              <w:rPr>
                <w:rStyle w:val="92"/>
                <w:color w:val="000000"/>
              </w:rPr>
              <w:t>2014</w:t>
            </w:r>
          </w:p>
          <w:p w:rsidR="003D5737" w:rsidRPr="009B4518" w:rsidRDefault="003D5737" w:rsidP="00791412">
            <w:pPr>
              <w:pStyle w:val="a3"/>
              <w:framePr w:w="15571" w:wrap="notBeside" w:vAnchor="text" w:hAnchor="text" w:xAlign="center" w:y="1"/>
              <w:shd w:val="clear" w:color="auto" w:fill="auto"/>
              <w:spacing w:before="120" w:line="240" w:lineRule="auto"/>
              <w:ind w:firstLine="0"/>
              <w:jc w:val="center"/>
              <w:rPr>
                <w:rFonts w:ascii="Times New Roman" w:hAnsi="Times New Roman"/>
              </w:rPr>
            </w:pPr>
            <w:r w:rsidRPr="009B4518">
              <w:rPr>
                <w:rFonts w:ascii="Times New Roman" w:hAnsi="Times New Roman"/>
                <w:color w:val="000000"/>
              </w:rPr>
              <w:t>год</w:t>
            </w:r>
          </w:p>
        </w:tc>
        <w:tc>
          <w:tcPr>
            <w:tcW w:w="854"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120" w:line="240" w:lineRule="auto"/>
              <w:ind w:left="220" w:firstLine="0"/>
              <w:rPr>
                <w:rFonts w:ascii="Times New Roman" w:hAnsi="Times New Roman"/>
              </w:rPr>
            </w:pPr>
            <w:r w:rsidRPr="009B4518">
              <w:rPr>
                <w:rStyle w:val="92"/>
                <w:color w:val="000000"/>
              </w:rPr>
              <w:t>2015</w:t>
            </w:r>
          </w:p>
          <w:p w:rsidR="003D5737" w:rsidRPr="009B4518" w:rsidRDefault="003D5737" w:rsidP="00791412">
            <w:pPr>
              <w:pStyle w:val="a3"/>
              <w:framePr w:w="15571" w:wrap="notBeside" w:vAnchor="text" w:hAnchor="text" w:xAlign="center" w:y="1"/>
              <w:shd w:val="clear" w:color="auto" w:fill="auto"/>
              <w:spacing w:before="120" w:line="240" w:lineRule="auto"/>
              <w:ind w:firstLine="0"/>
              <w:jc w:val="center"/>
              <w:rPr>
                <w:rFonts w:ascii="Times New Roman" w:hAnsi="Times New Roman"/>
              </w:rPr>
            </w:pPr>
            <w:r w:rsidRPr="009B4518">
              <w:rPr>
                <w:rFonts w:ascii="Times New Roman" w:hAnsi="Times New Roman"/>
                <w:color w:val="000000"/>
              </w:rPr>
              <w:t>год</w:t>
            </w:r>
          </w:p>
        </w:tc>
        <w:tc>
          <w:tcPr>
            <w:tcW w:w="1114"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120" w:line="240" w:lineRule="auto"/>
              <w:ind w:firstLine="0"/>
              <w:jc w:val="center"/>
              <w:rPr>
                <w:rFonts w:ascii="Times New Roman" w:hAnsi="Times New Roman"/>
              </w:rPr>
            </w:pPr>
            <w:r w:rsidRPr="009B4518">
              <w:rPr>
                <w:rStyle w:val="92"/>
                <w:color w:val="000000"/>
              </w:rPr>
              <w:t>2016</w:t>
            </w:r>
          </w:p>
          <w:p w:rsidR="003D5737" w:rsidRPr="009B4518" w:rsidRDefault="003D5737" w:rsidP="00791412">
            <w:pPr>
              <w:pStyle w:val="a3"/>
              <w:framePr w:w="15571" w:wrap="notBeside" w:vAnchor="text" w:hAnchor="text" w:xAlign="center" w:y="1"/>
              <w:shd w:val="clear" w:color="auto" w:fill="auto"/>
              <w:spacing w:before="120" w:line="240" w:lineRule="auto"/>
              <w:ind w:firstLine="0"/>
              <w:jc w:val="center"/>
              <w:rPr>
                <w:rFonts w:ascii="Times New Roman" w:hAnsi="Times New Roman"/>
              </w:rPr>
            </w:pPr>
            <w:r w:rsidRPr="009B4518">
              <w:rPr>
                <w:rFonts w:ascii="Times New Roman" w:hAnsi="Times New Roman"/>
                <w:color w:val="000000"/>
              </w:rPr>
              <w:t>год</w:t>
            </w:r>
          </w:p>
        </w:tc>
        <w:tc>
          <w:tcPr>
            <w:tcW w:w="907" w:type="dxa"/>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after="120" w:line="240" w:lineRule="auto"/>
              <w:ind w:firstLine="0"/>
              <w:jc w:val="center"/>
              <w:rPr>
                <w:rFonts w:ascii="Times New Roman" w:hAnsi="Times New Roman"/>
              </w:rPr>
            </w:pPr>
            <w:r w:rsidRPr="009B4518">
              <w:rPr>
                <w:rStyle w:val="92"/>
                <w:color w:val="000000"/>
              </w:rPr>
              <w:t>2017</w:t>
            </w:r>
          </w:p>
          <w:p w:rsidR="003D5737" w:rsidRPr="009B4518" w:rsidRDefault="003D5737" w:rsidP="00791412">
            <w:pPr>
              <w:pStyle w:val="a3"/>
              <w:framePr w:w="15571" w:wrap="notBeside" w:vAnchor="text" w:hAnchor="text" w:xAlign="center" w:y="1"/>
              <w:shd w:val="clear" w:color="auto" w:fill="auto"/>
              <w:spacing w:before="120" w:line="240" w:lineRule="auto"/>
              <w:ind w:firstLine="0"/>
              <w:jc w:val="center"/>
              <w:rPr>
                <w:rFonts w:ascii="Times New Roman" w:hAnsi="Times New Roman"/>
              </w:rPr>
            </w:pPr>
            <w:r w:rsidRPr="009B4518">
              <w:rPr>
                <w:rFonts w:ascii="Times New Roman" w:hAnsi="Times New Roman"/>
                <w:color w:val="000000"/>
              </w:rPr>
              <w:t>год</w:t>
            </w:r>
          </w:p>
        </w:tc>
        <w:tc>
          <w:tcPr>
            <w:tcW w:w="1973" w:type="dxa"/>
            <w:tcBorders>
              <w:top w:val="single" w:sz="4" w:space="0" w:color="auto"/>
              <w:left w:val="single" w:sz="4" w:space="0" w:color="auto"/>
              <w:bottom w:val="nil"/>
              <w:right w:val="single" w:sz="4" w:space="0" w:color="auto"/>
            </w:tcBorders>
            <w:shd w:val="clear" w:color="auto" w:fill="FFFFFF"/>
          </w:tcPr>
          <w:p w:rsidR="003D5737" w:rsidRDefault="003D5737" w:rsidP="00791412">
            <w:pPr>
              <w:pStyle w:val="a3"/>
              <w:framePr w:w="15571" w:wrap="notBeside" w:vAnchor="text" w:hAnchor="text" w:xAlign="center" w:y="1"/>
              <w:shd w:val="clear" w:color="auto" w:fill="auto"/>
              <w:spacing w:before="0" w:after="120" w:line="240" w:lineRule="auto"/>
              <w:ind w:firstLine="0"/>
              <w:rPr>
                <w:rStyle w:val="92"/>
                <w:color w:val="000000"/>
              </w:rPr>
            </w:pPr>
            <w:r>
              <w:rPr>
                <w:rStyle w:val="92"/>
                <w:color w:val="000000"/>
              </w:rPr>
              <w:t xml:space="preserve">2018 </w:t>
            </w:r>
          </w:p>
          <w:p w:rsidR="003D5737" w:rsidRPr="009B4518" w:rsidRDefault="003D5737" w:rsidP="00791412">
            <w:pPr>
              <w:pStyle w:val="a3"/>
              <w:framePr w:w="15571" w:wrap="notBeside" w:vAnchor="text" w:hAnchor="text" w:xAlign="center" w:y="1"/>
              <w:shd w:val="clear" w:color="auto" w:fill="auto"/>
              <w:spacing w:before="0" w:after="120" w:line="240" w:lineRule="auto"/>
              <w:ind w:firstLine="0"/>
              <w:rPr>
                <w:rStyle w:val="92"/>
                <w:color w:val="000000"/>
              </w:rPr>
            </w:pPr>
            <w:r>
              <w:rPr>
                <w:rStyle w:val="92"/>
                <w:color w:val="000000"/>
              </w:rPr>
              <w:t>год</w:t>
            </w:r>
          </w:p>
        </w:tc>
      </w:tr>
      <w:tr w:rsidR="003D5737" w:rsidRPr="009B4518" w:rsidTr="00791412">
        <w:trPr>
          <w:trHeight w:hRule="exact" w:val="336"/>
          <w:jc w:val="center"/>
        </w:trPr>
        <w:tc>
          <w:tcPr>
            <w:tcW w:w="15037" w:type="dxa"/>
            <w:gridSpan w:val="10"/>
            <w:tcBorders>
              <w:top w:val="single" w:sz="4" w:space="0" w:color="auto"/>
              <w:left w:val="single" w:sz="4" w:space="0" w:color="auto"/>
              <w:bottom w:val="nil"/>
              <w:right w:val="single" w:sz="4" w:space="0" w:color="auto"/>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14pt1"/>
                <w:color w:val="000000"/>
                <w:sz w:val="22"/>
                <w:szCs w:val="22"/>
              </w:rPr>
              <w:t>1 Цель подпрограммы: Повышение эффективности управления муниципальным имуществом Саянского района</w:t>
            </w: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Style w:val="14pt1"/>
                <w:color w:val="000000"/>
                <w:sz w:val="22"/>
                <w:szCs w:val="22"/>
              </w:rPr>
            </w:pPr>
          </w:p>
        </w:tc>
      </w:tr>
      <w:tr w:rsidR="003D5737" w:rsidRPr="009B4518" w:rsidTr="00791412">
        <w:trPr>
          <w:trHeight w:hRule="exact" w:val="576"/>
          <w:jc w:val="center"/>
        </w:trPr>
        <w:tc>
          <w:tcPr>
            <w:tcW w:w="15037" w:type="dxa"/>
            <w:gridSpan w:val="10"/>
            <w:tcBorders>
              <w:top w:val="single" w:sz="4" w:space="0" w:color="auto"/>
              <w:left w:val="single" w:sz="4" w:space="0" w:color="auto"/>
              <w:bottom w:val="nil"/>
              <w:right w:val="single" w:sz="4" w:space="0" w:color="auto"/>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Fonts w:ascii="Times New Roman" w:hAnsi="Times New Roman"/>
                <w:color w:val="000000"/>
                <w:sz w:val="22"/>
                <w:szCs w:val="22"/>
              </w:rPr>
              <w:t>Задача №1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color w:val="000000"/>
                <w:sz w:val="22"/>
                <w:szCs w:val="22"/>
              </w:rPr>
            </w:pPr>
          </w:p>
        </w:tc>
      </w:tr>
      <w:tr w:rsidR="003D5737" w:rsidRPr="009B4518" w:rsidTr="00791412">
        <w:trPr>
          <w:trHeight w:hRule="exact" w:val="480"/>
          <w:jc w:val="center"/>
        </w:trPr>
        <w:tc>
          <w:tcPr>
            <w:tcW w:w="6422"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1.1 Количество объектов, в отношении которых поданы заявки на регистрацию права муниципальной собственности</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7</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15</w:t>
            </w: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15</w:t>
            </w: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15</w:t>
            </w: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15</w:t>
            </w: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5</w:t>
            </w: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Style w:val="92"/>
                <w:color w:val="000000"/>
                <w:sz w:val="22"/>
                <w:szCs w:val="22"/>
              </w:rPr>
            </w:pPr>
            <w:r>
              <w:rPr>
                <w:rStyle w:val="92"/>
                <w:color w:val="000000"/>
                <w:sz w:val="22"/>
                <w:szCs w:val="22"/>
              </w:rPr>
              <w:t>5</w:t>
            </w:r>
          </w:p>
        </w:tc>
      </w:tr>
      <w:tr w:rsidR="003D5737" w:rsidRPr="009B4518" w:rsidTr="00791412">
        <w:trPr>
          <w:trHeight w:hRule="exact" w:val="548"/>
          <w:jc w:val="center"/>
        </w:trPr>
        <w:tc>
          <w:tcPr>
            <w:tcW w:w="6422"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1.2 Количество объектов, на которые зарегистрировано право муниципальной собственности</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7</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15</w:t>
            </w: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840"/>
          <w:jc w:val="center"/>
        </w:trPr>
        <w:tc>
          <w:tcPr>
            <w:tcW w:w="6422"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1.3 Количество бесхозяйных объектов поставленных на учет в органе, осуществляющем государственную регистрацию прав на объекты недвижимости</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4</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5</w:t>
            </w: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w:t>
            </w: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w:t>
            </w: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3</w:t>
            </w: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w:t>
            </w: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Style w:val="92"/>
                <w:color w:val="000000"/>
                <w:sz w:val="22"/>
                <w:szCs w:val="22"/>
              </w:rPr>
            </w:pPr>
            <w:r>
              <w:rPr>
                <w:rStyle w:val="92"/>
                <w:color w:val="000000"/>
                <w:sz w:val="22"/>
                <w:szCs w:val="22"/>
              </w:rPr>
              <w:t>3</w:t>
            </w:r>
          </w:p>
        </w:tc>
      </w:tr>
      <w:tr w:rsidR="003D5737" w:rsidRPr="009B4518" w:rsidTr="00791412">
        <w:trPr>
          <w:trHeight w:hRule="exact" w:val="480"/>
          <w:jc w:val="center"/>
        </w:trPr>
        <w:tc>
          <w:tcPr>
            <w:tcW w:w="6422"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1.4 Количество бесхозяйных объектов, на которые зарегистрировано право муниципальной собственности</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4</w:t>
            </w: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470"/>
          <w:jc w:val="center"/>
        </w:trPr>
        <w:tc>
          <w:tcPr>
            <w:tcW w:w="6422"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1.5 Количество объектов, в отношении которых проведены торги по передаче права</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36</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490"/>
          <w:jc w:val="center"/>
        </w:trPr>
        <w:tc>
          <w:tcPr>
            <w:tcW w:w="6422"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2"/>
                <w:szCs w:val="22"/>
              </w:rPr>
            </w:pPr>
            <w:r w:rsidRPr="009B4518">
              <w:rPr>
                <w:rStyle w:val="92"/>
                <w:color w:val="000000"/>
                <w:sz w:val="22"/>
                <w:szCs w:val="22"/>
              </w:rPr>
              <w:t>1.6 Количество объектов, в отношении которых проводились торги по продаже</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1</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470"/>
          <w:jc w:val="center"/>
        </w:trPr>
        <w:tc>
          <w:tcPr>
            <w:tcW w:w="6422"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1.7 Количество объектов, включенных в реестр муниципальной собственности</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4</w:t>
            </w:r>
          </w:p>
        </w:tc>
        <w:tc>
          <w:tcPr>
            <w:tcW w:w="99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5</w:t>
            </w: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w:t>
            </w: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3</w:t>
            </w: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3</w:t>
            </w: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Style w:val="92"/>
                <w:color w:val="000000"/>
                <w:sz w:val="22"/>
                <w:szCs w:val="22"/>
              </w:rPr>
            </w:pPr>
            <w:r>
              <w:rPr>
                <w:rStyle w:val="92"/>
                <w:color w:val="000000"/>
                <w:sz w:val="22"/>
                <w:szCs w:val="22"/>
              </w:rPr>
              <w:t>3</w:t>
            </w:r>
          </w:p>
        </w:tc>
      </w:tr>
      <w:tr w:rsidR="003D5737" w:rsidRPr="009B4518" w:rsidTr="00791412">
        <w:trPr>
          <w:trHeight w:hRule="exact" w:val="751"/>
          <w:jc w:val="center"/>
        </w:trPr>
        <w:tc>
          <w:tcPr>
            <w:tcW w:w="6422"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1.8 Количество новых объектов, на которые зарегистрировано право муниципальной собственности (построенных, приобретенных)</w:t>
            </w:r>
          </w:p>
        </w:tc>
        <w:tc>
          <w:tcPr>
            <w:tcW w:w="1277"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98"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Style w:val="92"/>
                <w:color w:val="000000"/>
                <w:sz w:val="22"/>
                <w:szCs w:val="22"/>
              </w:rPr>
              <w:t>1</w:t>
            </w: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509"/>
          <w:jc w:val="center"/>
        </w:trPr>
        <w:tc>
          <w:tcPr>
            <w:tcW w:w="6422" w:type="dxa"/>
            <w:gridSpan w:val="2"/>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rPr>
                <w:rFonts w:ascii="Times New Roman" w:hAnsi="Times New Roman"/>
                <w:sz w:val="22"/>
                <w:szCs w:val="22"/>
              </w:rPr>
            </w:pPr>
            <w:r w:rsidRPr="009B4518">
              <w:rPr>
                <w:rStyle w:val="92"/>
                <w:color w:val="000000"/>
                <w:sz w:val="22"/>
                <w:szCs w:val="22"/>
              </w:rPr>
              <w:t>1.9 Количество объектов, исключенных из реестра муниципальной собственности</w:t>
            </w:r>
          </w:p>
        </w:tc>
        <w:tc>
          <w:tcPr>
            <w:tcW w:w="1277"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045"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firstLine="0"/>
              <w:jc w:val="both"/>
              <w:rPr>
                <w:rFonts w:ascii="Times New Roman" w:hAnsi="Times New Roman"/>
                <w:sz w:val="20"/>
                <w:szCs w:val="20"/>
              </w:rPr>
            </w:pPr>
            <w:r w:rsidRPr="009B4518">
              <w:rPr>
                <w:rStyle w:val="92"/>
                <w:color w:val="000000"/>
                <w:sz w:val="20"/>
                <w:szCs w:val="20"/>
              </w:rPr>
              <w:t>Внутриведомственная статистика ОИЗО</w:t>
            </w:r>
          </w:p>
        </w:tc>
        <w:tc>
          <w:tcPr>
            <w:tcW w:w="710"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710" w:type="dxa"/>
            <w:tcBorders>
              <w:top w:val="single" w:sz="4" w:space="0" w:color="auto"/>
              <w:left w:val="single" w:sz="4" w:space="0" w:color="auto"/>
              <w:bottom w:val="single" w:sz="4" w:space="0" w:color="auto"/>
              <w:right w:val="nil"/>
            </w:tcBorders>
            <w:shd w:val="clear" w:color="auto" w:fill="FFFFFF"/>
            <w:vAlign w:val="center"/>
          </w:tcPr>
          <w:p w:rsidR="003D5737" w:rsidRPr="009B4518" w:rsidRDefault="003D5737" w:rsidP="00791412">
            <w:pPr>
              <w:pStyle w:val="a3"/>
              <w:framePr w:w="15571" w:wrap="notBeside" w:vAnchor="text" w:hAnchor="text" w:xAlign="center" w:y="1"/>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2</w:t>
            </w:r>
          </w:p>
        </w:tc>
        <w:tc>
          <w:tcPr>
            <w:tcW w:w="998"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854"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114"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p>
        </w:tc>
      </w:tr>
      <w:tr w:rsidR="003D5737" w:rsidRPr="009B4518" w:rsidTr="00791412">
        <w:trPr>
          <w:trHeight w:hRule="exact" w:val="468"/>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framePr w:w="15571" w:wrap="notBeside" w:vAnchor="text" w:hAnchor="text" w:xAlign="center" w:y="1"/>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2.</w:t>
            </w:r>
          </w:p>
        </w:tc>
        <w:tc>
          <w:tcPr>
            <w:tcW w:w="14470" w:type="dxa"/>
            <w:gridSpan w:val="9"/>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framePr w:w="15571" w:wrap="notBeside" w:vAnchor="text" w:hAnchor="text" w:xAlign="center" w:y="1"/>
              <w:rPr>
                <w:rFonts w:ascii="Times New Roman" w:hAnsi="Times New Roman" w:cs="Times New Roman"/>
              </w:rPr>
            </w:pPr>
            <w:r w:rsidRPr="009B4518">
              <w:rPr>
                <w:rStyle w:val="14pt"/>
                <w:sz w:val="22"/>
                <w:szCs w:val="22"/>
              </w:rPr>
              <w:t xml:space="preserve">Цель подпрограммы:   Предупреждение преждевременного износа жилищного фонда муниципальной собственности Саянского района </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framePr w:w="15571" w:wrap="notBeside" w:vAnchor="text" w:hAnchor="text" w:xAlign="center" w:y="1"/>
              <w:rPr>
                <w:rStyle w:val="14pt"/>
                <w:sz w:val="22"/>
                <w:szCs w:val="22"/>
              </w:rPr>
            </w:pPr>
          </w:p>
        </w:tc>
      </w:tr>
    </w:tbl>
    <w:p w:rsidR="003D5737" w:rsidRPr="009B4518" w:rsidRDefault="003D5737" w:rsidP="003D5737">
      <w:pPr>
        <w:rPr>
          <w:rFonts w:ascii="Times New Roman" w:hAnsi="Times New Roman" w:cs="Times New Roman"/>
        </w:rPr>
      </w:pPr>
    </w:p>
    <w:tbl>
      <w:tblPr>
        <w:tblW w:w="0" w:type="auto"/>
        <w:jc w:val="center"/>
        <w:tblLayout w:type="fixed"/>
        <w:tblCellMar>
          <w:left w:w="0" w:type="dxa"/>
          <w:right w:w="0" w:type="dxa"/>
        </w:tblCellMar>
        <w:tblLook w:val="0000"/>
      </w:tblPr>
      <w:tblGrid>
        <w:gridCol w:w="538"/>
        <w:gridCol w:w="5842"/>
        <w:gridCol w:w="24"/>
        <w:gridCol w:w="1252"/>
        <w:gridCol w:w="25"/>
        <w:gridCol w:w="2045"/>
        <w:gridCol w:w="56"/>
        <w:gridCol w:w="654"/>
        <w:gridCol w:w="55"/>
        <w:gridCol w:w="636"/>
        <w:gridCol w:w="73"/>
        <w:gridCol w:w="850"/>
        <w:gridCol w:w="85"/>
        <w:gridCol w:w="845"/>
        <w:gridCol w:w="62"/>
        <w:gridCol w:w="993"/>
        <w:gridCol w:w="107"/>
        <w:gridCol w:w="1373"/>
        <w:gridCol w:w="1373"/>
      </w:tblGrid>
      <w:tr w:rsidR="003D5737" w:rsidRPr="009B4518" w:rsidTr="00791412">
        <w:trPr>
          <w:trHeight w:hRule="exact" w:val="430"/>
          <w:jc w:val="center"/>
        </w:trPr>
        <w:tc>
          <w:tcPr>
            <w:tcW w:w="15515" w:type="dxa"/>
            <w:gridSpan w:val="18"/>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r w:rsidRPr="009B4518">
              <w:rPr>
                <w:rFonts w:ascii="Times New Roman" w:hAnsi="Times New Roman" w:cs="Times New Roman"/>
              </w:rPr>
              <w:lastRenderedPageBreak/>
              <w:t>Задача №2 Текущий ремонт жилищного фонда муниципальной собственности Саянского района</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r>
      <w:tr w:rsidR="003D5737" w:rsidRPr="009B4518" w:rsidTr="00791412">
        <w:trPr>
          <w:trHeight w:hRule="exact" w:val="568"/>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color w:val="000000"/>
                <w:sz w:val="22"/>
                <w:szCs w:val="22"/>
              </w:rPr>
            </w:pPr>
            <w:r w:rsidRPr="009B4518">
              <w:rPr>
                <w:rFonts w:ascii="Times New Roman" w:hAnsi="Times New Roman"/>
                <w:color w:val="000000"/>
                <w:sz w:val="22"/>
                <w:szCs w:val="22"/>
              </w:rPr>
              <w:t>2.1</w:t>
            </w:r>
          </w:p>
        </w:tc>
        <w:tc>
          <w:tcPr>
            <w:tcW w:w="5842"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rPr>
                <w:rStyle w:val="14pt"/>
                <w:color w:val="000000"/>
                <w:sz w:val="22"/>
                <w:szCs w:val="22"/>
              </w:rPr>
            </w:pPr>
            <w:r w:rsidRPr="009B4518">
              <w:rPr>
                <w:rStyle w:val="92"/>
                <w:color w:val="000000"/>
                <w:sz w:val="22"/>
                <w:szCs w:val="22"/>
              </w:rPr>
              <w:t>Количество объектов,</w:t>
            </w:r>
            <w:r w:rsidRPr="009B4518">
              <w:rPr>
                <w:rStyle w:val="92"/>
                <w:sz w:val="22"/>
                <w:szCs w:val="22"/>
              </w:rPr>
              <w:t xml:space="preserve"> по которым произведен текущий ремонт</w:t>
            </w:r>
          </w:p>
        </w:tc>
        <w:tc>
          <w:tcPr>
            <w:tcW w:w="1276" w:type="dxa"/>
            <w:gridSpan w:val="2"/>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2"/>
                <w:color w:val="000000"/>
                <w:sz w:val="22"/>
                <w:szCs w:val="22"/>
              </w:rPr>
              <w:t>объект</w:t>
            </w:r>
          </w:p>
        </w:tc>
        <w:tc>
          <w:tcPr>
            <w:tcW w:w="2126" w:type="dxa"/>
            <w:gridSpan w:val="3"/>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2"/>
                <w:color w:val="000000"/>
                <w:sz w:val="22"/>
                <w:szCs w:val="22"/>
              </w:rPr>
              <w:t>Внутриведомственная статистика ОИЗО</w:t>
            </w:r>
          </w:p>
        </w:tc>
        <w:tc>
          <w:tcPr>
            <w:tcW w:w="709" w:type="dxa"/>
            <w:gridSpan w:val="2"/>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c>
          <w:tcPr>
            <w:tcW w:w="709" w:type="dxa"/>
            <w:gridSpan w:val="2"/>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p>
        </w:tc>
        <w:tc>
          <w:tcPr>
            <w:tcW w:w="850"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c>
          <w:tcPr>
            <w:tcW w:w="992" w:type="dxa"/>
            <w:gridSpan w:val="3"/>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Style w:val="92"/>
                <w:color w:val="000000"/>
                <w:sz w:val="22"/>
                <w:szCs w:val="22"/>
              </w:rPr>
              <w:t>1</w:t>
            </w:r>
          </w:p>
        </w:tc>
        <w:tc>
          <w:tcPr>
            <w:tcW w:w="99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c>
          <w:tcPr>
            <w:tcW w:w="1480" w:type="dxa"/>
            <w:gridSpan w:val="2"/>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framePr w:w="15514" w:wrap="notBeside" w:vAnchor="text" w:hAnchor="text" w:xAlign="center" w:y="140"/>
              <w:rPr>
                <w:rFonts w:ascii="Times New Roman" w:hAnsi="Times New Roman" w:cs="Times New Roman"/>
              </w:rPr>
            </w:pPr>
          </w:p>
        </w:tc>
      </w:tr>
      <w:tr w:rsidR="003D5737" w:rsidRPr="009B4518" w:rsidTr="00791412">
        <w:trPr>
          <w:trHeight w:hRule="exact" w:val="562"/>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3.</w:t>
            </w:r>
          </w:p>
        </w:tc>
        <w:tc>
          <w:tcPr>
            <w:tcW w:w="14977" w:type="dxa"/>
            <w:gridSpan w:val="17"/>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rPr>
                <w:rFonts w:ascii="Times New Roman" w:hAnsi="Times New Roman"/>
                <w:sz w:val="22"/>
                <w:szCs w:val="22"/>
              </w:rPr>
            </w:pPr>
            <w:r w:rsidRPr="009B4518">
              <w:rPr>
                <w:rStyle w:val="14pt"/>
                <w:color w:val="000000"/>
                <w:sz w:val="22"/>
                <w:szCs w:val="22"/>
              </w:rPr>
              <w:t>Цель подпрограммы: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rPr>
                <w:rStyle w:val="14pt"/>
                <w:color w:val="000000"/>
                <w:sz w:val="22"/>
                <w:szCs w:val="22"/>
              </w:rPr>
            </w:pPr>
          </w:p>
        </w:tc>
      </w:tr>
      <w:tr w:rsidR="003D5737" w:rsidRPr="009B4518" w:rsidTr="00791412">
        <w:trPr>
          <w:trHeight w:hRule="exact" w:val="576"/>
          <w:jc w:val="center"/>
        </w:trPr>
        <w:tc>
          <w:tcPr>
            <w:tcW w:w="15515" w:type="dxa"/>
            <w:gridSpan w:val="18"/>
            <w:tcBorders>
              <w:top w:val="single" w:sz="4" w:space="0" w:color="auto"/>
              <w:left w:val="single" w:sz="4" w:space="0" w:color="auto"/>
              <w:bottom w:val="nil"/>
              <w:right w:val="single" w:sz="4" w:space="0" w:color="auto"/>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rPr>
            </w:pPr>
            <w:r w:rsidRPr="009B4518">
              <w:rPr>
                <w:rFonts w:ascii="Times New Roman" w:hAnsi="Times New Roman"/>
                <w:color w:val="000000"/>
              </w:rPr>
              <w:t>Задача №3 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color w:val="000000"/>
              </w:rPr>
            </w:pPr>
          </w:p>
        </w:tc>
      </w:tr>
      <w:tr w:rsidR="003D5737" w:rsidRPr="009B4518" w:rsidTr="00791412">
        <w:trPr>
          <w:trHeight w:hRule="exact" w:val="1115"/>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3.1</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Количество согласованных схем расположения земельных участков на кадастровом плане (карте) территории при формировании земельных участков, уточнении границ населенных пунктов (кроме ИЖС)</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схемы</w:t>
            </w:r>
          </w:p>
        </w:tc>
        <w:tc>
          <w:tcPr>
            <w:tcW w:w="20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192</w:t>
            </w:r>
          </w:p>
        </w:tc>
        <w:tc>
          <w:tcPr>
            <w:tcW w:w="691"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200</w:t>
            </w:r>
          </w:p>
        </w:tc>
        <w:tc>
          <w:tcPr>
            <w:tcW w:w="1008"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220</w:t>
            </w:r>
          </w:p>
        </w:tc>
        <w:tc>
          <w:tcPr>
            <w:tcW w:w="8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240</w:t>
            </w:r>
          </w:p>
        </w:tc>
        <w:tc>
          <w:tcPr>
            <w:tcW w:w="1162"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26</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24</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24</w:t>
            </w:r>
          </w:p>
        </w:tc>
      </w:tr>
      <w:tr w:rsidR="003D5737" w:rsidRPr="009B4518" w:rsidTr="00791412">
        <w:trPr>
          <w:trHeight w:hRule="exact" w:val="873"/>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3.2</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Количество заказанных отчётов об оценке выкупной стоимости земельного участка и оценке права на заключение договора аренды земельного участка</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отчёты</w:t>
            </w:r>
          </w:p>
        </w:tc>
        <w:tc>
          <w:tcPr>
            <w:tcW w:w="20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5</w:t>
            </w:r>
          </w:p>
        </w:tc>
        <w:tc>
          <w:tcPr>
            <w:tcW w:w="691"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10</w:t>
            </w:r>
          </w:p>
        </w:tc>
        <w:tc>
          <w:tcPr>
            <w:tcW w:w="1008"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12</w:t>
            </w:r>
          </w:p>
        </w:tc>
        <w:tc>
          <w:tcPr>
            <w:tcW w:w="8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14</w:t>
            </w:r>
          </w:p>
        </w:tc>
        <w:tc>
          <w:tcPr>
            <w:tcW w:w="1162"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1</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1</w:t>
            </w:r>
          </w:p>
        </w:tc>
      </w:tr>
      <w:tr w:rsidR="003D5737" w:rsidRPr="009B4518" w:rsidTr="00791412">
        <w:trPr>
          <w:trHeight w:hRule="exact" w:val="525"/>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3.3</w:t>
            </w:r>
          </w:p>
        </w:tc>
        <w:tc>
          <w:tcPr>
            <w:tcW w:w="5866"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Количество заказанных отчётов обоснования коэффициентов К1К2</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отчёты</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w:t>
            </w:r>
          </w:p>
        </w:tc>
        <w:tc>
          <w:tcPr>
            <w:tcW w:w="691"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w:t>
            </w:r>
          </w:p>
        </w:tc>
        <w:tc>
          <w:tcPr>
            <w:tcW w:w="1008" w:type="dxa"/>
            <w:gridSpan w:val="3"/>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w:t>
            </w:r>
          </w:p>
        </w:tc>
        <w:tc>
          <w:tcPr>
            <w:tcW w:w="845"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Style w:val="14pt"/>
                <w:color w:val="000000"/>
                <w:sz w:val="22"/>
                <w:szCs w:val="22"/>
              </w:rPr>
              <w:t>1</w:t>
            </w:r>
          </w:p>
        </w:tc>
        <w:tc>
          <w:tcPr>
            <w:tcW w:w="1162" w:type="dxa"/>
            <w:gridSpan w:val="3"/>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1</w:t>
            </w:r>
          </w:p>
        </w:tc>
        <w:tc>
          <w:tcPr>
            <w:tcW w:w="1373" w:type="dxa"/>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Style w:val="14pt"/>
                <w:color w:val="000000"/>
                <w:sz w:val="22"/>
                <w:szCs w:val="22"/>
              </w:rPr>
              <w:t>1</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rPr>
                <w:rStyle w:val="14pt"/>
                <w:color w:val="000000"/>
                <w:sz w:val="22"/>
                <w:szCs w:val="22"/>
              </w:rPr>
            </w:pPr>
            <w:r>
              <w:rPr>
                <w:rStyle w:val="14pt"/>
                <w:color w:val="000000"/>
                <w:sz w:val="22"/>
                <w:szCs w:val="22"/>
              </w:rPr>
              <w:t>1</w:t>
            </w:r>
          </w:p>
        </w:tc>
      </w:tr>
      <w:tr w:rsidR="003D5737" w:rsidRPr="009B4518" w:rsidTr="00791412">
        <w:trPr>
          <w:trHeight w:hRule="exact" w:val="839"/>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3.4</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Количество заказанных публикаций в газетах в рамках проведения разъяснительной работы с населением по земельным вопросам, заказ печатной продукции</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after="60" w:line="240" w:lineRule="auto"/>
              <w:ind w:firstLine="0"/>
              <w:jc w:val="center"/>
              <w:rPr>
                <w:rFonts w:ascii="Times New Roman" w:hAnsi="Times New Roman"/>
                <w:sz w:val="22"/>
                <w:szCs w:val="22"/>
              </w:rPr>
            </w:pPr>
            <w:r w:rsidRPr="009B4518">
              <w:rPr>
                <w:rStyle w:val="9"/>
                <w:color w:val="000000"/>
                <w:sz w:val="22"/>
                <w:szCs w:val="22"/>
              </w:rPr>
              <w:t>статьи,</w:t>
            </w:r>
          </w:p>
          <w:p w:rsidR="003D5737" w:rsidRPr="009B4518" w:rsidRDefault="003D5737" w:rsidP="00791412">
            <w:pPr>
              <w:pStyle w:val="a3"/>
              <w:framePr w:w="15514" w:wrap="notBeside" w:vAnchor="text" w:hAnchor="text" w:xAlign="center" w:y="140"/>
              <w:shd w:val="clear" w:color="auto" w:fill="auto"/>
              <w:spacing w:line="240" w:lineRule="auto"/>
              <w:ind w:firstLine="0"/>
              <w:jc w:val="center"/>
              <w:rPr>
                <w:rFonts w:ascii="Times New Roman" w:hAnsi="Times New Roman"/>
                <w:sz w:val="22"/>
                <w:szCs w:val="22"/>
              </w:rPr>
            </w:pPr>
            <w:r w:rsidRPr="009B4518">
              <w:rPr>
                <w:rStyle w:val="9"/>
                <w:color w:val="000000"/>
                <w:sz w:val="22"/>
                <w:szCs w:val="22"/>
              </w:rPr>
              <w:t>заметки</w:t>
            </w:r>
          </w:p>
        </w:tc>
        <w:tc>
          <w:tcPr>
            <w:tcW w:w="20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2</w:t>
            </w:r>
          </w:p>
        </w:tc>
        <w:tc>
          <w:tcPr>
            <w:tcW w:w="691"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4</w:t>
            </w:r>
          </w:p>
        </w:tc>
        <w:tc>
          <w:tcPr>
            <w:tcW w:w="1008"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4</w:t>
            </w:r>
          </w:p>
        </w:tc>
        <w:tc>
          <w:tcPr>
            <w:tcW w:w="8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4</w:t>
            </w:r>
          </w:p>
        </w:tc>
        <w:tc>
          <w:tcPr>
            <w:tcW w:w="1162"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4</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4</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4</w:t>
            </w:r>
          </w:p>
        </w:tc>
      </w:tr>
      <w:tr w:rsidR="003D5737" w:rsidRPr="009B4518" w:rsidTr="00791412">
        <w:trPr>
          <w:trHeight w:hRule="exact" w:val="546"/>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3.5</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Количество поданных объявлений в краевую газету «Наш Красноярский край»</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объявления</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8</w:t>
            </w:r>
          </w:p>
        </w:tc>
        <w:tc>
          <w:tcPr>
            <w:tcW w:w="691"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15</w:t>
            </w:r>
          </w:p>
        </w:tc>
        <w:tc>
          <w:tcPr>
            <w:tcW w:w="1008"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17</w:t>
            </w:r>
          </w:p>
        </w:tc>
        <w:tc>
          <w:tcPr>
            <w:tcW w:w="845"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20</w:t>
            </w:r>
          </w:p>
        </w:tc>
        <w:tc>
          <w:tcPr>
            <w:tcW w:w="1162" w:type="dxa"/>
            <w:gridSpan w:val="3"/>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20</w:t>
            </w:r>
          </w:p>
        </w:tc>
        <w:tc>
          <w:tcPr>
            <w:tcW w:w="1373" w:type="dxa"/>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18</w:t>
            </w:r>
          </w:p>
        </w:tc>
        <w:tc>
          <w:tcPr>
            <w:tcW w:w="1373" w:type="dxa"/>
            <w:tcBorders>
              <w:top w:val="single" w:sz="4" w:space="0" w:color="auto"/>
              <w:left w:val="single" w:sz="4" w:space="0" w:color="auto"/>
              <w:bottom w:val="nil"/>
              <w:right w:val="single" w:sz="4" w:space="0" w:color="auto"/>
            </w:tcBorders>
            <w:shd w:val="clear" w:color="auto" w:fill="FFFFFF"/>
          </w:tcPr>
          <w:p w:rsidR="003D5737"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p>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18</w:t>
            </w:r>
          </w:p>
        </w:tc>
      </w:tr>
      <w:tr w:rsidR="003D5737" w:rsidRPr="009B4518" w:rsidTr="00791412">
        <w:trPr>
          <w:trHeight w:hRule="exact" w:val="624"/>
          <w:jc w:val="center"/>
        </w:trPr>
        <w:tc>
          <w:tcPr>
            <w:tcW w:w="538"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3.6</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Style w:val="9"/>
                <w:color w:val="000000"/>
                <w:sz w:val="22"/>
                <w:szCs w:val="22"/>
              </w:rPr>
              <w:t>Количество оформленных договоров купли-продажи земельных участков собственниками строений</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договоры</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96</w:t>
            </w:r>
          </w:p>
        </w:tc>
        <w:tc>
          <w:tcPr>
            <w:tcW w:w="691"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125</w:t>
            </w:r>
          </w:p>
        </w:tc>
        <w:tc>
          <w:tcPr>
            <w:tcW w:w="1008"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150</w:t>
            </w:r>
          </w:p>
        </w:tc>
        <w:tc>
          <w:tcPr>
            <w:tcW w:w="8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170</w:t>
            </w:r>
          </w:p>
        </w:tc>
        <w:tc>
          <w:tcPr>
            <w:tcW w:w="1162" w:type="dxa"/>
            <w:gridSpan w:val="3"/>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19</w:t>
            </w:r>
          </w:p>
        </w:tc>
        <w:tc>
          <w:tcPr>
            <w:tcW w:w="1373" w:type="dxa"/>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18</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18</w:t>
            </w:r>
          </w:p>
        </w:tc>
      </w:tr>
      <w:tr w:rsidR="003D5737" w:rsidRPr="009B4518" w:rsidTr="00791412">
        <w:trPr>
          <w:trHeight w:hRule="exact" w:val="547"/>
          <w:jc w:val="center"/>
        </w:trPr>
        <w:tc>
          <w:tcPr>
            <w:tcW w:w="53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3.7</w:t>
            </w:r>
          </w:p>
        </w:tc>
        <w:tc>
          <w:tcPr>
            <w:tcW w:w="5866" w:type="dxa"/>
            <w:gridSpan w:val="2"/>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Style w:val="9"/>
                <w:color w:val="000000"/>
                <w:sz w:val="22"/>
                <w:szCs w:val="22"/>
              </w:rPr>
              <w:t>Количество оформленных договоров купли-продажи свободных земельных участков</w:t>
            </w:r>
          </w:p>
        </w:tc>
        <w:tc>
          <w:tcPr>
            <w:tcW w:w="1277"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Style w:val="9"/>
                <w:color w:val="000000"/>
                <w:sz w:val="22"/>
                <w:szCs w:val="22"/>
              </w:rPr>
              <w:t>договоры</w:t>
            </w:r>
          </w:p>
        </w:tc>
        <w:tc>
          <w:tcPr>
            <w:tcW w:w="2045" w:type="dxa"/>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5</w:t>
            </w:r>
          </w:p>
        </w:tc>
        <w:tc>
          <w:tcPr>
            <w:tcW w:w="691"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10</w:t>
            </w:r>
          </w:p>
        </w:tc>
        <w:tc>
          <w:tcPr>
            <w:tcW w:w="1008" w:type="dxa"/>
            <w:gridSpan w:val="3"/>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12</w:t>
            </w:r>
          </w:p>
        </w:tc>
        <w:tc>
          <w:tcPr>
            <w:tcW w:w="845"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14</w:t>
            </w:r>
          </w:p>
        </w:tc>
        <w:tc>
          <w:tcPr>
            <w:tcW w:w="1162" w:type="dxa"/>
            <w:gridSpan w:val="3"/>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16</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14</w:t>
            </w:r>
          </w:p>
        </w:tc>
        <w:tc>
          <w:tcPr>
            <w:tcW w:w="1373"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14</w:t>
            </w:r>
          </w:p>
        </w:tc>
      </w:tr>
      <w:tr w:rsidR="003D5737" w:rsidRPr="009B4518" w:rsidTr="00791412">
        <w:trPr>
          <w:trHeight w:hRule="exact" w:val="499"/>
          <w:jc w:val="center"/>
        </w:trPr>
        <w:tc>
          <w:tcPr>
            <w:tcW w:w="538" w:type="dxa"/>
            <w:tcBorders>
              <w:top w:val="single" w:sz="4" w:space="0" w:color="auto"/>
              <w:left w:val="single" w:sz="4" w:space="0" w:color="auto"/>
              <w:bottom w:val="single" w:sz="4" w:space="0" w:color="auto"/>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rPr>
            </w:pPr>
            <w:r w:rsidRPr="009B4518">
              <w:rPr>
                <w:rFonts w:ascii="Times New Roman" w:hAnsi="Times New Roman"/>
                <w:color w:val="000000"/>
              </w:rPr>
              <w:t>3.8</w:t>
            </w:r>
          </w:p>
        </w:tc>
        <w:tc>
          <w:tcPr>
            <w:tcW w:w="5866" w:type="dxa"/>
            <w:gridSpan w:val="2"/>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firstLine="0"/>
              <w:rPr>
                <w:rFonts w:ascii="Times New Roman" w:hAnsi="Times New Roman"/>
                <w:sz w:val="22"/>
                <w:szCs w:val="22"/>
              </w:rPr>
            </w:pPr>
            <w:r w:rsidRPr="009B4518">
              <w:rPr>
                <w:rStyle w:val="9"/>
                <w:color w:val="000000"/>
                <w:sz w:val="22"/>
                <w:szCs w:val="22"/>
              </w:rPr>
              <w:t>Количество предоставленных в аренду земельных участков (кроме ИЖС)</w:t>
            </w:r>
          </w:p>
        </w:tc>
        <w:tc>
          <w:tcPr>
            <w:tcW w:w="1277" w:type="dxa"/>
            <w:gridSpan w:val="2"/>
            <w:tcBorders>
              <w:top w:val="single" w:sz="4" w:space="0" w:color="auto"/>
              <w:left w:val="single" w:sz="4" w:space="0" w:color="auto"/>
              <w:bottom w:val="single" w:sz="4" w:space="0" w:color="auto"/>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after="60" w:line="240" w:lineRule="auto"/>
              <w:ind w:firstLine="0"/>
              <w:jc w:val="center"/>
              <w:rPr>
                <w:rFonts w:ascii="Times New Roman" w:hAnsi="Times New Roman"/>
                <w:sz w:val="22"/>
                <w:szCs w:val="22"/>
              </w:rPr>
            </w:pPr>
            <w:r w:rsidRPr="009B4518">
              <w:rPr>
                <w:rStyle w:val="9"/>
                <w:color w:val="000000"/>
                <w:sz w:val="22"/>
                <w:szCs w:val="22"/>
              </w:rPr>
              <w:t>земельные</w:t>
            </w:r>
          </w:p>
          <w:p w:rsidR="003D5737" w:rsidRPr="009B4518" w:rsidRDefault="003D5737" w:rsidP="00791412">
            <w:pPr>
              <w:pStyle w:val="a3"/>
              <w:framePr w:w="15514" w:wrap="notBeside" w:vAnchor="text" w:hAnchor="text" w:xAlign="center" w:y="140"/>
              <w:shd w:val="clear" w:color="auto" w:fill="auto"/>
              <w:spacing w:line="240" w:lineRule="auto"/>
              <w:ind w:firstLine="0"/>
              <w:jc w:val="center"/>
              <w:rPr>
                <w:rFonts w:ascii="Times New Roman" w:hAnsi="Times New Roman"/>
                <w:sz w:val="22"/>
                <w:szCs w:val="22"/>
              </w:rPr>
            </w:pPr>
            <w:r w:rsidRPr="009B4518">
              <w:rPr>
                <w:rStyle w:val="9"/>
                <w:color w:val="000000"/>
                <w:sz w:val="22"/>
                <w:szCs w:val="22"/>
              </w:rPr>
              <w:t>участки</w:t>
            </w:r>
          </w:p>
        </w:tc>
        <w:tc>
          <w:tcPr>
            <w:tcW w:w="2045" w:type="dxa"/>
            <w:tcBorders>
              <w:top w:val="single" w:sz="4" w:space="0" w:color="auto"/>
              <w:left w:val="single" w:sz="4" w:space="0" w:color="auto"/>
              <w:bottom w:val="single" w:sz="4" w:space="0" w:color="auto"/>
              <w:right w:val="nil"/>
            </w:tcBorders>
            <w:shd w:val="clear" w:color="auto" w:fill="FFFFFF"/>
            <w:vAlign w:val="bottom"/>
          </w:tcPr>
          <w:p w:rsidR="003D5737" w:rsidRPr="009B4518" w:rsidRDefault="003D5737" w:rsidP="00791412">
            <w:pPr>
              <w:pStyle w:val="a3"/>
              <w:framePr w:w="15514" w:wrap="notBeside" w:vAnchor="text" w:hAnchor="text" w:xAlign="center" w:y="140"/>
              <w:shd w:val="clear" w:color="auto" w:fill="auto"/>
              <w:spacing w:before="0" w:line="240" w:lineRule="auto"/>
              <w:ind w:firstLine="0"/>
              <w:jc w:val="both"/>
              <w:rPr>
                <w:rFonts w:ascii="Times New Roman" w:hAnsi="Times New Roman"/>
                <w:sz w:val="22"/>
                <w:szCs w:val="22"/>
              </w:rPr>
            </w:pPr>
            <w:r w:rsidRPr="009B4518">
              <w:rPr>
                <w:rStyle w:val="9"/>
                <w:color w:val="000000"/>
                <w:sz w:val="22"/>
                <w:szCs w:val="22"/>
              </w:rPr>
              <w:t>Внутриведомственная статистика ОИЗО</w:t>
            </w:r>
          </w:p>
        </w:tc>
        <w:tc>
          <w:tcPr>
            <w:tcW w:w="710" w:type="dxa"/>
            <w:gridSpan w:val="2"/>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131</w:t>
            </w:r>
          </w:p>
        </w:tc>
        <w:tc>
          <w:tcPr>
            <w:tcW w:w="691" w:type="dxa"/>
            <w:gridSpan w:val="2"/>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185</w:t>
            </w:r>
          </w:p>
        </w:tc>
        <w:tc>
          <w:tcPr>
            <w:tcW w:w="1008" w:type="dxa"/>
            <w:gridSpan w:val="3"/>
            <w:tcBorders>
              <w:top w:val="single" w:sz="4" w:space="0" w:color="auto"/>
              <w:left w:val="single" w:sz="4" w:space="0" w:color="auto"/>
              <w:bottom w:val="single" w:sz="4" w:space="0" w:color="auto"/>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200</w:t>
            </w:r>
          </w:p>
        </w:tc>
        <w:tc>
          <w:tcPr>
            <w:tcW w:w="845"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80" w:firstLine="0"/>
              <w:rPr>
                <w:rFonts w:ascii="Times New Roman" w:hAnsi="Times New Roman"/>
                <w:sz w:val="22"/>
                <w:szCs w:val="22"/>
              </w:rPr>
            </w:pPr>
            <w:r w:rsidRPr="009B4518">
              <w:rPr>
                <w:rFonts w:ascii="Times New Roman" w:hAnsi="Times New Roman"/>
                <w:color w:val="000000"/>
                <w:sz w:val="22"/>
                <w:szCs w:val="22"/>
              </w:rPr>
              <w:t>240</w:t>
            </w:r>
          </w:p>
        </w:tc>
        <w:tc>
          <w:tcPr>
            <w:tcW w:w="1162" w:type="dxa"/>
            <w:gridSpan w:val="3"/>
            <w:tcBorders>
              <w:top w:val="single" w:sz="4" w:space="0" w:color="auto"/>
              <w:left w:val="single" w:sz="4" w:space="0" w:color="auto"/>
              <w:bottom w:val="single" w:sz="4" w:space="0" w:color="auto"/>
              <w:right w:val="nil"/>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firstLine="0"/>
              <w:jc w:val="center"/>
              <w:rPr>
                <w:rFonts w:ascii="Times New Roman" w:hAnsi="Times New Roman"/>
                <w:sz w:val="22"/>
                <w:szCs w:val="22"/>
              </w:rPr>
            </w:pPr>
            <w:r w:rsidRPr="009B4518">
              <w:rPr>
                <w:rFonts w:ascii="Times New Roman" w:hAnsi="Times New Roman"/>
                <w:color w:val="000000"/>
                <w:sz w:val="22"/>
                <w:szCs w:val="22"/>
              </w:rPr>
              <w:t>26</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sz w:val="22"/>
                <w:szCs w:val="22"/>
              </w:rPr>
            </w:pPr>
            <w:r w:rsidRPr="009B4518">
              <w:rPr>
                <w:rFonts w:ascii="Times New Roman" w:hAnsi="Times New Roman"/>
                <w:color w:val="000000"/>
                <w:sz w:val="22"/>
                <w:szCs w:val="22"/>
              </w:rPr>
              <w:t>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framePr w:w="15514" w:wrap="notBeside" w:vAnchor="text" w:hAnchor="text" w:xAlign="center" w:y="140"/>
              <w:shd w:val="clear" w:color="auto" w:fill="auto"/>
              <w:spacing w:before="0" w:line="240" w:lineRule="auto"/>
              <w:ind w:left="100" w:firstLine="0"/>
              <w:rPr>
                <w:rFonts w:ascii="Times New Roman" w:hAnsi="Times New Roman"/>
                <w:color w:val="000000"/>
                <w:sz w:val="22"/>
                <w:szCs w:val="22"/>
              </w:rPr>
            </w:pPr>
            <w:r>
              <w:rPr>
                <w:rFonts w:ascii="Times New Roman" w:hAnsi="Times New Roman"/>
                <w:color w:val="000000"/>
                <w:sz w:val="22"/>
                <w:szCs w:val="22"/>
              </w:rPr>
              <w:t>20</w:t>
            </w:r>
          </w:p>
        </w:tc>
      </w:tr>
    </w:tbl>
    <w:p w:rsidR="003D5737" w:rsidRPr="009B4518" w:rsidRDefault="003D5737" w:rsidP="003D5737">
      <w:pPr>
        <w:rPr>
          <w:rFonts w:ascii="Times New Roman" w:hAnsi="Times New Roman" w:cs="Times New Roman"/>
        </w:rPr>
      </w:pPr>
    </w:p>
    <w:p w:rsidR="003D5737" w:rsidRPr="009B4518" w:rsidRDefault="003D5737" w:rsidP="003D5737">
      <w:pPr>
        <w:pStyle w:val="410"/>
        <w:keepNext/>
        <w:keepLines/>
        <w:shd w:val="clear" w:color="auto" w:fill="auto"/>
        <w:spacing w:after="0" w:line="240" w:lineRule="auto"/>
        <w:ind w:right="160"/>
        <w:rPr>
          <w:rStyle w:val="420"/>
          <w:color w:val="000000"/>
          <w:sz w:val="24"/>
          <w:szCs w:val="24"/>
        </w:rPr>
      </w:pPr>
      <w:bookmarkStart w:id="7" w:name="bookmark13"/>
    </w:p>
    <w:p w:rsidR="003D5737" w:rsidRPr="009B4518" w:rsidRDefault="003D5737" w:rsidP="003D5737">
      <w:pPr>
        <w:pStyle w:val="410"/>
        <w:keepNext/>
        <w:keepLines/>
        <w:shd w:val="clear" w:color="auto" w:fill="auto"/>
        <w:spacing w:after="0" w:line="240" w:lineRule="auto"/>
        <w:ind w:right="160"/>
        <w:rPr>
          <w:rStyle w:val="420"/>
          <w:color w:val="000000"/>
          <w:sz w:val="24"/>
          <w:szCs w:val="24"/>
        </w:rPr>
      </w:pPr>
    </w:p>
    <w:p w:rsidR="003D5737" w:rsidRPr="009B4518" w:rsidRDefault="003D5737" w:rsidP="003D5737">
      <w:pPr>
        <w:pStyle w:val="410"/>
        <w:keepNext/>
        <w:keepLines/>
        <w:shd w:val="clear" w:color="auto" w:fill="auto"/>
        <w:spacing w:after="0" w:line="240" w:lineRule="auto"/>
        <w:ind w:right="160"/>
        <w:rPr>
          <w:rStyle w:val="420"/>
          <w:color w:val="000000"/>
          <w:sz w:val="24"/>
          <w:szCs w:val="24"/>
        </w:rPr>
      </w:pPr>
    </w:p>
    <w:p w:rsidR="003D5737" w:rsidRPr="009B4518" w:rsidRDefault="003D5737" w:rsidP="003D5737">
      <w:pPr>
        <w:rPr>
          <w:rStyle w:val="420"/>
          <w:sz w:val="24"/>
          <w:szCs w:val="24"/>
        </w:rPr>
      </w:pPr>
      <w:r w:rsidRPr="009B4518">
        <w:rPr>
          <w:rStyle w:val="420"/>
          <w:sz w:val="24"/>
          <w:szCs w:val="24"/>
        </w:rPr>
        <w:br w:type="page"/>
      </w:r>
    </w:p>
    <w:p w:rsidR="003D5737" w:rsidRPr="009B4518" w:rsidRDefault="003D5737" w:rsidP="003D5737">
      <w:pPr>
        <w:pStyle w:val="410"/>
        <w:keepNext/>
        <w:keepLines/>
        <w:shd w:val="clear" w:color="auto" w:fill="auto"/>
        <w:spacing w:after="0" w:line="240" w:lineRule="auto"/>
        <w:ind w:right="160"/>
        <w:rPr>
          <w:sz w:val="24"/>
          <w:szCs w:val="24"/>
        </w:rPr>
      </w:pPr>
      <w:r w:rsidRPr="009B4518">
        <w:rPr>
          <w:rStyle w:val="420"/>
          <w:color w:val="000000"/>
          <w:sz w:val="24"/>
          <w:szCs w:val="24"/>
        </w:rPr>
        <w:lastRenderedPageBreak/>
        <w:t>Приложение № 2</w:t>
      </w:r>
      <w:bookmarkEnd w:id="7"/>
    </w:p>
    <w:p w:rsidR="003D5737" w:rsidRPr="009B4518" w:rsidRDefault="003D5737" w:rsidP="003D5737">
      <w:pPr>
        <w:pStyle w:val="51"/>
        <w:shd w:val="clear" w:color="auto" w:fill="auto"/>
        <w:spacing w:before="0" w:after="6" w:line="240" w:lineRule="auto"/>
        <w:ind w:left="10080" w:right="160"/>
        <w:rPr>
          <w:sz w:val="24"/>
          <w:szCs w:val="24"/>
        </w:rPr>
      </w:pPr>
      <w:r w:rsidRPr="009B4518">
        <w:rPr>
          <w:rStyle w:val="50"/>
          <w:b/>
          <w:bCs/>
          <w:color w:val="000000"/>
        </w:rPr>
        <w:t>к подпрограмме «Выполнение функций по управлению, владению, пользованию и распоряжением муниципальной собственностью»</w:t>
      </w:r>
    </w:p>
    <w:p w:rsidR="003D5737" w:rsidRPr="009B4518" w:rsidRDefault="003D5737" w:rsidP="003D5737">
      <w:pPr>
        <w:pStyle w:val="410"/>
        <w:keepNext/>
        <w:keepLines/>
        <w:shd w:val="clear" w:color="auto" w:fill="auto"/>
        <w:spacing w:after="236" w:line="240" w:lineRule="auto"/>
        <w:ind w:left="-142"/>
        <w:jc w:val="center"/>
        <w:rPr>
          <w:sz w:val="24"/>
          <w:szCs w:val="24"/>
        </w:rPr>
      </w:pPr>
      <w:bookmarkStart w:id="8" w:name="bookmark14"/>
      <w:r w:rsidRPr="009B4518">
        <w:rPr>
          <w:rStyle w:val="420"/>
          <w:color w:val="000000"/>
          <w:sz w:val="24"/>
          <w:szCs w:val="24"/>
        </w:rPr>
        <w:t xml:space="preserve">Перечень мероприятий подпрограммы «Выполнение функций по управлению, владению, пользованию и распоряжением муниципальной собственностью </w:t>
      </w:r>
      <w:bookmarkEnd w:id="8"/>
    </w:p>
    <w:tbl>
      <w:tblPr>
        <w:tblW w:w="0" w:type="auto"/>
        <w:jc w:val="center"/>
        <w:tblLayout w:type="fixed"/>
        <w:tblCellMar>
          <w:left w:w="0" w:type="dxa"/>
          <w:right w:w="0" w:type="dxa"/>
        </w:tblCellMar>
        <w:tblLook w:val="0000"/>
      </w:tblPr>
      <w:tblGrid>
        <w:gridCol w:w="2141"/>
        <w:gridCol w:w="1824"/>
        <w:gridCol w:w="912"/>
        <w:gridCol w:w="854"/>
        <w:gridCol w:w="1056"/>
        <w:gridCol w:w="778"/>
        <w:gridCol w:w="874"/>
        <w:gridCol w:w="48"/>
        <w:gridCol w:w="989"/>
        <w:gridCol w:w="1258"/>
        <w:gridCol w:w="874"/>
        <w:gridCol w:w="874"/>
        <w:gridCol w:w="1334"/>
        <w:gridCol w:w="2554"/>
      </w:tblGrid>
      <w:tr w:rsidR="003D5737" w:rsidRPr="009B4518" w:rsidTr="00791412">
        <w:trPr>
          <w:trHeight w:hRule="exact" w:val="720"/>
          <w:jc w:val="center"/>
        </w:trPr>
        <w:tc>
          <w:tcPr>
            <w:tcW w:w="2141" w:type="dxa"/>
            <w:tcBorders>
              <w:top w:val="single" w:sz="4" w:space="0" w:color="auto"/>
              <w:left w:val="single" w:sz="4" w:space="0" w:color="auto"/>
              <w:bottom w:val="nil"/>
              <w:right w:val="nil"/>
            </w:tcBorders>
            <w:shd w:val="clear" w:color="auto" w:fill="FFFFFF"/>
          </w:tcPr>
          <w:p w:rsidR="003D5737" w:rsidRPr="009B4518" w:rsidRDefault="003D5737" w:rsidP="00791412">
            <w:pPr>
              <w:framePr w:w="15494" w:wrap="notBeside" w:vAnchor="text" w:hAnchor="text" w:xAlign="center" w:y="1"/>
              <w:rPr>
                <w:rFonts w:ascii="Times New Roman" w:hAnsi="Times New Roman" w:cs="Times New Roman"/>
              </w:rPr>
            </w:pPr>
          </w:p>
        </w:tc>
        <w:tc>
          <w:tcPr>
            <w:tcW w:w="1824" w:type="dxa"/>
            <w:tcBorders>
              <w:top w:val="single" w:sz="4" w:space="0" w:color="auto"/>
              <w:left w:val="single" w:sz="4" w:space="0" w:color="auto"/>
              <w:bottom w:val="nil"/>
              <w:right w:val="nil"/>
            </w:tcBorders>
            <w:shd w:val="clear" w:color="auto" w:fill="FFFFFF"/>
          </w:tcPr>
          <w:p w:rsidR="003D5737" w:rsidRPr="009B4518" w:rsidRDefault="003D5737" w:rsidP="00791412">
            <w:pPr>
              <w:framePr w:w="15494" w:wrap="notBeside" w:vAnchor="text" w:hAnchor="text" w:xAlign="center" w:y="1"/>
              <w:rPr>
                <w:rFonts w:ascii="Times New Roman" w:hAnsi="Times New Roman" w:cs="Times New Roman"/>
              </w:rPr>
            </w:pPr>
          </w:p>
        </w:tc>
        <w:tc>
          <w:tcPr>
            <w:tcW w:w="3600" w:type="dxa"/>
            <w:gridSpan w:val="4"/>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Код бюджетной классификации</w:t>
            </w:r>
          </w:p>
        </w:tc>
        <w:tc>
          <w:tcPr>
            <w:tcW w:w="874"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Style w:val="91"/>
                <w:color w:val="000000"/>
              </w:rPr>
            </w:pPr>
          </w:p>
        </w:tc>
        <w:tc>
          <w:tcPr>
            <w:tcW w:w="5377" w:type="dxa"/>
            <w:gridSpan w:val="6"/>
            <w:tcBorders>
              <w:top w:val="single" w:sz="4" w:space="0" w:color="auto"/>
              <w:left w:val="single" w:sz="4" w:space="0" w:color="auto"/>
              <w:bottom w:val="nil"/>
              <w:right w:val="nil"/>
            </w:tcBorders>
            <w:shd w:val="clear" w:color="auto" w:fill="FFFFFF"/>
            <w:vAlign w:val="bottom"/>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Расходы ( руб.</w:t>
            </w:r>
            <w:r w:rsidR="006211B2">
              <w:rPr>
                <w:rStyle w:val="91"/>
                <w:color w:val="000000"/>
              </w:rPr>
              <w:t xml:space="preserve"> </w:t>
            </w:r>
            <w:proofErr w:type="spellStart"/>
            <w:proofErr w:type="gramStart"/>
            <w:r w:rsidR="006211B2">
              <w:rPr>
                <w:rStyle w:val="91"/>
                <w:color w:val="000000"/>
              </w:rPr>
              <w:t>тыс</w:t>
            </w:r>
            <w:proofErr w:type="spellEnd"/>
            <w:proofErr w:type="gramEnd"/>
            <w:r w:rsidRPr="009B4518">
              <w:rPr>
                <w:rStyle w:val="91"/>
                <w:color w:val="000000"/>
              </w:rPr>
              <w:t>), годы</w:t>
            </w:r>
          </w:p>
        </w:tc>
        <w:tc>
          <w:tcPr>
            <w:tcW w:w="2554" w:type="dxa"/>
            <w:vMerge w:val="restart"/>
            <w:tcBorders>
              <w:top w:val="single" w:sz="4" w:space="0" w:color="auto"/>
              <w:left w:val="single" w:sz="4" w:space="0" w:color="auto"/>
              <w:bottom w:val="nil"/>
              <w:right w:val="single" w:sz="4" w:space="0" w:color="auto"/>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Ожидаемый результат от реализации подпрограммного мероприятия (в натуральном выражении)</w:t>
            </w:r>
          </w:p>
        </w:tc>
      </w:tr>
      <w:tr w:rsidR="003D5737" w:rsidRPr="009B4518" w:rsidTr="00791412">
        <w:trPr>
          <w:trHeight w:hRule="exact" w:val="1363"/>
          <w:jc w:val="center"/>
        </w:trPr>
        <w:tc>
          <w:tcPr>
            <w:tcW w:w="2141" w:type="dxa"/>
            <w:tcBorders>
              <w:top w:val="nil"/>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Наименование</w:t>
            </w:r>
          </w:p>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программы,</w:t>
            </w:r>
          </w:p>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подпрограммы</w:t>
            </w:r>
          </w:p>
        </w:tc>
        <w:tc>
          <w:tcPr>
            <w:tcW w:w="1824" w:type="dxa"/>
            <w:tcBorders>
              <w:top w:val="nil"/>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ГРБС</w:t>
            </w:r>
          </w:p>
        </w:tc>
        <w:tc>
          <w:tcPr>
            <w:tcW w:w="912"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left="220" w:firstLine="0"/>
              <w:rPr>
                <w:rFonts w:ascii="Times New Roman" w:hAnsi="Times New Roman"/>
              </w:rPr>
            </w:pPr>
            <w:r w:rsidRPr="009B4518">
              <w:rPr>
                <w:rStyle w:val="91"/>
                <w:color w:val="000000"/>
              </w:rPr>
              <w:t>ГРБС</w:t>
            </w:r>
          </w:p>
        </w:tc>
        <w:tc>
          <w:tcPr>
            <w:tcW w:w="854"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left="200" w:firstLine="0"/>
              <w:rPr>
                <w:rFonts w:ascii="Times New Roman" w:hAnsi="Times New Roman"/>
              </w:rPr>
            </w:pPr>
            <w:proofErr w:type="spellStart"/>
            <w:r w:rsidRPr="009B4518">
              <w:rPr>
                <w:rStyle w:val="91"/>
                <w:color w:val="000000"/>
              </w:rPr>
              <w:t>РзПр</w:t>
            </w:r>
            <w:proofErr w:type="spellEnd"/>
          </w:p>
        </w:tc>
        <w:tc>
          <w:tcPr>
            <w:tcW w:w="1056"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ЦСР</w:t>
            </w:r>
          </w:p>
        </w:tc>
        <w:tc>
          <w:tcPr>
            <w:tcW w:w="778"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left="260" w:firstLine="0"/>
              <w:rPr>
                <w:rFonts w:ascii="Times New Roman" w:hAnsi="Times New Roman"/>
              </w:rPr>
            </w:pPr>
            <w:r w:rsidRPr="009B4518">
              <w:rPr>
                <w:rStyle w:val="91"/>
                <w:color w:val="000000"/>
              </w:rPr>
              <w:t>ВР</w:t>
            </w:r>
          </w:p>
        </w:tc>
        <w:tc>
          <w:tcPr>
            <w:tcW w:w="922" w:type="dxa"/>
            <w:gridSpan w:val="2"/>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1"/>
                <w:color w:val="000000"/>
              </w:rPr>
              <w:t>2014</w:t>
            </w:r>
          </w:p>
          <w:p w:rsidR="003D5737" w:rsidRPr="009B4518" w:rsidRDefault="003D5737" w:rsidP="00791412">
            <w:pPr>
              <w:pStyle w:val="a3"/>
              <w:framePr w:w="15494" w:wrap="notBeside" w:vAnchor="text" w:hAnchor="text" w:xAlign="center" w:y="1"/>
              <w:shd w:val="clear" w:color="auto" w:fill="auto"/>
              <w:spacing w:line="240" w:lineRule="auto"/>
              <w:ind w:firstLine="0"/>
              <w:jc w:val="center"/>
              <w:rPr>
                <w:rFonts w:ascii="Times New Roman" w:hAnsi="Times New Roman"/>
              </w:rPr>
            </w:pPr>
            <w:r w:rsidRPr="009B4518">
              <w:rPr>
                <w:rStyle w:val="91"/>
                <w:color w:val="000000"/>
              </w:rPr>
              <w:t>год</w:t>
            </w:r>
          </w:p>
        </w:tc>
        <w:tc>
          <w:tcPr>
            <w:tcW w:w="989"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1"/>
                <w:color w:val="000000"/>
              </w:rPr>
              <w:t>2015</w:t>
            </w:r>
          </w:p>
          <w:p w:rsidR="003D5737" w:rsidRPr="009B4518" w:rsidRDefault="003D5737" w:rsidP="00791412">
            <w:pPr>
              <w:pStyle w:val="a3"/>
              <w:framePr w:w="15494" w:wrap="notBeside" w:vAnchor="text" w:hAnchor="text" w:xAlign="center" w:y="1"/>
              <w:shd w:val="clear" w:color="auto" w:fill="auto"/>
              <w:spacing w:line="240" w:lineRule="auto"/>
              <w:ind w:firstLine="0"/>
              <w:jc w:val="center"/>
              <w:rPr>
                <w:rFonts w:ascii="Times New Roman" w:hAnsi="Times New Roman"/>
              </w:rPr>
            </w:pPr>
            <w:r w:rsidRPr="009B4518">
              <w:rPr>
                <w:rStyle w:val="91"/>
                <w:color w:val="000000"/>
              </w:rPr>
              <w:t>год</w:t>
            </w:r>
          </w:p>
        </w:tc>
        <w:tc>
          <w:tcPr>
            <w:tcW w:w="1258"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1"/>
                <w:color w:val="000000"/>
              </w:rPr>
              <w:t>2016</w:t>
            </w:r>
          </w:p>
          <w:p w:rsidR="003D5737" w:rsidRPr="009B4518" w:rsidRDefault="003D5737" w:rsidP="00791412">
            <w:pPr>
              <w:pStyle w:val="a3"/>
              <w:framePr w:w="15494" w:wrap="notBeside" w:vAnchor="text" w:hAnchor="text" w:xAlign="center" w:y="1"/>
              <w:shd w:val="clear" w:color="auto" w:fill="auto"/>
              <w:spacing w:line="240" w:lineRule="auto"/>
              <w:ind w:firstLine="0"/>
              <w:jc w:val="center"/>
              <w:rPr>
                <w:rFonts w:ascii="Times New Roman" w:hAnsi="Times New Roman"/>
              </w:rPr>
            </w:pPr>
            <w:r w:rsidRPr="009B4518">
              <w:rPr>
                <w:rStyle w:val="91"/>
                <w:color w:val="000000"/>
              </w:rPr>
              <w:t>год</w:t>
            </w:r>
          </w:p>
        </w:tc>
        <w:tc>
          <w:tcPr>
            <w:tcW w:w="874" w:type="dxa"/>
            <w:tcBorders>
              <w:top w:val="single" w:sz="4" w:space="0" w:color="auto"/>
              <w:left w:val="single" w:sz="4" w:space="0" w:color="auto"/>
              <w:bottom w:val="nil"/>
              <w:right w:val="single" w:sz="4" w:space="0" w:color="auto"/>
            </w:tcBorders>
            <w:shd w:val="clear" w:color="auto" w:fill="FFFFFF"/>
          </w:tcPr>
          <w:p w:rsidR="003D5737" w:rsidRDefault="003D5737" w:rsidP="00791412">
            <w:pPr>
              <w:pStyle w:val="a3"/>
              <w:framePr w:w="15494" w:wrap="notBeside" w:vAnchor="text" w:hAnchor="text" w:xAlign="center" w:y="1"/>
              <w:shd w:val="clear" w:color="auto" w:fill="auto"/>
              <w:spacing w:before="0" w:after="60" w:line="240" w:lineRule="auto"/>
              <w:ind w:firstLine="0"/>
              <w:jc w:val="center"/>
              <w:rPr>
                <w:rStyle w:val="91"/>
                <w:color w:val="000000"/>
              </w:rPr>
            </w:pPr>
          </w:p>
          <w:p w:rsidR="003D5737" w:rsidRDefault="003D5737" w:rsidP="00791412">
            <w:pPr>
              <w:pStyle w:val="a3"/>
              <w:framePr w:w="15494" w:wrap="notBeside" w:vAnchor="text" w:hAnchor="text" w:xAlign="center" w:y="1"/>
              <w:shd w:val="clear" w:color="auto" w:fill="auto"/>
              <w:spacing w:before="0" w:after="60" w:line="240" w:lineRule="auto"/>
              <w:ind w:firstLine="0"/>
              <w:jc w:val="center"/>
              <w:rPr>
                <w:rStyle w:val="91"/>
                <w:color w:val="000000"/>
              </w:rPr>
            </w:pPr>
            <w:r>
              <w:rPr>
                <w:rStyle w:val="91"/>
                <w:color w:val="000000"/>
              </w:rPr>
              <w:t>2017</w:t>
            </w:r>
          </w:p>
          <w:p w:rsidR="003D5737" w:rsidRPr="009B4518" w:rsidRDefault="003D5737" w:rsidP="00791412">
            <w:pPr>
              <w:pStyle w:val="a3"/>
              <w:framePr w:w="15494" w:wrap="notBeside" w:vAnchor="text" w:hAnchor="text" w:xAlign="center" w:y="1"/>
              <w:shd w:val="clear" w:color="auto" w:fill="auto"/>
              <w:spacing w:before="0" w:after="60" w:line="240" w:lineRule="auto"/>
              <w:ind w:firstLine="0"/>
              <w:jc w:val="center"/>
              <w:rPr>
                <w:rStyle w:val="91"/>
                <w:color w:val="000000"/>
              </w:rPr>
            </w:pPr>
            <w:r>
              <w:rPr>
                <w:rStyle w:val="91"/>
                <w:color w:val="000000"/>
              </w:rPr>
              <w:t>год</w:t>
            </w:r>
          </w:p>
        </w:tc>
        <w:tc>
          <w:tcPr>
            <w:tcW w:w="874"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after="60" w:line="240" w:lineRule="auto"/>
              <w:ind w:firstLine="0"/>
              <w:jc w:val="center"/>
              <w:rPr>
                <w:rFonts w:ascii="Times New Roman" w:hAnsi="Times New Roman"/>
              </w:rPr>
            </w:pPr>
            <w:r w:rsidRPr="009B4518">
              <w:rPr>
                <w:rStyle w:val="91"/>
                <w:color w:val="000000"/>
              </w:rPr>
              <w:t>201</w:t>
            </w:r>
            <w:r>
              <w:rPr>
                <w:rStyle w:val="91"/>
                <w:color w:val="000000"/>
              </w:rPr>
              <w:t>8</w:t>
            </w:r>
          </w:p>
          <w:p w:rsidR="003D5737" w:rsidRPr="009B4518" w:rsidRDefault="003D5737" w:rsidP="00791412">
            <w:pPr>
              <w:pStyle w:val="a3"/>
              <w:framePr w:w="15494" w:wrap="notBeside" w:vAnchor="text" w:hAnchor="text" w:xAlign="center" w:y="1"/>
              <w:shd w:val="clear" w:color="auto" w:fill="auto"/>
              <w:spacing w:line="240" w:lineRule="auto"/>
              <w:ind w:firstLine="0"/>
              <w:jc w:val="center"/>
              <w:rPr>
                <w:rFonts w:ascii="Times New Roman" w:hAnsi="Times New Roman"/>
              </w:rPr>
            </w:pPr>
            <w:r w:rsidRPr="009B4518">
              <w:rPr>
                <w:rStyle w:val="91"/>
                <w:color w:val="000000"/>
              </w:rPr>
              <w:t>год</w:t>
            </w:r>
          </w:p>
        </w:tc>
        <w:tc>
          <w:tcPr>
            <w:tcW w:w="1334" w:type="dxa"/>
            <w:tcBorders>
              <w:top w:val="single" w:sz="4" w:space="0" w:color="auto"/>
              <w:left w:val="single" w:sz="4" w:space="0" w:color="auto"/>
              <w:bottom w:val="nil"/>
              <w:right w:val="nil"/>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Style w:val="91"/>
                <w:color w:val="000000"/>
              </w:rPr>
              <w:t>Итого за период</w:t>
            </w:r>
          </w:p>
        </w:tc>
        <w:tc>
          <w:tcPr>
            <w:tcW w:w="2554" w:type="dxa"/>
            <w:vMerge/>
            <w:tcBorders>
              <w:top w:val="nil"/>
              <w:left w:val="single" w:sz="4" w:space="0" w:color="auto"/>
              <w:bottom w:val="nil"/>
              <w:right w:val="single" w:sz="4" w:space="0" w:color="auto"/>
            </w:tcBorders>
            <w:shd w:val="clear" w:color="auto" w:fill="FFFFFF"/>
            <w:vAlign w:val="center"/>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p>
        </w:tc>
      </w:tr>
      <w:tr w:rsidR="003D5737" w:rsidRPr="009B4518" w:rsidTr="00791412">
        <w:trPr>
          <w:cantSplit/>
          <w:trHeight w:hRule="exact" w:val="1939"/>
          <w:jc w:val="center"/>
        </w:trPr>
        <w:tc>
          <w:tcPr>
            <w:tcW w:w="2141"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Мероприятие 1:</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Управление,</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владение,</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пользование и</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распоряжение</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муниципальной</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собственностью</w:t>
            </w:r>
          </w:p>
        </w:tc>
        <w:tc>
          <w:tcPr>
            <w:tcW w:w="182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МКУ «ОИЗО администрации Саянского района»</w:t>
            </w:r>
          </w:p>
        </w:tc>
        <w:tc>
          <w:tcPr>
            <w:tcW w:w="912"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860</w:t>
            </w:r>
          </w:p>
        </w:tc>
        <w:tc>
          <w:tcPr>
            <w:tcW w:w="85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0113</w:t>
            </w:r>
          </w:p>
        </w:tc>
        <w:tc>
          <w:tcPr>
            <w:tcW w:w="1056"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Fonts w:ascii="Times New Roman" w:hAnsi="Times New Roman"/>
                <w:color w:val="000000"/>
              </w:rPr>
              <w:t>1418245</w:t>
            </w:r>
          </w:p>
        </w:tc>
        <w:tc>
          <w:tcPr>
            <w:tcW w:w="77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240</w:t>
            </w:r>
          </w:p>
        </w:tc>
        <w:tc>
          <w:tcPr>
            <w:tcW w:w="922" w:type="dxa"/>
            <w:gridSpan w:val="2"/>
            <w:tcBorders>
              <w:top w:val="single" w:sz="4" w:space="0" w:color="auto"/>
              <w:left w:val="single" w:sz="4" w:space="0" w:color="auto"/>
              <w:bottom w:val="nil"/>
              <w:right w:val="nil"/>
            </w:tcBorders>
            <w:shd w:val="clear" w:color="auto" w:fill="FFFFFF"/>
            <w:textDirection w:val="btLr"/>
            <w:vAlign w:val="center"/>
          </w:tcPr>
          <w:p w:rsidR="003D5737" w:rsidRPr="009B4518" w:rsidRDefault="003D5737" w:rsidP="00791412">
            <w:pPr>
              <w:pStyle w:val="a3"/>
              <w:framePr w:w="15494" w:wrap="notBeside" w:vAnchor="text" w:hAnchor="text" w:xAlign="center" w:y="1"/>
              <w:shd w:val="clear" w:color="auto" w:fill="auto"/>
              <w:spacing w:before="0" w:line="240" w:lineRule="auto"/>
              <w:ind w:left="113" w:right="113" w:firstLine="0"/>
              <w:rPr>
                <w:rFonts w:ascii="Times New Roman" w:hAnsi="Times New Roman"/>
              </w:rPr>
            </w:pPr>
            <w:r w:rsidRPr="009B4518">
              <w:rPr>
                <w:rStyle w:val="60"/>
                <w:color w:val="000000"/>
              </w:rPr>
              <w:t>1037990,59</w:t>
            </w:r>
          </w:p>
        </w:tc>
        <w:tc>
          <w:tcPr>
            <w:tcW w:w="989"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sidRPr="009B4518">
              <w:rPr>
                <w:rFonts w:ascii="Times New Roman" w:hAnsi="Times New Roman"/>
                <w:color w:val="000000"/>
              </w:rPr>
              <w:t>500</w:t>
            </w:r>
          </w:p>
        </w:tc>
        <w:tc>
          <w:tcPr>
            <w:tcW w:w="1258"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firstLine="0"/>
              <w:jc w:val="center"/>
              <w:rPr>
                <w:rFonts w:ascii="Times New Roman" w:hAnsi="Times New Roman"/>
              </w:rPr>
            </w:pPr>
            <w:r>
              <w:rPr>
                <w:rStyle w:val="91"/>
                <w:color w:val="000000"/>
              </w:rPr>
              <w:t>500</w:t>
            </w:r>
          </w:p>
        </w:tc>
        <w:tc>
          <w:tcPr>
            <w:tcW w:w="874"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Style w:val="91"/>
                <w:color w:val="000000"/>
              </w:rPr>
            </w:pPr>
            <w:r>
              <w:rPr>
                <w:rStyle w:val="91"/>
                <w:color w:val="000000"/>
              </w:rPr>
              <w:t>100</w:t>
            </w:r>
          </w:p>
        </w:tc>
        <w:tc>
          <w:tcPr>
            <w:tcW w:w="874" w:type="dxa"/>
            <w:tcBorders>
              <w:top w:val="single" w:sz="4" w:space="0" w:color="auto"/>
              <w:left w:val="single" w:sz="4" w:space="0" w:color="auto"/>
              <w:bottom w:val="nil"/>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Style w:val="91"/>
                <w:color w:val="000000"/>
              </w:rPr>
              <w:t>100</w:t>
            </w:r>
          </w:p>
        </w:tc>
        <w:tc>
          <w:tcPr>
            <w:tcW w:w="1334" w:type="dxa"/>
            <w:tcBorders>
              <w:top w:val="single" w:sz="4" w:space="0" w:color="auto"/>
              <w:left w:val="single" w:sz="4" w:space="0" w:color="auto"/>
              <w:bottom w:val="nil"/>
              <w:right w:val="nil"/>
            </w:tcBorders>
            <w:shd w:val="clear" w:color="auto" w:fill="FFFFFF"/>
            <w:textDirection w:val="btLr"/>
            <w:vAlign w:val="center"/>
          </w:tcPr>
          <w:p w:rsidR="003D5737" w:rsidRPr="003F7D06" w:rsidRDefault="003F7D06" w:rsidP="00791412">
            <w:pPr>
              <w:pStyle w:val="a3"/>
              <w:framePr w:w="15494" w:wrap="notBeside" w:vAnchor="text" w:hAnchor="text" w:xAlign="center" w:y="1"/>
              <w:shd w:val="clear" w:color="auto" w:fill="auto"/>
              <w:spacing w:before="0" w:line="240" w:lineRule="auto"/>
              <w:ind w:left="160" w:right="113" w:firstLine="0"/>
              <w:rPr>
                <w:rFonts w:ascii="Times New Roman" w:hAnsi="Times New Roman"/>
              </w:rPr>
            </w:pPr>
            <w:r>
              <w:rPr>
                <w:rStyle w:val="60"/>
                <w:color w:val="000000"/>
                <w:lang w:val="ru-RU"/>
              </w:rPr>
              <w:t>2237,9</w:t>
            </w:r>
          </w:p>
        </w:tc>
        <w:tc>
          <w:tcPr>
            <w:tcW w:w="2554" w:type="dxa"/>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Style w:val="91"/>
                <w:color w:val="000000"/>
              </w:rPr>
              <w:t>Достижение результата по наполнению доходной части бюджета района за счёт арендной платы и продажи земельных участков и имущества не менее 6 млн. руб. в год</w:t>
            </w:r>
          </w:p>
        </w:tc>
      </w:tr>
      <w:tr w:rsidR="003D5737" w:rsidRPr="009B4518" w:rsidTr="00791412">
        <w:trPr>
          <w:trHeight w:hRule="exact" w:val="2813"/>
          <w:jc w:val="center"/>
        </w:trPr>
        <w:tc>
          <w:tcPr>
            <w:tcW w:w="2141"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Мероприятие.2:</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Обеспечение</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работы аппарата</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 xml:space="preserve">Отдела </w:t>
            </w:r>
            <w:proofErr w:type="gramStart"/>
            <w:r w:rsidRPr="009B4518">
              <w:rPr>
                <w:rFonts w:ascii="Times New Roman" w:hAnsi="Times New Roman"/>
                <w:color w:val="000000"/>
              </w:rPr>
              <w:t>по</w:t>
            </w:r>
            <w:proofErr w:type="gramEnd"/>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управлению,</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владению</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пользованию и</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распоряжением</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муниципальной</w:t>
            </w:r>
          </w:p>
          <w:p w:rsidR="003D5737" w:rsidRPr="009B4518" w:rsidRDefault="003D5737" w:rsidP="00791412">
            <w:pPr>
              <w:pStyle w:val="a3"/>
              <w:framePr w:w="15494" w:wrap="notBeside" w:vAnchor="text" w:hAnchor="text" w:xAlign="center" w:y="1"/>
              <w:shd w:val="clear" w:color="auto" w:fill="auto"/>
              <w:spacing w:before="0" w:line="240" w:lineRule="auto"/>
              <w:ind w:left="140" w:firstLine="0"/>
              <w:rPr>
                <w:rFonts w:ascii="Times New Roman" w:hAnsi="Times New Roman"/>
              </w:rPr>
            </w:pPr>
            <w:r w:rsidRPr="009B4518">
              <w:rPr>
                <w:rFonts w:ascii="Times New Roman" w:hAnsi="Times New Roman"/>
                <w:color w:val="000000"/>
              </w:rPr>
              <w:t>собственностью</w:t>
            </w:r>
          </w:p>
        </w:tc>
        <w:tc>
          <w:tcPr>
            <w:tcW w:w="1824"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МКУ «ОИЗО администрации Саянского района»</w:t>
            </w:r>
          </w:p>
        </w:tc>
        <w:tc>
          <w:tcPr>
            <w:tcW w:w="912"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Fonts w:ascii="Times New Roman" w:hAnsi="Times New Roman"/>
                <w:color w:val="000000"/>
              </w:rPr>
              <w:t>860</w:t>
            </w:r>
          </w:p>
        </w:tc>
        <w:tc>
          <w:tcPr>
            <w:tcW w:w="854"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after="600" w:line="240" w:lineRule="auto"/>
              <w:ind w:left="120" w:firstLine="0"/>
              <w:rPr>
                <w:rFonts w:ascii="Times New Roman" w:hAnsi="Times New Roman"/>
              </w:rPr>
            </w:pPr>
            <w:r w:rsidRPr="009B4518">
              <w:rPr>
                <w:rFonts w:ascii="Times New Roman" w:hAnsi="Times New Roman"/>
                <w:color w:val="000000"/>
              </w:rPr>
              <w:t>0104</w:t>
            </w:r>
          </w:p>
          <w:p w:rsidR="003D5737" w:rsidRPr="009B4518" w:rsidRDefault="003D5737" w:rsidP="00791412">
            <w:pPr>
              <w:pStyle w:val="a3"/>
              <w:framePr w:w="15494" w:wrap="notBeside" w:vAnchor="text" w:hAnchor="text" w:xAlign="center" w:y="1"/>
              <w:shd w:val="clear" w:color="auto" w:fill="auto"/>
              <w:spacing w:before="600" w:line="240" w:lineRule="auto"/>
              <w:ind w:left="120" w:firstLine="0"/>
              <w:rPr>
                <w:rFonts w:ascii="Times New Roman" w:hAnsi="Times New Roman"/>
              </w:rPr>
            </w:pPr>
            <w:r w:rsidRPr="009B4518">
              <w:rPr>
                <w:rFonts w:ascii="Times New Roman" w:hAnsi="Times New Roman"/>
                <w:color w:val="000000"/>
              </w:rPr>
              <w:t>0104</w:t>
            </w:r>
          </w:p>
        </w:tc>
        <w:tc>
          <w:tcPr>
            <w:tcW w:w="1056"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sidRPr="009B4518">
              <w:rPr>
                <w:rFonts w:ascii="Times New Roman" w:hAnsi="Times New Roman"/>
                <w:color w:val="000000"/>
              </w:rPr>
              <w:t>1418021</w:t>
            </w:r>
          </w:p>
          <w:p w:rsidR="003D5737" w:rsidRPr="009B4518" w:rsidRDefault="003D5737" w:rsidP="00791412">
            <w:pPr>
              <w:pStyle w:val="a3"/>
              <w:framePr w:w="15494" w:wrap="notBeside" w:vAnchor="text" w:hAnchor="text" w:xAlign="center" w:y="1"/>
              <w:shd w:val="clear" w:color="auto" w:fill="auto"/>
              <w:spacing w:before="600" w:line="240" w:lineRule="auto"/>
              <w:ind w:firstLine="0"/>
              <w:jc w:val="center"/>
              <w:rPr>
                <w:rFonts w:ascii="Times New Roman" w:hAnsi="Times New Roman"/>
              </w:rPr>
            </w:pPr>
            <w:r w:rsidRPr="009B4518">
              <w:rPr>
                <w:rFonts w:ascii="Times New Roman" w:hAnsi="Times New Roman"/>
                <w:color w:val="000000"/>
              </w:rPr>
              <w:t>1418021</w:t>
            </w:r>
          </w:p>
        </w:tc>
        <w:tc>
          <w:tcPr>
            <w:tcW w:w="778"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after="600" w:line="240" w:lineRule="auto"/>
              <w:ind w:left="120" w:firstLine="0"/>
              <w:rPr>
                <w:rFonts w:ascii="Times New Roman" w:hAnsi="Times New Roman"/>
              </w:rPr>
            </w:pPr>
            <w:r w:rsidRPr="009B4518">
              <w:rPr>
                <w:rStyle w:val="91"/>
                <w:color w:val="000000"/>
              </w:rPr>
              <w:t>1</w:t>
            </w:r>
            <w:r w:rsidR="0031721B">
              <w:rPr>
                <w:rStyle w:val="91"/>
                <w:color w:val="000000"/>
              </w:rPr>
              <w:t>10</w:t>
            </w:r>
          </w:p>
          <w:p w:rsidR="003D5737" w:rsidRPr="009B4518" w:rsidRDefault="003D5737" w:rsidP="00791412">
            <w:pPr>
              <w:pStyle w:val="a3"/>
              <w:framePr w:w="15494" w:wrap="notBeside" w:vAnchor="text" w:hAnchor="text" w:xAlign="center" w:y="1"/>
              <w:shd w:val="clear" w:color="auto" w:fill="auto"/>
              <w:spacing w:before="600" w:line="240" w:lineRule="auto"/>
              <w:ind w:left="120" w:firstLine="0"/>
              <w:rPr>
                <w:rFonts w:ascii="Times New Roman" w:hAnsi="Times New Roman"/>
              </w:rPr>
            </w:pPr>
            <w:r w:rsidRPr="009B4518">
              <w:rPr>
                <w:rFonts w:ascii="Times New Roman" w:hAnsi="Times New Roman"/>
                <w:color w:val="000000"/>
              </w:rPr>
              <w:t>240</w:t>
            </w:r>
          </w:p>
        </w:tc>
        <w:tc>
          <w:tcPr>
            <w:tcW w:w="922" w:type="dxa"/>
            <w:gridSpan w:val="2"/>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sidRPr="009B4518">
              <w:rPr>
                <w:rFonts w:ascii="Times New Roman" w:hAnsi="Times New Roman"/>
                <w:color w:val="000000"/>
              </w:rPr>
              <w:t>2139,7</w:t>
            </w:r>
          </w:p>
          <w:p w:rsidR="003D5737" w:rsidRPr="009B4518" w:rsidRDefault="003D5737" w:rsidP="00791412">
            <w:pPr>
              <w:pStyle w:val="a3"/>
              <w:framePr w:w="15494" w:wrap="notBeside" w:vAnchor="text" w:hAnchor="text" w:xAlign="center" w:y="1"/>
              <w:shd w:val="clear" w:color="auto" w:fill="auto"/>
              <w:spacing w:before="600" w:line="240" w:lineRule="auto"/>
              <w:ind w:firstLine="0"/>
              <w:jc w:val="center"/>
              <w:rPr>
                <w:rFonts w:ascii="Times New Roman" w:hAnsi="Times New Roman"/>
              </w:rPr>
            </w:pPr>
            <w:r w:rsidRPr="009B4518">
              <w:rPr>
                <w:rFonts w:ascii="Times New Roman" w:hAnsi="Times New Roman"/>
                <w:color w:val="000000"/>
              </w:rPr>
              <w:t>209,3</w:t>
            </w:r>
          </w:p>
        </w:tc>
        <w:tc>
          <w:tcPr>
            <w:tcW w:w="989" w:type="dxa"/>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sidRPr="009B4518">
              <w:rPr>
                <w:rFonts w:ascii="Times New Roman" w:hAnsi="Times New Roman"/>
                <w:color w:val="000000"/>
              </w:rPr>
              <w:t>2166,4</w:t>
            </w:r>
          </w:p>
          <w:p w:rsidR="003D5737" w:rsidRPr="009B4518" w:rsidRDefault="003D5737" w:rsidP="00791412">
            <w:pPr>
              <w:pStyle w:val="a3"/>
              <w:framePr w:w="15494" w:wrap="notBeside" w:vAnchor="text" w:hAnchor="text" w:xAlign="center" w:y="1"/>
              <w:shd w:val="clear" w:color="auto" w:fill="auto"/>
              <w:spacing w:before="600" w:line="240" w:lineRule="auto"/>
              <w:ind w:left="120" w:firstLine="0"/>
              <w:rPr>
                <w:rFonts w:ascii="Times New Roman" w:hAnsi="Times New Roman"/>
              </w:rPr>
            </w:pPr>
            <w:r w:rsidRPr="009B4518">
              <w:rPr>
                <w:rFonts w:ascii="Times New Roman" w:hAnsi="Times New Roman"/>
                <w:color w:val="000000"/>
              </w:rPr>
              <w:t>209,3</w:t>
            </w:r>
          </w:p>
        </w:tc>
        <w:tc>
          <w:tcPr>
            <w:tcW w:w="1258" w:type="dxa"/>
            <w:tcBorders>
              <w:top w:val="single" w:sz="4" w:space="0" w:color="auto"/>
              <w:left w:val="single" w:sz="4" w:space="0" w:color="auto"/>
              <w:bottom w:val="single" w:sz="4" w:space="0" w:color="auto"/>
              <w:right w:val="nil"/>
            </w:tcBorders>
            <w:shd w:val="clear" w:color="auto" w:fill="FFFFFF"/>
          </w:tcPr>
          <w:p w:rsidR="003D5737" w:rsidRPr="009B4518" w:rsidRDefault="0031721B"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Pr>
                <w:rFonts w:ascii="Times New Roman" w:hAnsi="Times New Roman"/>
                <w:color w:val="000000"/>
              </w:rPr>
              <w:t>2166,4</w:t>
            </w:r>
          </w:p>
          <w:p w:rsidR="003D5737" w:rsidRPr="009B4518" w:rsidRDefault="0031721B" w:rsidP="00791412">
            <w:pPr>
              <w:pStyle w:val="a3"/>
              <w:framePr w:w="15494" w:wrap="notBeside" w:vAnchor="text" w:hAnchor="text" w:xAlign="center" w:y="1"/>
              <w:shd w:val="clear" w:color="auto" w:fill="auto"/>
              <w:spacing w:before="600" w:line="240" w:lineRule="auto"/>
              <w:ind w:firstLine="0"/>
              <w:jc w:val="center"/>
              <w:rPr>
                <w:rFonts w:ascii="Times New Roman" w:hAnsi="Times New Roman"/>
              </w:rPr>
            </w:pPr>
            <w:r>
              <w:rPr>
                <w:rFonts w:ascii="Times New Roman" w:hAnsi="Times New Roman"/>
                <w:color w:val="000000"/>
              </w:rPr>
              <w:t>214,3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D5737" w:rsidRDefault="0031721B"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color w:val="000000"/>
              </w:rPr>
            </w:pPr>
            <w:r>
              <w:rPr>
                <w:rFonts w:ascii="Times New Roman" w:hAnsi="Times New Roman"/>
                <w:color w:val="000000"/>
              </w:rPr>
              <w:t>2102,3</w:t>
            </w:r>
          </w:p>
          <w:p w:rsidR="00FB5E1A" w:rsidRPr="009B4518" w:rsidRDefault="00FB5E1A"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color w:val="000000"/>
              </w:rPr>
            </w:pPr>
            <w:r>
              <w:rPr>
                <w:rFonts w:ascii="Times New Roman" w:hAnsi="Times New Roman"/>
                <w:color w:val="000000"/>
              </w:rPr>
              <w:t>214,3</w:t>
            </w:r>
          </w:p>
        </w:tc>
        <w:tc>
          <w:tcPr>
            <w:tcW w:w="874" w:type="dxa"/>
            <w:tcBorders>
              <w:top w:val="single" w:sz="4" w:space="0" w:color="auto"/>
              <w:left w:val="single" w:sz="4" w:space="0" w:color="auto"/>
              <w:bottom w:val="single" w:sz="4" w:space="0" w:color="auto"/>
              <w:right w:val="nil"/>
            </w:tcBorders>
            <w:shd w:val="clear" w:color="auto" w:fill="FFFFFF"/>
          </w:tcPr>
          <w:p w:rsidR="003D5737" w:rsidRPr="009B4518" w:rsidRDefault="0031721B"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Pr>
                <w:rFonts w:ascii="Times New Roman" w:hAnsi="Times New Roman"/>
                <w:color w:val="000000"/>
              </w:rPr>
              <w:t>2044,9</w:t>
            </w:r>
          </w:p>
          <w:p w:rsidR="003D5737" w:rsidRPr="009B4518" w:rsidRDefault="00FB5E1A" w:rsidP="00791412">
            <w:pPr>
              <w:pStyle w:val="a3"/>
              <w:framePr w:w="15494" w:wrap="notBeside" w:vAnchor="text" w:hAnchor="text" w:xAlign="center" w:y="1"/>
              <w:shd w:val="clear" w:color="auto" w:fill="auto"/>
              <w:spacing w:before="600" w:line="240" w:lineRule="auto"/>
              <w:ind w:left="120" w:firstLine="0"/>
              <w:rPr>
                <w:rFonts w:ascii="Times New Roman" w:hAnsi="Times New Roman"/>
              </w:rPr>
            </w:pPr>
            <w:r>
              <w:rPr>
                <w:rFonts w:ascii="Times New Roman" w:hAnsi="Times New Roman"/>
                <w:color w:val="000000"/>
              </w:rPr>
              <w:t>214,3</w:t>
            </w:r>
          </w:p>
        </w:tc>
        <w:tc>
          <w:tcPr>
            <w:tcW w:w="1334" w:type="dxa"/>
            <w:tcBorders>
              <w:top w:val="single" w:sz="4" w:space="0" w:color="auto"/>
              <w:left w:val="single" w:sz="4" w:space="0" w:color="auto"/>
              <w:bottom w:val="single" w:sz="4" w:space="0" w:color="auto"/>
              <w:right w:val="nil"/>
            </w:tcBorders>
            <w:shd w:val="clear" w:color="auto" w:fill="FFFFFF"/>
          </w:tcPr>
          <w:p w:rsidR="003D5737" w:rsidRPr="009B4518" w:rsidRDefault="00FB5E1A" w:rsidP="00791412">
            <w:pPr>
              <w:pStyle w:val="a3"/>
              <w:framePr w:w="15494" w:wrap="notBeside" w:vAnchor="text" w:hAnchor="text" w:xAlign="center" w:y="1"/>
              <w:shd w:val="clear" w:color="auto" w:fill="auto"/>
              <w:spacing w:before="0" w:after="600" w:line="240" w:lineRule="auto"/>
              <w:ind w:firstLine="0"/>
              <w:jc w:val="center"/>
              <w:rPr>
                <w:rFonts w:ascii="Times New Roman" w:hAnsi="Times New Roman"/>
              </w:rPr>
            </w:pPr>
            <w:r>
              <w:rPr>
                <w:rFonts w:ascii="Times New Roman" w:hAnsi="Times New Roman"/>
                <w:color w:val="000000"/>
              </w:rPr>
              <w:t>10619,7</w:t>
            </w:r>
          </w:p>
          <w:p w:rsidR="003D5737" w:rsidRPr="009B4518" w:rsidRDefault="00C22E95" w:rsidP="00791412">
            <w:pPr>
              <w:pStyle w:val="a3"/>
              <w:framePr w:w="15494" w:wrap="notBeside" w:vAnchor="text" w:hAnchor="text" w:xAlign="center" w:y="1"/>
              <w:shd w:val="clear" w:color="auto" w:fill="auto"/>
              <w:spacing w:before="600" w:line="240" w:lineRule="auto"/>
              <w:ind w:firstLine="0"/>
              <w:jc w:val="center"/>
              <w:rPr>
                <w:rFonts w:ascii="Times New Roman" w:hAnsi="Times New Roman"/>
              </w:rPr>
            </w:pPr>
            <w:r>
              <w:rPr>
                <w:rFonts w:ascii="Times New Roman" w:hAnsi="Times New Roman"/>
                <w:color w:val="000000"/>
              </w:rPr>
              <w:t>1061,5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framePr w:w="15494" w:wrap="notBeside" w:vAnchor="text" w:hAnchor="text" w:xAlign="center" w:y="1"/>
              <w:shd w:val="clear" w:color="auto" w:fill="auto"/>
              <w:spacing w:before="0" w:line="240" w:lineRule="auto"/>
              <w:ind w:left="120" w:firstLine="0"/>
              <w:rPr>
                <w:rFonts w:ascii="Times New Roman" w:hAnsi="Times New Roman"/>
              </w:rPr>
            </w:pPr>
            <w:r w:rsidRPr="009B4518">
              <w:rPr>
                <w:rStyle w:val="91"/>
                <w:color w:val="000000"/>
              </w:rPr>
              <w:t>Обеспечение устойчивой и непрерывной работы Отдела, направленной на увеличение доходной части бюджета района</w:t>
            </w:r>
          </w:p>
        </w:tc>
      </w:tr>
    </w:tbl>
    <w:p w:rsidR="003D5737" w:rsidRPr="009B4518" w:rsidRDefault="003D5737" w:rsidP="003D5737">
      <w:pPr>
        <w:rPr>
          <w:rFonts w:ascii="Times New Roman" w:hAnsi="Times New Roman" w:cs="Times New Roman"/>
        </w:rPr>
      </w:pPr>
    </w:p>
    <w:p w:rsidR="003D5737" w:rsidRPr="009B4518" w:rsidRDefault="003D5737" w:rsidP="003D5737">
      <w:pPr>
        <w:rPr>
          <w:rFonts w:ascii="Times New Roman" w:hAnsi="Times New Roman" w:cs="Times New Roman"/>
        </w:rPr>
        <w:sectPr w:rsidR="003D5737" w:rsidRPr="009B4518">
          <w:type w:val="continuous"/>
          <w:pgSz w:w="16834" w:h="11909" w:orient="landscape"/>
          <w:pgMar w:top="1121" w:right="629" w:bottom="663" w:left="629" w:header="0" w:footer="3" w:gutter="0"/>
          <w:cols w:space="720"/>
          <w:noEndnote/>
          <w:docGrid w:linePitch="360"/>
        </w:sectPr>
      </w:pPr>
    </w:p>
    <w:p w:rsidR="001965C6" w:rsidRDefault="001965C6" w:rsidP="003D5737">
      <w:pPr>
        <w:pStyle w:val="310"/>
        <w:keepNext/>
        <w:keepLines/>
        <w:shd w:val="clear" w:color="auto" w:fill="auto"/>
        <w:spacing w:line="240" w:lineRule="auto"/>
        <w:ind w:left="7700"/>
        <w:rPr>
          <w:rStyle w:val="34"/>
          <w:color w:val="000000"/>
          <w:sz w:val="24"/>
          <w:szCs w:val="24"/>
        </w:rPr>
      </w:pPr>
      <w:bookmarkStart w:id="9" w:name="bookmark15"/>
    </w:p>
    <w:p w:rsidR="001965C6" w:rsidRDefault="001965C6" w:rsidP="003D5737">
      <w:pPr>
        <w:pStyle w:val="310"/>
        <w:keepNext/>
        <w:keepLines/>
        <w:shd w:val="clear" w:color="auto" w:fill="auto"/>
        <w:spacing w:line="240" w:lineRule="auto"/>
        <w:ind w:left="7700"/>
        <w:rPr>
          <w:rStyle w:val="34"/>
          <w:color w:val="000000"/>
          <w:sz w:val="24"/>
          <w:szCs w:val="24"/>
        </w:rPr>
      </w:pPr>
    </w:p>
    <w:p w:rsidR="001965C6" w:rsidRDefault="001965C6" w:rsidP="003D5737">
      <w:pPr>
        <w:pStyle w:val="310"/>
        <w:keepNext/>
        <w:keepLines/>
        <w:shd w:val="clear" w:color="auto" w:fill="auto"/>
        <w:spacing w:line="240" w:lineRule="auto"/>
        <w:ind w:left="7700"/>
        <w:rPr>
          <w:rStyle w:val="34"/>
          <w:color w:val="000000"/>
          <w:sz w:val="24"/>
          <w:szCs w:val="24"/>
        </w:rPr>
      </w:pPr>
    </w:p>
    <w:p w:rsidR="003D5737" w:rsidRPr="009B4518" w:rsidRDefault="003D5737" w:rsidP="003D5737">
      <w:pPr>
        <w:pStyle w:val="310"/>
        <w:keepNext/>
        <w:keepLines/>
        <w:shd w:val="clear" w:color="auto" w:fill="auto"/>
        <w:spacing w:line="240" w:lineRule="auto"/>
        <w:ind w:left="7700"/>
        <w:rPr>
          <w:sz w:val="24"/>
          <w:szCs w:val="24"/>
        </w:rPr>
      </w:pPr>
      <w:r w:rsidRPr="009B4518">
        <w:rPr>
          <w:rStyle w:val="34"/>
          <w:color w:val="000000"/>
          <w:sz w:val="24"/>
          <w:szCs w:val="24"/>
        </w:rPr>
        <w:t>приложение № 5</w:t>
      </w:r>
      <w:bookmarkEnd w:id="9"/>
    </w:p>
    <w:p w:rsidR="003D5737" w:rsidRPr="009B4518" w:rsidRDefault="003D5737" w:rsidP="003D5737">
      <w:pPr>
        <w:pStyle w:val="51"/>
        <w:shd w:val="clear" w:color="auto" w:fill="auto"/>
        <w:spacing w:before="0" w:after="0" w:line="240" w:lineRule="auto"/>
        <w:ind w:left="4120" w:right="520"/>
        <w:jc w:val="left"/>
        <w:rPr>
          <w:sz w:val="24"/>
          <w:szCs w:val="24"/>
        </w:rPr>
      </w:pPr>
      <w:r w:rsidRPr="009B4518">
        <w:rPr>
          <w:rStyle w:val="50"/>
          <w:b/>
          <w:bCs/>
          <w:color w:val="000000"/>
        </w:rPr>
        <w:t>к Паспорту муниципальной программы Саянского района «Выполнение функций по управлению, владению, пользованию и распоряжением муниципальной собственностью»</w:t>
      </w:r>
    </w:p>
    <w:p w:rsidR="003D5737" w:rsidRPr="009B4518" w:rsidRDefault="003D5737" w:rsidP="003D5737">
      <w:pPr>
        <w:pStyle w:val="61"/>
        <w:shd w:val="clear" w:color="auto" w:fill="auto"/>
        <w:spacing w:after="0" w:line="240" w:lineRule="auto"/>
        <w:ind w:left="100" w:firstLine="0"/>
        <w:jc w:val="center"/>
      </w:pPr>
      <w:r w:rsidRPr="009B4518">
        <w:rPr>
          <w:rStyle w:val="62"/>
          <w:b/>
          <w:bCs/>
          <w:color w:val="000000"/>
        </w:rPr>
        <w:t xml:space="preserve">1. Паспорт подпрограммы </w:t>
      </w:r>
      <w:r w:rsidRPr="009B4518">
        <w:rPr>
          <w:rStyle w:val="63"/>
          <w:b/>
          <w:bCs/>
          <w:color w:val="000000"/>
        </w:rPr>
        <w:t>«Выполнение функций по управлению, владению, пользованию и распоряжением</w:t>
      </w:r>
    </w:p>
    <w:p w:rsidR="003D5737" w:rsidRPr="009B4518" w:rsidRDefault="003D5737" w:rsidP="003D5737">
      <w:pPr>
        <w:pStyle w:val="61"/>
        <w:shd w:val="clear" w:color="auto" w:fill="auto"/>
        <w:spacing w:after="0" w:line="240" w:lineRule="auto"/>
        <w:ind w:left="100" w:firstLine="0"/>
        <w:jc w:val="center"/>
        <w:rPr>
          <w:rStyle w:val="63"/>
          <w:b/>
          <w:bCs/>
          <w:color w:val="000000"/>
        </w:rPr>
      </w:pPr>
      <w:r w:rsidRPr="009B4518">
        <w:rPr>
          <w:rStyle w:val="63"/>
          <w:b/>
          <w:bCs/>
          <w:color w:val="000000"/>
        </w:rPr>
        <w:t>муниципальной собственностью»</w:t>
      </w:r>
    </w:p>
    <w:p w:rsidR="003D5737" w:rsidRPr="009B4518" w:rsidRDefault="003D5737" w:rsidP="003D5737">
      <w:pPr>
        <w:pStyle w:val="61"/>
        <w:shd w:val="clear" w:color="auto" w:fill="auto"/>
        <w:spacing w:after="0" w:line="240" w:lineRule="auto"/>
        <w:ind w:left="100" w:firstLine="0"/>
        <w:jc w:val="center"/>
        <w:rPr>
          <w:rStyle w:val="63"/>
          <w:b/>
          <w:bCs/>
          <w:color w:val="000000"/>
        </w:rPr>
      </w:pPr>
    </w:p>
    <w:tbl>
      <w:tblPr>
        <w:tblW w:w="5000" w:type="pct"/>
        <w:tblCellMar>
          <w:left w:w="0" w:type="dxa"/>
          <w:right w:w="0" w:type="dxa"/>
        </w:tblCellMar>
        <w:tblLook w:val="0000"/>
      </w:tblPr>
      <w:tblGrid>
        <w:gridCol w:w="4233"/>
        <w:gridCol w:w="11353"/>
      </w:tblGrid>
      <w:tr w:rsidR="003D5737" w:rsidRPr="009B4518" w:rsidTr="00791412">
        <w:trPr>
          <w:trHeight w:hRule="exact" w:val="811"/>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line="240" w:lineRule="auto"/>
              <w:ind w:left="147" w:firstLine="0"/>
              <w:rPr>
                <w:rStyle w:val="4"/>
              </w:rPr>
            </w:pPr>
            <w:r w:rsidRPr="009B4518">
              <w:rPr>
                <w:rStyle w:val="4"/>
                <w:b w:val="0"/>
                <w:bCs w:val="0"/>
                <w:color w:val="000000"/>
              </w:rPr>
              <w:t>Наименование</w:t>
            </w:r>
          </w:p>
          <w:p w:rsidR="003D5737" w:rsidRPr="009B4518" w:rsidRDefault="003D5737" w:rsidP="00791412">
            <w:pPr>
              <w:pStyle w:val="a3"/>
              <w:shd w:val="clear" w:color="auto" w:fill="auto"/>
              <w:spacing w:before="0" w:line="240" w:lineRule="auto"/>
              <w:ind w:left="147" w:firstLine="0"/>
              <w:rPr>
                <w:rStyle w:val="4"/>
              </w:rPr>
            </w:pPr>
            <w:r w:rsidRPr="009B4518">
              <w:rPr>
                <w:rStyle w:val="4"/>
                <w:b w:val="0"/>
                <w:bCs w:val="0"/>
                <w:color w:val="000000"/>
              </w:rPr>
              <w:t>подпрограммы</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Выполнение функций по управлению, владению, пользованию и распоряжением муниципальной собственностью</w:t>
            </w:r>
          </w:p>
        </w:tc>
      </w:tr>
      <w:tr w:rsidR="003D5737" w:rsidRPr="009B4518" w:rsidTr="00791412">
        <w:trPr>
          <w:trHeight w:hRule="exact" w:val="1495"/>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proofErr w:type="gramStart"/>
            <w:r w:rsidRPr="009B4518">
              <w:rPr>
                <w:rStyle w:val="4"/>
                <w:b w:val="0"/>
                <w:bCs w:val="0"/>
                <w:color w:val="000000"/>
              </w:rPr>
              <w:t>Наименовании</w:t>
            </w:r>
            <w:proofErr w:type="gramEnd"/>
            <w:r w:rsidRPr="009B4518">
              <w:rPr>
                <w:rStyle w:val="4"/>
                <w:b w:val="0"/>
                <w:bCs w:val="0"/>
                <w:color w:val="000000"/>
              </w:rPr>
              <w:t xml:space="preserve"> муниципальной программы, в рамках которой реализуется подпрограмма</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Выполнение функций по управлению, владению, пользованию и распоряжением муниципальной собственностью</w:t>
            </w:r>
          </w:p>
        </w:tc>
      </w:tr>
      <w:tr w:rsidR="003D5737" w:rsidRPr="009B4518" w:rsidTr="00791412">
        <w:trPr>
          <w:trHeight w:hRule="exact" w:val="1276"/>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line="240" w:lineRule="auto"/>
              <w:ind w:left="147" w:firstLine="0"/>
              <w:rPr>
                <w:rStyle w:val="4"/>
                <w:b w:val="0"/>
                <w:bCs w:val="0"/>
                <w:color w:val="000000"/>
              </w:rPr>
            </w:pPr>
            <w:r w:rsidRPr="009B4518">
              <w:rPr>
                <w:rStyle w:val="4"/>
                <w:b w:val="0"/>
                <w:bCs w:val="0"/>
                <w:color w:val="000000"/>
              </w:rPr>
              <w:t>Ответственный</w:t>
            </w:r>
          </w:p>
          <w:p w:rsidR="003D5737" w:rsidRPr="009B4518" w:rsidRDefault="003D5737" w:rsidP="00791412">
            <w:pPr>
              <w:pStyle w:val="a3"/>
              <w:shd w:val="clear" w:color="auto" w:fill="auto"/>
              <w:spacing w:before="0" w:line="240" w:lineRule="auto"/>
              <w:ind w:left="147" w:firstLine="0"/>
              <w:rPr>
                <w:rStyle w:val="4"/>
                <w:b w:val="0"/>
                <w:bCs w:val="0"/>
                <w:color w:val="000000"/>
              </w:rPr>
            </w:pPr>
            <w:r w:rsidRPr="009B4518">
              <w:rPr>
                <w:rStyle w:val="4"/>
                <w:b w:val="0"/>
                <w:bCs w:val="0"/>
                <w:color w:val="000000"/>
              </w:rPr>
              <w:t>исполнитель</w:t>
            </w:r>
          </w:p>
          <w:p w:rsidR="003D5737" w:rsidRPr="009B4518" w:rsidRDefault="003D5737" w:rsidP="00791412">
            <w:pPr>
              <w:pStyle w:val="a3"/>
              <w:shd w:val="clear" w:color="auto" w:fill="auto"/>
              <w:spacing w:before="0" w:line="240" w:lineRule="auto"/>
              <w:ind w:left="147" w:firstLine="0"/>
              <w:rPr>
                <w:rStyle w:val="4"/>
              </w:rPr>
            </w:pPr>
            <w:r w:rsidRPr="009B4518">
              <w:rPr>
                <w:rStyle w:val="4"/>
                <w:b w:val="0"/>
                <w:bCs w:val="0"/>
                <w:color w:val="000000"/>
              </w:rPr>
              <w:t>подпрограммы</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Муниципальное казенное учреждение «Отдел имущественных и земельных отношений администрации Саянского района» (далее - Отдел)</w:t>
            </w:r>
          </w:p>
        </w:tc>
      </w:tr>
      <w:tr w:rsidR="003D5737" w:rsidRPr="009B4518" w:rsidTr="00791412">
        <w:trPr>
          <w:trHeight w:hRule="exact" w:val="1691"/>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Цель подпрограммы</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1. Повышение эффективности управления муниципальным имуществом Саянского района;</w:t>
            </w:r>
          </w:p>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2.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3D5737" w:rsidRPr="009B4518" w:rsidTr="00791412">
        <w:trPr>
          <w:trHeight w:hRule="exact" w:val="2286"/>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Задачи подпрограммы</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1.Повышение эффективности управления муниципальным имуществом Саянского района.</w:t>
            </w:r>
          </w:p>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2. Предупреждение преждевременного износа жилищного фонда муниципальной собственности Саянского района.</w:t>
            </w:r>
          </w:p>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3.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3D5737" w:rsidRPr="009B4518" w:rsidTr="00791412">
        <w:trPr>
          <w:trHeight w:hRule="exact" w:val="2842"/>
        </w:trPr>
        <w:tc>
          <w:tcPr>
            <w:tcW w:w="1358" w:type="pct"/>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Style w:val="4"/>
                <w:b w:val="0"/>
                <w:bCs w:val="0"/>
                <w:color w:val="000000"/>
              </w:rPr>
            </w:pPr>
            <w:r w:rsidRPr="009B4518">
              <w:rPr>
                <w:rStyle w:val="4"/>
                <w:b w:val="0"/>
                <w:bCs w:val="0"/>
                <w:color w:val="000000"/>
              </w:rPr>
              <w:lastRenderedPageBreak/>
              <w:t>Мероприятия подпрограммы</w:t>
            </w:r>
          </w:p>
        </w:tc>
        <w:tc>
          <w:tcPr>
            <w:tcW w:w="3642" w:type="pct"/>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2.Текущий ремонт жилищного фонда муниципальной собственности Саянского района.</w:t>
            </w:r>
          </w:p>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Fonts w:ascii="Times New Roman" w:hAnsi="Times New Roman"/>
                <w:color w:val="000000"/>
              </w:rPr>
              <w:t>3. 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tc>
      </w:tr>
      <w:tr w:rsidR="003D5737" w:rsidRPr="009B4518" w:rsidTr="00791412">
        <w:trPr>
          <w:trHeight w:hRule="exact" w:val="691"/>
        </w:trPr>
        <w:tc>
          <w:tcPr>
            <w:tcW w:w="1358" w:type="pct"/>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Этапы и сроки реализации программы</w:t>
            </w:r>
          </w:p>
        </w:tc>
        <w:tc>
          <w:tcPr>
            <w:tcW w:w="3642" w:type="pct"/>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Pr>
                <w:rStyle w:val="4"/>
                <w:b w:val="0"/>
                <w:bCs w:val="0"/>
                <w:color w:val="000000"/>
              </w:rPr>
              <w:t>2014-2018</w:t>
            </w:r>
            <w:r w:rsidRPr="009B4518">
              <w:rPr>
                <w:rStyle w:val="4"/>
                <w:b w:val="0"/>
                <w:bCs w:val="0"/>
                <w:color w:val="000000"/>
              </w:rPr>
              <w:t>годы</w:t>
            </w:r>
          </w:p>
        </w:tc>
      </w:tr>
      <w:tr w:rsidR="003D5737" w:rsidRPr="009B4518" w:rsidTr="00791412">
        <w:trPr>
          <w:trHeight w:hRule="exact" w:val="811"/>
        </w:trPr>
        <w:tc>
          <w:tcPr>
            <w:tcW w:w="1358" w:type="pct"/>
            <w:tcBorders>
              <w:top w:val="single" w:sz="4" w:space="0" w:color="auto"/>
              <w:left w:val="single" w:sz="4" w:space="0" w:color="auto"/>
              <w:bottom w:val="nil"/>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Целевые индикаторы подпрограммы</w:t>
            </w:r>
          </w:p>
        </w:tc>
        <w:tc>
          <w:tcPr>
            <w:tcW w:w="3642" w:type="pct"/>
            <w:tcBorders>
              <w:top w:val="single" w:sz="4" w:space="0" w:color="auto"/>
              <w:left w:val="single" w:sz="4" w:space="0" w:color="auto"/>
              <w:bottom w:val="nil"/>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Целевые индикаторы и показателями определены в приложении №1</w:t>
            </w:r>
          </w:p>
        </w:tc>
      </w:tr>
      <w:tr w:rsidR="003D5737" w:rsidRPr="009B4518" w:rsidTr="001965C6">
        <w:trPr>
          <w:trHeight w:hRule="exact" w:val="2323"/>
        </w:trPr>
        <w:tc>
          <w:tcPr>
            <w:tcW w:w="1358" w:type="pct"/>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Ресурсное обеспечение подпрограммы</w:t>
            </w:r>
          </w:p>
        </w:tc>
        <w:tc>
          <w:tcPr>
            <w:tcW w:w="3642" w:type="pct"/>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Общий объем финансирования программы составляет 11038490,59 рублей (средства бюджета района), в том числе:</w:t>
            </w:r>
          </w:p>
          <w:p w:rsidR="003D5737" w:rsidRPr="009B4518" w:rsidRDefault="003D5737" w:rsidP="003D5737">
            <w:pPr>
              <w:pStyle w:val="a3"/>
              <w:numPr>
                <w:ilvl w:val="0"/>
                <w:numId w:val="30"/>
              </w:numPr>
              <w:shd w:val="clear" w:color="auto" w:fill="auto"/>
              <w:tabs>
                <w:tab w:val="left" w:pos="542"/>
              </w:tabs>
              <w:spacing w:before="0" w:line="240" w:lineRule="auto"/>
              <w:jc w:val="both"/>
              <w:rPr>
                <w:rFonts w:ascii="Times New Roman" w:hAnsi="Times New Roman"/>
                <w:color w:val="000000"/>
              </w:rPr>
            </w:pPr>
            <w:r w:rsidRPr="009B4518">
              <w:rPr>
                <w:rStyle w:val="4"/>
                <w:b w:val="0"/>
                <w:bCs w:val="0"/>
                <w:color w:val="000000"/>
              </w:rPr>
              <w:t>год-3386990,59 руб.</w:t>
            </w:r>
          </w:p>
          <w:p w:rsidR="003D5737" w:rsidRPr="009B4518" w:rsidRDefault="003D5737" w:rsidP="003D5737">
            <w:pPr>
              <w:pStyle w:val="a3"/>
              <w:numPr>
                <w:ilvl w:val="0"/>
                <w:numId w:val="30"/>
              </w:numPr>
              <w:shd w:val="clear" w:color="auto" w:fill="auto"/>
              <w:tabs>
                <w:tab w:val="left" w:pos="538"/>
              </w:tabs>
              <w:spacing w:before="0" w:line="240" w:lineRule="auto"/>
              <w:jc w:val="both"/>
              <w:rPr>
                <w:rFonts w:ascii="Times New Roman" w:hAnsi="Times New Roman"/>
                <w:color w:val="000000"/>
              </w:rPr>
            </w:pPr>
            <w:r w:rsidRPr="009B4518">
              <w:rPr>
                <w:rStyle w:val="4"/>
                <w:b w:val="0"/>
                <w:bCs w:val="0"/>
                <w:color w:val="000000"/>
              </w:rPr>
              <w:t>год - 2875,7 тыс. руб.</w:t>
            </w:r>
          </w:p>
          <w:p w:rsidR="003D5737" w:rsidRPr="009B4518" w:rsidRDefault="003D5737" w:rsidP="003D5737">
            <w:pPr>
              <w:pStyle w:val="a3"/>
              <w:numPr>
                <w:ilvl w:val="0"/>
                <w:numId w:val="30"/>
              </w:numPr>
              <w:shd w:val="clear" w:color="auto" w:fill="auto"/>
              <w:tabs>
                <w:tab w:val="left" w:pos="542"/>
              </w:tabs>
              <w:spacing w:before="0" w:line="240" w:lineRule="auto"/>
              <w:jc w:val="both"/>
              <w:rPr>
                <w:rFonts w:ascii="Times New Roman" w:hAnsi="Times New Roman"/>
                <w:color w:val="000000"/>
              </w:rPr>
            </w:pPr>
            <w:r>
              <w:rPr>
                <w:rStyle w:val="4"/>
                <w:b w:val="0"/>
                <w:bCs w:val="0"/>
                <w:color w:val="000000"/>
              </w:rPr>
              <w:t>год – 22880,7</w:t>
            </w:r>
            <w:r w:rsidRPr="009B4518">
              <w:rPr>
                <w:rStyle w:val="4"/>
                <w:b w:val="0"/>
                <w:bCs w:val="0"/>
                <w:color w:val="000000"/>
              </w:rPr>
              <w:t xml:space="preserve"> тыс. руб.</w:t>
            </w:r>
          </w:p>
          <w:p w:rsidR="003D5737" w:rsidRDefault="003D5737" w:rsidP="003D5737">
            <w:pPr>
              <w:pStyle w:val="a3"/>
              <w:numPr>
                <w:ilvl w:val="0"/>
                <w:numId w:val="30"/>
              </w:numPr>
              <w:shd w:val="clear" w:color="auto" w:fill="auto"/>
              <w:tabs>
                <w:tab w:val="left" w:pos="538"/>
              </w:tabs>
              <w:spacing w:before="0" w:line="240" w:lineRule="auto"/>
              <w:jc w:val="both"/>
              <w:rPr>
                <w:rStyle w:val="4"/>
                <w:b w:val="0"/>
                <w:bCs w:val="0"/>
                <w:color w:val="000000"/>
              </w:rPr>
            </w:pPr>
            <w:r>
              <w:rPr>
                <w:rStyle w:val="4"/>
                <w:b w:val="0"/>
                <w:bCs w:val="0"/>
                <w:color w:val="000000"/>
              </w:rPr>
              <w:t>год – 2416,6</w:t>
            </w:r>
            <w:r w:rsidRPr="009B4518">
              <w:rPr>
                <w:rStyle w:val="4"/>
                <w:b w:val="0"/>
                <w:bCs w:val="0"/>
                <w:color w:val="000000"/>
              </w:rPr>
              <w:t xml:space="preserve"> тыс. руб.</w:t>
            </w:r>
          </w:p>
          <w:p w:rsidR="003D5737" w:rsidRPr="004220D4" w:rsidRDefault="003D5737" w:rsidP="003D5737">
            <w:pPr>
              <w:pStyle w:val="a3"/>
              <w:numPr>
                <w:ilvl w:val="0"/>
                <w:numId w:val="30"/>
              </w:numPr>
              <w:shd w:val="clear" w:color="auto" w:fill="auto"/>
              <w:tabs>
                <w:tab w:val="left" w:pos="538"/>
              </w:tabs>
              <w:spacing w:before="0" w:line="240" w:lineRule="auto"/>
              <w:jc w:val="both"/>
              <w:rPr>
                <w:rFonts w:ascii="Times New Roman" w:hAnsi="Times New Roman"/>
                <w:b/>
                <w:color w:val="000000"/>
              </w:rPr>
            </w:pPr>
            <w:r>
              <w:rPr>
                <w:rStyle w:val="4"/>
              </w:rPr>
              <w:t xml:space="preserve"> </w:t>
            </w:r>
            <w:r w:rsidRPr="004220D4">
              <w:rPr>
                <w:rStyle w:val="4"/>
                <w:b w:val="0"/>
              </w:rPr>
              <w:t xml:space="preserve">год- 2359,2 </w:t>
            </w:r>
            <w:proofErr w:type="spellStart"/>
            <w:r w:rsidRPr="004220D4">
              <w:rPr>
                <w:rStyle w:val="4"/>
                <w:b w:val="0"/>
              </w:rPr>
              <w:t>тыс</w:t>
            </w:r>
            <w:proofErr w:type="gramStart"/>
            <w:r w:rsidRPr="004220D4">
              <w:rPr>
                <w:rStyle w:val="4"/>
                <w:b w:val="0"/>
              </w:rPr>
              <w:t>.р</w:t>
            </w:r>
            <w:proofErr w:type="gramEnd"/>
            <w:r w:rsidRPr="004220D4">
              <w:rPr>
                <w:rStyle w:val="4"/>
                <w:b w:val="0"/>
              </w:rPr>
              <w:t>уб</w:t>
            </w:r>
            <w:proofErr w:type="spellEnd"/>
          </w:p>
        </w:tc>
      </w:tr>
      <w:tr w:rsidR="003D5737" w:rsidRPr="009B4518" w:rsidTr="001965C6">
        <w:trPr>
          <w:trHeight w:hRule="exact" w:val="1688"/>
        </w:trPr>
        <w:tc>
          <w:tcPr>
            <w:tcW w:w="1358" w:type="pct"/>
            <w:tcBorders>
              <w:top w:val="single" w:sz="4" w:space="0" w:color="auto"/>
              <w:left w:val="single" w:sz="4" w:space="0" w:color="auto"/>
              <w:bottom w:val="single" w:sz="4" w:space="0" w:color="auto"/>
              <w:right w:val="nil"/>
            </w:tcBorders>
            <w:shd w:val="clear" w:color="auto" w:fill="FFFFFF"/>
          </w:tcPr>
          <w:p w:rsidR="003D5737" w:rsidRPr="009B4518" w:rsidRDefault="003D5737" w:rsidP="00791412">
            <w:pPr>
              <w:pStyle w:val="a3"/>
              <w:shd w:val="clear" w:color="auto" w:fill="auto"/>
              <w:spacing w:before="0" w:after="120" w:line="240" w:lineRule="auto"/>
              <w:ind w:left="180" w:firstLine="0"/>
              <w:rPr>
                <w:rFonts w:ascii="Times New Roman" w:hAnsi="Times New Roman"/>
                <w:color w:val="000000"/>
              </w:rPr>
            </w:pPr>
            <w:r w:rsidRPr="009B4518">
              <w:rPr>
                <w:rStyle w:val="4"/>
                <w:b w:val="0"/>
                <w:bCs w:val="0"/>
                <w:color w:val="000000"/>
              </w:rPr>
              <w:t xml:space="preserve">Система организации </w:t>
            </w:r>
            <w:proofErr w:type="gramStart"/>
            <w:r w:rsidRPr="009B4518">
              <w:rPr>
                <w:rStyle w:val="4"/>
                <w:b w:val="0"/>
                <w:bCs w:val="0"/>
                <w:color w:val="000000"/>
              </w:rPr>
              <w:t>контроля за</w:t>
            </w:r>
            <w:proofErr w:type="gramEnd"/>
            <w:r w:rsidRPr="009B4518">
              <w:rPr>
                <w:rStyle w:val="4"/>
                <w:b w:val="0"/>
                <w:bCs w:val="0"/>
                <w:color w:val="000000"/>
              </w:rPr>
              <w:t xml:space="preserve"> исполнением подпрограммы</w:t>
            </w:r>
          </w:p>
        </w:tc>
        <w:tc>
          <w:tcPr>
            <w:tcW w:w="3642" w:type="pct"/>
            <w:tcBorders>
              <w:top w:val="single" w:sz="4" w:space="0" w:color="auto"/>
              <w:left w:val="single" w:sz="4" w:space="0" w:color="auto"/>
              <w:bottom w:val="single" w:sz="4" w:space="0" w:color="auto"/>
              <w:right w:val="single" w:sz="4" w:space="0" w:color="auto"/>
            </w:tcBorders>
            <w:shd w:val="clear" w:color="auto" w:fill="FFFFFF"/>
          </w:tcPr>
          <w:p w:rsidR="003D5737" w:rsidRPr="009B4518" w:rsidRDefault="003D5737" w:rsidP="00791412">
            <w:pPr>
              <w:pStyle w:val="a3"/>
              <w:shd w:val="clear" w:color="auto" w:fill="auto"/>
              <w:spacing w:before="0" w:line="240" w:lineRule="auto"/>
              <w:ind w:firstLine="0"/>
              <w:rPr>
                <w:rFonts w:ascii="Times New Roman" w:hAnsi="Times New Roman"/>
                <w:color w:val="000000"/>
              </w:rPr>
            </w:pPr>
            <w:r w:rsidRPr="009B4518">
              <w:rPr>
                <w:rStyle w:val="4"/>
                <w:b w:val="0"/>
                <w:bCs w:val="0"/>
                <w:color w:val="000000"/>
              </w:rPr>
              <w:t>Первый заместитель главы администрации Саянского района, МКУ "Финансово-экономическое управление", контрольно - счётный орган</w:t>
            </w:r>
          </w:p>
        </w:tc>
      </w:tr>
    </w:tbl>
    <w:p w:rsidR="003D5737" w:rsidRPr="009B4518" w:rsidRDefault="003D5737" w:rsidP="003D5737">
      <w:pPr>
        <w:rPr>
          <w:rFonts w:ascii="Times New Roman" w:hAnsi="Times New Roman" w:cs="Times New Roman"/>
        </w:rPr>
      </w:pPr>
    </w:p>
    <w:p w:rsidR="003D5737" w:rsidRPr="009B4518" w:rsidRDefault="003D5737" w:rsidP="003D5737">
      <w:pPr>
        <w:pStyle w:val="a3"/>
        <w:shd w:val="clear" w:color="auto" w:fill="auto"/>
        <w:tabs>
          <w:tab w:val="left" w:pos="3478"/>
        </w:tabs>
        <w:spacing w:before="0" w:line="240" w:lineRule="auto"/>
        <w:ind w:left="3180" w:firstLine="0"/>
        <w:jc w:val="both"/>
        <w:rPr>
          <w:rStyle w:val="4"/>
          <w:b w:val="0"/>
          <w:bCs w:val="0"/>
        </w:rPr>
      </w:pPr>
    </w:p>
    <w:p w:rsidR="003D5737" w:rsidRPr="009B4518" w:rsidRDefault="003D5737" w:rsidP="003D5737">
      <w:pPr>
        <w:pStyle w:val="a3"/>
        <w:numPr>
          <w:ilvl w:val="0"/>
          <w:numId w:val="31"/>
        </w:numPr>
        <w:shd w:val="clear" w:color="auto" w:fill="auto"/>
        <w:tabs>
          <w:tab w:val="left" w:pos="3478"/>
        </w:tabs>
        <w:spacing w:before="0" w:line="240" w:lineRule="auto"/>
        <w:ind w:left="3180"/>
        <w:jc w:val="both"/>
        <w:rPr>
          <w:rFonts w:ascii="Times New Roman" w:hAnsi="Times New Roman"/>
        </w:rPr>
      </w:pPr>
      <w:r w:rsidRPr="009B4518">
        <w:rPr>
          <w:rStyle w:val="4"/>
          <w:b w:val="0"/>
          <w:bCs w:val="0"/>
          <w:color w:val="000000"/>
        </w:rPr>
        <w:t>Обоснование подпрограммы</w:t>
      </w:r>
    </w:p>
    <w:p w:rsidR="003D5737" w:rsidRPr="009B4518" w:rsidRDefault="003D5737" w:rsidP="003D5737">
      <w:pPr>
        <w:pStyle w:val="a3"/>
        <w:numPr>
          <w:ilvl w:val="1"/>
          <w:numId w:val="31"/>
        </w:numPr>
        <w:shd w:val="clear" w:color="auto" w:fill="auto"/>
        <w:tabs>
          <w:tab w:val="left" w:pos="2561"/>
        </w:tabs>
        <w:spacing w:before="0" w:after="231" w:line="240" w:lineRule="auto"/>
        <w:ind w:left="3680" w:right="1440" w:hanging="1600"/>
        <w:rPr>
          <w:rFonts w:ascii="Times New Roman" w:hAnsi="Times New Roman"/>
        </w:rPr>
      </w:pPr>
      <w:r w:rsidRPr="009B4518">
        <w:rPr>
          <w:rStyle w:val="4"/>
          <w:b w:val="0"/>
          <w:bCs w:val="0"/>
          <w:color w:val="000000"/>
        </w:rPr>
        <w:t>Постановка проблемы и обоснование необходимости разработки подпрограммы</w:t>
      </w:r>
    </w:p>
    <w:p w:rsidR="003D5737" w:rsidRPr="009B4518" w:rsidRDefault="003D5737" w:rsidP="003D5737">
      <w:pPr>
        <w:pStyle w:val="a3"/>
        <w:shd w:val="clear" w:color="auto" w:fill="auto"/>
        <w:spacing w:before="0" w:line="240" w:lineRule="auto"/>
        <w:ind w:left="60" w:right="40" w:firstLine="760"/>
        <w:jc w:val="both"/>
        <w:rPr>
          <w:rFonts w:ascii="Times New Roman" w:hAnsi="Times New Roman"/>
        </w:rPr>
      </w:pPr>
      <w:r w:rsidRPr="009B4518">
        <w:rPr>
          <w:rStyle w:val="4"/>
          <w:b w:val="0"/>
          <w:bCs w:val="0"/>
          <w:color w:val="000000"/>
        </w:rPr>
        <w:lastRenderedPageBreak/>
        <w:t>Настоящая подпрограмма разработана на основе ежегодного прогноза социально- экономического развития Саянского района на среднесрочную перспективу и вызвана необходимостью:</w:t>
      </w:r>
    </w:p>
    <w:p w:rsidR="003D5737" w:rsidRPr="009B4518" w:rsidRDefault="003D5737" w:rsidP="003D5737">
      <w:pPr>
        <w:pStyle w:val="a3"/>
        <w:numPr>
          <w:ilvl w:val="0"/>
          <w:numId w:val="32"/>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Создания условий для более эффективного управления, владения, пользования и распоряжения муниципальной собственностью, а также совершенствования инструментов управления муниципальным имуществом.</w:t>
      </w:r>
    </w:p>
    <w:p w:rsidR="003D5737" w:rsidRPr="009B4518" w:rsidRDefault="003D5737" w:rsidP="003D5737">
      <w:pPr>
        <w:pStyle w:val="a3"/>
        <w:shd w:val="clear" w:color="auto" w:fill="auto"/>
        <w:spacing w:before="0" w:line="240" w:lineRule="auto"/>
        <w:ind w:left="60" w:firstLine="760"/>
        <w:jc w:val="both"/>
        <w:rPr>
          <w:rFonts w:ascii="Times New Roman" w:hAnsi="Times New Roman"/>
        </w:rPr>
      </w:pPr>
      <w:r w:rsidRPr="009B4518">
        <w:rPr>
          <w:rStyle w:val="4"/>
          <w:b w:val="0"/>
          <w:bCs w:val="0"/>
          <w:color w:val="000000"/>
        </w:rPr>
        <w:t>Для реализации данной задачи необходимо:</w:t>
      </w:r>
    </w:p>
    <w:p w:rsidR="003D5737" w:rsidRPr="009B4518" w:rsidRDefault="003D5737" w:rsidP="003D5737">
      <w:pPr>
        <w:pStyle w:val="a3"/>
        <w:numPr>
          <w:ilvl w:val="0"/>
          <w:numId w:val="33"/>
        </w:numPr>
        <w:shd w:val="clear" w:color="auto" w:fill="auto"/>
        <w:spacing w:before="0" w:line="240" w:lineRule="auto"/>
        <w:ind w:left="60" w:right="40" w:firstLine="760"/>
        <w:jc w:val="both"/>
        <w:rPr>
          <w:rFonts w:ascii="Times New Roman" w:hAnsi="Times New Roman"/>
        </w:rPr>
      </w:pPr>
      <w:r w:rsidRPr="009B4518">
        <w:rPr>
          <w:rStyle w:val="4"/>
          <w:b w:val="0"/>
          <w:bCs w:val="0"/>
          <w:color w:val="000000"/>
        </w:rPr>
        <w:t xml:space="preserve"> проведение дальнейшей работы по формированию реестра муниципальной собственности и специализированных жилых помещений для обеспечения полного и непрерывного </w:t>
      </w:r>
      <w:proofErr w:type="spellStart"/>
      <w:r w:rsidRPr="009B4518">
        <w:rPr>
          <w:rStyle w:val="4"/>
          <w:b w:val="0"/>
          <w:bCs w:val="0"/>
          <w:color w:val="000000"/>
        </w:rPr>
        <w:t>пообъектного</w:t>
      </w:r>
      <w:proofErr w:type="spellEnd"/>
      <w:r w:rsidRPr="009B4518">
        <w:rPr>
          <w:rStyle w:val="4"/>
          <w:b w:val="0"/>
          <w:bCs w:val="0"/>
          <w:color w:val="000000"/>
        </w:rPr>
        <w:t xml:space="preserve"> учета муниципального имущества путем принятия в муниципальную казну бесхозяйных объектов дорожного хозяйства, инфраструктуры поселений района;</w:t>
      </w:r>
    </w:p>
    <w:p w:rsidR="003D5737" w:rsidRPr="009B4518" w:rsidRDefault="003D5737" w:rsidP="003D5737">
      <w:pPr>
        <w:pStyle w:val="a3"/>
        <w:numPr>
          <w:ilvl w:val="0"/>
          <w:numId w:val="33"/>
        </w:numPr>
        <w:shd w:val="clear" w:color="auto" w:fill="auto"/>
        <w:spacing w:before="0" w:line="240" w:lineRule="auto"/>
        <w:ind w:left="60" w:right="40" w:firstLine="760"/>
        <w:jc w:val="both"/>
        <w:rPr>
          <w:rFonts w:ascii="Times New Roman" w:hAnsi="Times New Roman"/>
        </w:rPr>
      </w:pPr>
      <w:r w:rsidRPr="009B4518">
        <w:rPr>
          <w:rStyle w:val="4"/>
          <w:b w:val="0"/>
          <w:bCs w:val="0"/>
          <w:color w:val="000000"/>
        </w:rPr>
        <w:t xml:space="preserve"> выполнение полномочий собственника в отноше</w:t>
      </w:r>
      <w:r w:rsidRPr="009B4518">
        <w:rPr>
          <w:rFonts w:ascii="Times New Roman" w:hAnsi="Times New Roman"/>
          <w:color w:val="000000"/>
          <w:u w:val="single"/>
        </w:rPr>
        <w:t>нии</w:t>
      </w:r>
      <w:r w:rsidRPr="009B4518">
        <w:rPr>
          <w:rStyle w:val="4"/>
          <w:b w:val="0"/>
          <w:bCs w:val="0"/>
          <w:color w:val="000000"/>
        </w:rPr>
        <w:t xml:space="preserve"> имущества муниципальных унитарных предприятий и муниципальных учреждений.</w:t>
      </w:r>
    </w:p>
    <w:p w:rsidR="003D5737" w:rsidRPr="009B4518" w:rsidRDefault="003D5737" w:rsidP="003D5737">
      <w:pPr>
        <w:pStyle w:val="a3"/>
        <w:numPr>
          <w:ilvl w:val="0"/>
          <w:numId w:val="33"/>
        </w:numPr>
        <w:shd w:val="clear" w:color="auto" w:fill="auto"/>
        <w:tabs>
          <w:tab w:val="left" w:pos="1184"/>
        </w:tabs>
        <w:spacing w:before="0" w:line="240" w:lineRule="auto"/>
        <w:ind w:left="60" w:right="40" w:firstLine="760"/>
        <w:jc w:val="both"/>
        <w:rPr>
          <w:rFonts w:ascii="Times New Roman" w:hAnsi="Times New Roman"/>
        </w:rPr>
      </w:pPr>
      <w:r w:rsidRPr="009B4518">
        <w:rPr>
          <w:rStyle w:val="4"/>
          <w:b w:val="0"/>
          <w:bCs w:val="0"/>
          <w:color w:val="000000"/>
        </w:rPr>
        <w:t>Обеспечение подготовки документов по исполнению решений о приватизации муниципального имущества.</w:t>
      </w:r>
    </w:p>
    <w:p w:rsidR="003D5737" w:rsidRPr="009B4518" w:rsidRDefault="003D5737" w:rsidP="003D5737">
      <w:pPr>
        <w:pStyle w:val="a3"/>
        <w:shd w:val="clear" w:color="auto" w:fill="auto"/>
        <w:tabs>
          <w:tab w:val="left" w:pos="1392"/>
          <w:tab w:val="left" w:pos="1886"/>
        </w:tabs>
        <w:spacing w:before="0" w:line="240" w:lineRule="auto"/>
        <w:ind w:left="60" w:right="40" w:firstLine="0"/>
        <w:jc w:val="both"/>
        <w:rPr>
          <w:rFonts w:ascii="Times New Roman" w:hAnsi="Times New Roman"/>
        </w:rPr>
      </w:pPr>
      <w:r w:rsidRPr="009B4518">
        <w:rPr>
          <w:rStyle w:val="4"/>
          <w:b w:val="0"/>
          <w:bCs w:val="0"/>
          <w:color w:val="000000"/>
        </w:rPr>
        <w:t xml:space="preserve">В Саянском районе наблюдается уменьшение площадей, находящихся в собственности муниципального образования и сдаваемых в аренду. </w:t>
      </w:r>
      <w:proofErr w:type="gramStart"/>
      <w:r w:rsidRPr="009B4518">
        <w:rPr>
          <w:rStyle w:val="4"/>
          <w:b w:val="0"/>
          <w:bCs w:val="0"/>
          <w:color w:val="000000"/>
        </w:rPr>
        <w:t>Это связано с приватизацией объектов муниципальной собственности в соответствии с Феде</w:t>
      </w:r>
      <w:r>
        <w:rPr>
          <w:rStyle w:val="4"/>
          <w:b w:val="0"/>
          <w:bCs w:val="0"/>
          <w:color w:val="000000"/>
        </w:rPr>
        <w:t>ральным законом от 22.07.2008 №</w:t>
      </w:r>
      <w:r w:rsidRPr="009B4518">
        <w:rPr>
          <w:rStyle w:val="4"/>
          <w:b w:val="0"/>
          <w:bCs w:val="0"/>
          <w:color w:val="000000"/>
        </w:rPr>
        <w:t>159-ФЗ «Об особенностях отчуждения недвижимого имущества,</w:t>
      </w:r>
      <w:r>
        <w:rPr>
          <w:rStyle w:val="4"/>
          <w:b w:val="0"/>
          <w:bCs w:val="0"/>
          <w:color w:val="000000"/>
        </w:rPr>
        <w:t xml:space="preserve"> </w:t>
      </w:r>
      <w:r w:rsidRPr="009B4518">
        <w:rPr>
          <w:rStyle w:val="4"/>
          <w:b w:val="0"/>
          <w:bCs w:val="0"/>
          <w:color w:val="000000"/>
        </w:rPr>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закона Красноярского края от 4 декабря 2008 года </w:t>
      </w:r>
      <w:r w:rsidRPr="009B4518">
        <w:rPr>
          <w:rStyle w:val="4"/>
          <w:b w:val="0"/>
          <w:bCs w:val="0"/>
          <w:color w:val="000000"/>
          <w:lang w:val="en-US" w:eastAsia="en-US"/>
        </w:rPr>
        <w:t>N</w:t>
      </w:r>
      <w:r w:rsidRPr="009B4518">
        <w:rPr>
          <w:rStyle w:val="4"/>
          <w:b w:val="0"/>
          <w:bCs w:val="0"/>
          <w:color w:val="000000"/>
          <w:lang w:eastAsia="en-US"/>
        </w:rPr>
        <w:t xml:space="preserve"> </w:t>
      </w:r>
      <w:r w:rsidRPr="009B4518">
        <w:rPr>
          <w:rStyle w:val="4"/>
          <w:b w:val="0"/>
          <w:bCs w:val="0"/>
          <w:color w:val="000000"/>
        </w:rPr>
        <w:t>7-2542 «О регулировании</w:t>
      </w:r>
      <w:proofErr w:type="gramEnd"/>
      <w:r w:rsidRPr="009B4518">
        <w:rPr>
          <w:rStyle w:val="4"/>
          <w:b w:val="0"/>
          <w:bCs w:val="0"/>
          <w:color w:val="000000"/>
        </w:rPr>
        <w:t xml:space="preserve"> земельных отношений в Красноярском крае»</w:t>
      </w:r>
    </w:p>
    <w:p w:rsidR="003D5737" w:rsidRPr="009B4518" w:rsidRDefault="003D5737" w:rsidP="003D5737">
      <w:pPr>
        <w:pStyle w:val="a3"/>
        <w:numPr>
          <w:ilvl w:val="0"/>
          <w:numId w:val="32"/>
        </w:numPr>
        <w:shd w:val="clear" w:color="auto" w:fill="auto"/>
        <w:spacing w:before="0" w:line="240" w:lineRule="auto"/>
        <w:ind w:left="820" w:right="40" w:hanging="760"/>
        <w:rPr>
          <w:rFonts w:ascii="Times New Roman" w:hAnsi="Times New Roman"/>
        </w:rPr>
      </w:pPr>
      <w:r w:rsidRPr="009B4518">
        <w:rPr>
          <w:rStyle w:val="4"/>
          <w:b w:val="0"/>
          <w:bCs w:val="0"/>
          <w:color w:val="000000"/>
        </w:rPr>
        <w:t xml:space="preserve">Повышения </w:t>
      </w:r>
      <w:proofErr w:type="gramStart"/>
      <w:r w:rsidRPr="009B4518">
        <w:rPr>
          <w:rStyle w:val="4"/>
          <w:b w:val="0"/>
          <w:bCs w:val="0"/>
          <w:color w:val="000000"/>
        </w:rPr>
        <w:t>эффективности расходования средств бюджета Саянского района</w:t>
      </w:r>
      <w:proofErr w:type="gramEnd"/>
      <w:r w:rsidRPr="009B4518">
        <w:rPr>
          <w:rStyle w:val="4"/>
          <w:b w:val="0"/>
          <w:bCs w:val="0"/>
          <w:color w:val="000000"/>
        </w:rPr>
        <w:t>. Основными инструментами повышения эффективности расходования средств</w:t>
      </w:r>
    </w:p>
    <w:p w:rsidR="003D5737" w:rsidRPr="009B4518" w:rsidRDefault="003D5737" w:rsidP="003D5737">
      <w:pPr>
        <w:pStyle w:val="a3"/>
        <w:shd w:val="clear" w:color="auto" w:fill="auto"/>
        <w:spacing w:before="0" w:line="240" w:lineRule="auto"/>
        <w:ind w:left="60" w:firstLine="0"/>
        <w:jc w:val="both"/>
        <w:rPr>
          <w:rFonts w:ascii="Times New Roman" w:hAnsi="Times New Roman"/>
        </w:rPr>
      </w:pPr>
      <w:r w:rsidRPr="009B4518">
        <w:rPr>
          <w:rStyle w:val="4"/>
          <w:b w:val="0"/>
          <w:bCs w:val="0"/>
          <w:color w:val="000000"/>
        </w:rPr>
        <w:t>бюджета являются:</w:t>
      </w:r>
    </w:p>
    <w:p w:rsidR="003D5737" w:rsidRPr="009B4518" w:rsidRDefault="003D5737" w:rsidP="003D5737">
      <w:pPr>
        <w:pStyle w:val="a3"/>
        <w:numPr>
          <w:ilvl w:val="0"/>
          <w:numId w:val="34"/>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проведение инвентаризации имущества, правоустанавливающих и правоудостоверяющих документов в отношении имущества, находящегося в муниципальной собственности. В целях реализации данного направления запланирована работа:</w:t>
      </w:r>
    </w:p>
    <w:p w:rsidR="003D5737" w:rsidRPr="009B4518" w:rsidRDefault="003D5737" w:rsidP="003D5737">
      <w:pPr>
        <w:pStyle w:val="a3"/>
        <w:numPr>
          <w:ilvl w:val="0"/>
          <w:numId w:val="8"/>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по упорядочению состава муниципального имущества Саянского района и обеспечение его учета;</w:t>
      </w:r>
    </w:p>
    <w:p w:rsidR="003D5737" w:rsidRPr="009B4518" w:rsidRDefault="003D5737" w:rsidP="003D5737">
      <w:pPr>
        <w:pStyle w:val="a3"/>
        <w:numPr>
          <w:ilvl w:val="0"/>
          <w:numId w:val="8"/>
        </w:numPr>
        <w:shd w:val="clear" w:color="auto" w:fill="auto"/>
        <w:spacing w:before="0" w:line="240" w:lineRule="auto"/>
        <w:ind w:left="60"/>
        <w:jc w:val="both"/>
        <w:rPr>
          <w:rFonts w:ascii="Times New Roman" w:hAnsi="Times New Roman"/>
        </w:rPr>
      </w:pPr>
      <w:r w:rsidRPr="009B4518">
        <w:rPr>
          <w:rStyle w:val="4"/>
          <w:b w:val="0"/>
          <w:bCs w:val="0"/>
          <w:color w:val="000000"/>
        </w:rPr>
        <w:t xml:space="preserve"> инвентаризации объектов муниципальной собственности и оформлению прав на них;</w:t>
      </w:r>
    </w:p>
    <w:p w:rsidR="003D5737" w:rsidRPr="009B4518" w:rsidRDefault="003D5737" w:rsidP="003D5737">
      <w:pPr>
        <w:pStyle w:val="a3"/>
        <w:numPr>
          <w:ilvl w:val="0"/>
          <w:numId w:val="34"/>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оптимизация всех процедур муниципального заказа, в том числе совершенствование инструментов управления и контроля на всех стадиях закупок (планирование закупок, размещение заказа и контроль исполнения контрактов на поставку товаров, выполнение работ, оказание услуг);</w:t>
      </w:r>
    </w:p>
    <w:p w:rsidR="003D5737" w:rsidRPr="009B4518" w:rsidRDefault="003D5737" w:rsidP="003D5737">
      <w:pPr>
        <w:pStyle w:val="a3"/>
        <w:numPr>
          <w:ilvl w:val="0"/>
          <w:numId w:val="34"/>
        </w:numPr>
        <w:shd w:val="clear" w:color="auto" w:fill="auto"/>
        <w:spacing w:before="0" w:line="240" w:lineRule="auto"/>
        <w:ind w:left="60" w:right="40"/>
        <w:jc w:val="both"/>
        <w:rPr>
          <w:rFonts w:ascii="Times New Roman" w:hAnsi="Times New Roman"/>
        </w:rPr>
      </w:pPr>
      <w:r w:rsidRPr="009B4518">
        <w:rPr>
          <w:rStyle w:val="4"/>
          <w:b w:val="0"/>
          <w:bCs w:val="0"/>
          <w:color w:val="000000"/>
        </w:rPr>
        <w:t>совершенствование приватизационных процедур. В целях контроля решений районного Совета депутатов и формирования регистра муниципальных нормативных правовых актов;</w:t>
      </w:r>
    </w:p>
    <w:p w:rsidR="003D5737" w:rsidRPr="009B4518" w:rsidRDefault="003D5737" w:rsidP="003D5737">
      <w:pPr>
        <w:pStyle w:val="a3"/>
        <w:numPr>
          <w:ilvl w:val="0"/>
          <w:numId w:val="34"/>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передача объектов муниципальной казны организациям, предприятиям и учреждениям различных форм собственности по договорам пользования.</w:t>
      </w:r>
    </w:p>
    <w:p w:rsidR="003D5737" w:rsidRPr="009B4518" w:rsidRDefault="003D5737" w:rsidP="003D5737">
      <w:pPr>
        <w:pStyle w:val="a3"/>
        <w:shd w:val="clear" w:color="auto" w:fill="auto"/>
        <w:spacing w:before="0" w:line="240" w:lineRule="auto"/>
        <w:ind w:left="60" w:right="40" w:firstLine="460"/>
        <w:jc w:val="both"/>
        <w:rPr>
          <w:rFonts w:ascii="Times New Roman" w:hAnsi="Times New Roman"/>
        </w:rPr>
      </w:pPr>
      <w:r w:rsidRPr="009B4518">
        <w:rPr>
          <w:rStyle w:val="4"/>
          <w:b w:val="0"/>
          <w:bCs w:val="0"/>
          <w:color w:val="000000"/>
        </w:rPr>
        <w:lastRenderedPageBreak/>
        <w:t>Порядок управления и распоряжения муниципальной собственностью Саянского района установлен Положением о муниципальном казенном учреждении «Отдел имущественных и земельных отношений администрации Саянского района».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3D5737" w:rsidRPr="009B4518" w:rsidRDefault="003D5737" w:rsidP="003D5737">
      <w:pPr>
        <w:pStyle w:val="a3"/>
        <w:numPr>
          <w:ilvl w:val="0"/>
          <w:numId w:val="8"/>
        </w:numPr>
        <w:shd w:val="clear" w:color="auto" w:fill="auto"/>
        <w:spacing w:before="0" w:line="240" w:lineRule="auto"/>
        <w:ind w:left="60" w:right="40" w:firstLine="540"/>
        <w:jc w:val="both"/>
        <w:rPr>
          <w:rFonts w:ascii="Times New Roman" w:hAnsi="Times New Roman"/>
        </w:rPr>
      </w:pPr>
      <w:r w:rsidRPr="009B4518">
        <w:rPr>
          <w:rStyle w:val="4"/>
          <w:b w:val="0"/>
          <w:bCs w:val="0"/>
          <w:color w:val="000000"/>
        </w:rPr>
        <w:t xml:space="preserve"> 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3D5737" w:rsidRPr="009B4518" w:rsidRDefault="003D5737" w:rsidP="003D5737">
      <w:pPr>
        <w:pStyle w:val="a3"/>
        <w:shd w:val="clear" w:color="auto" w:fill="auto"/>
        <w:spacing w:before="0" w:line="240" w:lineRule="auto"/>
        <w:ind w:left="60" w:right="40" w:firstLine="1080"/>
        <w:rPr>
          <w:rFonts w:ascii="Times New Roman" w:hAnsi="Times New Roman"/>
        </w:rPr>
      </w:pPr>
      <w:r w:rsidRPr="009B4518">
        <w:rPr>
          <w:rStyle w:val="4"/>
          <w:b w:val="0"/>
          <w:bCs w:val="0"/>
          <w:color w:val="000000"/>
        </w:rPr>
        <w:t>заключение договоров аренды муниципального недвижимого и движимого имущества;</w:t>
      </w:r>
    </w:p>
    <w:p w:rsidR="003D5737" w:rsidRPr="009B4518" w:rsidRDefault="003D5737" w:rsidP="003D5737">
      <w:pPr>
        <w:pStyle w:val="a3"/>
        <w:shd w:val="clear" w:color="auto" w:fill="auto"/>
        <w:spacing w:before="0" w:line="240" w:lineRule="auto"/>
        <w:ind w:left="60" w:right="40" w:firstLine="1080"/>
        <w:rPr>
          <w:rFonts w:ascii="Times New Roman" w:hAnsi="Times New Roman"/>
        </w:rPr>
      </w:pPr>
      <w:r w:rsidRPr="009B4518">
        <w:rPr>
          <w:rStyle w:val="4"/>
          <w:b w:val="0"/>
          <w:bCs w:val="0"/>
          <w:color w:val="000000"/>
        </w:rPr>
        <w:t>осуществление функции по продаже приватизируемого муниципального имущества, организация торгов (конкурсов, аукционов);</w:t>
      </w:r>
    </w:p>
    <w:p w:rsidR="003D5737" w:rsidRPr="009B4518" w:rsidRDefault="003D5737" w:rsidP="003D5737">
      <w:pPr>
        <w:pStyle w:val="a3"/>
        <w:numPr>
          <w:ilvl w:val="0"/>
          <w:numId w:val="8"/>
        </w:numPr>
        <w:shd w:val="clear" w:color="auto" w:fill="auto"/>
        <w:spacing w:before="0" w:line="240" w:lineRule="auto"/>
        <w:ind w:left="60" w:right="40" w:firstLine="540"/>
        <w:jc w:val="both"/>
        <w:rPr>
          <w:rFonts w:ascii="Times New Roman" w:hAnsi="Times New Roman"/>
        </w:rPr>
      </w:pPr>
      <w:r w:rsidRPr="009B4518">
        <w:rPr>
          <w:rStyle w:val="4"/>
          <w:b w:val="0"/>
          <w:bCs w:val="0"/>
          <w:color w:val="000000"/>
        </w:rPr>
        <w:t xml:space="preserve"> 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w:t>
      </w:r>
    </w:p>
    <w:p w:rsidR="003D5737" w:rsidRPr="009B4518" w:rsidRDefault="003D5737" w:rsidP="003D5737">
      <w:pPr>
        <w:pStyle w:val="a3"/>
        <w:shd w:val="clear" w:color="auto" w:fill="auto"/>
        <w:spacing w:before="0" w:line="240" w:lineRule="auto"/>
        <w:ind w:left="60" w:right="40" w:firstLine="420"/>
        <w:jc w:val="both"/>
        <w:rPr>
          <w:rFonts w:ascii="Times New Roman" w:hAnsi="Times New Roman"/>
        </w:rPr>
      </w:pPr>
      <w:r w:rsidRPr="009B4518">
        <w:rPr>
          <w:rStyle w:val="4"/>
          <w:b w:val="0"/>
          <w:bCs w:val="0"/>
          <w:color w:val="000000"/>
        </w:rPr>
        <w:t>На сегодняшний день существует ряд нерешенных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w:t>
      </w:r>
    </w:p>
    <w:p w:rsidR="003D5737" w:rsidRPr="009B4518" w:rsidRDefault="003D5737" w:rsidP="003D5737">
      <w:pPr>
        <w:pStyle w:val="a3"/>
        <w:shd w:val="clear" w:color="auto" w:fill="auto"/>
        <w:spacing w:before="0" w:line="240" w:lineRule="auto"/>
        <w:ind w:left="60" w:right="40" w:firstLine="420"/>
        <w:jc w:val="both"/>
        <w:rPr>
          <w:rFonts w:ascii="Times New Roman" w:hAnsi="Times New Roman"/>
        </w:rPr>
      </w:pPr>
      <w:r w:rsidRPr="009B4518">
        <w:rPr>
          <w:rStyle w:val="4"/>
          <w:b w:val="0"/>
          <w:bCs w:val="0"/>
          <w:color w:val="000000"/>
        </w:rPr>
        <w:t>Для того чтобы продать объект, передать в пользование, на срок более 1 года, и зарегистрировать в Управлении Федеральной регистрационной службы договор купл</w:t>
      </w:r>
      <w:proofErr w:type="gramStart"/>
      <w:r w:rsidRPr="009B4518">
        <w:rPr>
          <w:rStyle w:val="4"/>
          <w:b w:val="0"/>
          <w:bCs w:val="0"/>
          <w:color w:val="000000"/>
        </w:rPr>
        <w:t>и-</w:t>
      </w:r>
      <w:proofErr w:type="gramEnd"/>
      <w:r w:rsidRPr="009B4518">
        <w:rPr>
          <w:rStyle w:val="4"/>
          <w:b w:val="0"/>
          <w:bCs w:val="0"/>
          <w:color w:val="000000"/>
        </w:rPr>
        <w:t xml:space="preserve"> продажи, либо договор передачи права пользования, необходимо предварительно зарегистрировать право муниципальной собственности, а для этого необходимо представить регистрирующему органу извлечение из технического паспорта на здание (помещение), то есть провести его техническую инвентаризацию.</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Развивать этот принцип призваны многие моменты правовой системы, в частности, единый государственный реестр регистрации прав на недвижимость, а с 1 марта 2008 года - еще и создаваемый Единый кадастр таких объектов, содержащих их описание в привязке друг к другу (государственный кадастр недвижимости).</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lastRenderedPageBreak/>
        <w:t>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необходима оценка стоимости, либо права аренды земли.</w:t>
      </w:r>
    </w:p>
    <w:p w:rsidR="003D5737" w:rsidRPr="009B4518" w:rsidRDefault="003D5737" w:rsidP="003D5737">
      <w:pPr>
        <w:pStyle w:val="a3"/>
        <w:shd w:val="clear" w:color="auto" w:fill="auto"/>
        <w:spacing w:before="0" w:line="240" w:lineRule="auto"/>
        <w:ind w:left="60" w:right="40" w:firstLine="700"/>
        <w:jc w:val="both"/>
        <w:rPr>
          <w:rFonts w:ascii="Times New Roman" w:hAnsi="Times New Roman"/>
        </w:rPr>
      </w:pPr>
      <w:r w:rsidRPr="009B4518">
        <w:rPr>
          <w:rStyle w:val="4"/>
          <w:b w:val="0"/>
          <w:bCs w:val="0"/>
          <w:color w:val="000000"/>
        </w:rPr>
        <w:t>Предоставление земельных участков, для целей не связанных со строительством, носит заявительный характер. Органы местного самоуправления должны обеспечивать оформление схем расположения испрашиваемых земельных участков на кадастровом плане (карте) территории. Отсутствие картографического материала, являющегося прямым следствием отсутствия инвентаризации земель, делает невозможных изготовления схем силами специалистов органа местного самоуправления. Для выполнения таких работ необходимо привлекать кадастровых инженеров.</w:t>
      </w:r>
    </w:p>
    <w:p w:rsidR="003D5737" w:rsidRPr="009B4518" w:rsidRDefault="003D5737" w:rsidP="003D5737">
      <w:pPr>
        <w:pStyle w:val="a3"/>
        <w:shd w:val="clear" w:color="auto" w:fill="auto"/>
        <w:spacing w:before="0" w:after="240" w:line="240" w:lineRule="auto"/>
        <w:ind w:left="80" w:right="60" w:firstLine="520"/>
        <w:jc w:val="both"/>
        <w:rPr>
          <w:rFonts w:ascii="Times New Roman" w:hAnsi="Times New Roman"/>
        </w:rPr>
      </w:pPr>
      <w:r w:rsidRPr="009B4518">
        <w:rPr>
          <w:rStyle w:val="4"/>
          <w:b w:val="0"/>
          <w:bCs w:val="0"/>
          <w:color w:val="000000"/>
        </w:rPr>
        <w:t>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3D5737" w:rsidRPr="009B4518" w:rsidRDefault="003D5737" w:rsidP="003D5737">
      <w:pPr>
        <w:pStyle w:val="a3"/>
        <w:numPr>
          <w:ilvl w:val="1"/>
          <w:numId w:val="31"/>
        </w:numPr>
        <w:shd w:val="clear" w:color="auto" w:fill="auto"/>
        <w:tabs>
          <w:tab w:val="left" w:pos="1928"/>
        </w:tabs>
        <w:spacing w:before="0" w:line="240" w:lineRule="auto"/>
        <w:ind w:left="1420"/>
        <w:jc w:val="both"/>
        <w:rPr>
          <w:rFonts w:ascii="Times New Roman" w:hAnsi="Times New Roman"/>
        </w:rPr>
      </w:pPr>
      <w:r w:rsidRPr="009B4518">
        <w:rPr>
          <w:rStyle w:val="4"/>
          <w:b w:val="0"/>
          <w:bCs w:val="0"/>
          <w:color w:val="000000"/>
        </w:rPr>
        <w:t>Основная цель, задачи, этапы и сроки выполнения подпрограммы,</w:t>
      </w:r>
    </w:p>
    <w:p w:rsidR="003D5737" w:rsidRPr="009B4518" w:rsidRDefault="003D5737" w:rsidP="003D5737">
      <w:pPr>
        <w:pStyle w:val="a3"/>
        <w:shd w:val="clear" w:color="auto" w:fill="auto"/>
        <w:spacing w:before="0" w:line="240" w:lineRule="auto"/>
        <w:ind w:left="3980" w:firstLine="0"/>
        <w:rPr>
          <w:rFonts w:ascii="Times New Roman" w:hAnsi="Times New Roman"/>
        </w:rPr>
      </w:pPr>
      <w:r w:rsidRPr="009B4518">
        <w:rPr>
          <w:rStyle w:val="4"/>
          <w:b w:val="0"/>
          <w:bCs w:val="0"/>
          <w:color w:val="000000"/>
        </w:rPr>
        <w:t>целевые индикаторы</w:t>
      </w:r>
    </w:p>
    <w:p w:rsidR="003D5737" w:rsidRPr="009B4518" w:rsidRDefault="003D5737" w:rsidP="003D5737">
      <w:pPr>
        <w:pStyle w:val="a3"/>
        <w:shd w:val="clear" w:color="auto" w:fill="auto"/>
        <w:spacing w:before="0" w:line="240" w:lineRule="auto"/>
        <w:ind w:left="800" w:firstLine="0"/>
        <w:rPr>
          <w:rFonts w:ascii="Times New Roman" w:hAnsi="Times New Roman"/>
        </w:rPr>
      </w:pPr>
      <w:r w:rsidRPr="009B4518">
        <w:rPr>
          <w:rStyle w:val="4"/>
          <w:b w:val="0"/>
          <w:bCs w:val="0"/>
          <w:color w:val="000000"/>
        </w:rPr>
        <w:t>Основные цели подпрограммы:</w:t>
      </w:r>
    </w:p>
    <w:p w:rsidR="003D5737" w:rsidRPr="009B4518" w:rsidRDefault="003D5737" w:rsidP="003D5737">
      <w:pPr>
        <w:pStyle w:val="a3"/>
        <w:numPr>
          <w:ilvl w:val="0"/>
          <w:numId w:val="35"/>
        </w:numPr>
        <w:shd w:val="clear" w:color="auto" w:fill="auto"/>
        <w:spacing w:before="0" w:line="240" w:lineRule="auto"/>
        <w:ind w:left="80"/>
        <w:jc w:val="both"/>
        <w:rPr>
          <w:rFonts w:ascii="Times New Roman" w:hAnsi="Times New Roman"/>
        </w:rPr>
      </w:pPr>
      <w:r w:rsidRPr="009B4518">
        <w:rPr>
          <w:rStyle w:val="4"/>
          <w:b w:val="0"/>
          <w:bCs w:val="0"/>
          <w:color w:val="000000"/>
        </w:rPr>
        <w:t xml:space="preserve"> Повышение эффективности управления муниципальным имуществом Саянского района;</w:t>
      </w:r>
    </w:p>
    <w:p w:rsidR="003D5737" w:rsidRPr="009B4518" w:rsidRDefault="003D5737" w:rsidP="003D5737">
      <w:pPr>
        <w:pStyle w:val="a3"/>
        <w:numPr>
          <w:ilvl w:val="0"/>
          <w:numId w:val="35"/>
        </w:numPr>
        <w:shd w:val="clear" w:color="auto" w:fill="auto"/>
        <w:spacing w:before="0" w:line="240" w:lineRule="auto"/>
        <w:ind w:left="80"/>
        <w:rPr>
          <w:rFonts w:ascii="Times New Roman" w:hAnsi="Times New Roman"/>
        </w:rPr>
      </w:pPr>
      <w:r w:rsidRPr="009B4518">
        <w:rPr>
          <w:rStyle w:val="4"/>
          <w:b w:val="0"/>
          <w:bCs w:val="0"/>
          <w:color w:val="000000"/>
        </w:rPr>
        <w:t xml:space="preserve">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p w:rsidR="003D5737" w:rsidRPr="009B4518" w:rsidRDefault="003D5737" w:rsidP="003D5737">
      <w:pPr>
        <w:pStyle w:val="a3"/>
        <w:shd w:val="clear" w:color="auto" w:fill="auto"/>
        <w:spacing w:before="0" w:line="240" w:lineRule="auto"/>
        <w:ind w:left="800" w:firstLine="0"/>
        <w:rPr>
          <w:rFonts w:ascii="Times New Roman" w:hAnsi="Times New Roman"/>
        </w:rPr>
      </w:pPr>
      <w:r w:rsidRPr="009B4518">
        <w:rPr>
          <w:rStyle w:val="4"/>
          <w:b w:val="0"/>
          <w:bCs w:val="0"/>
          <w:color w:val="000000"/>
        </w:rPr>
        <w:t>Основными задачами подпрограммы являются:</w:t>
      </w:r>
    </w:p>
    <w:p w:rsidR="003D5737" w:rsidRPr="009B4518" w:rsidRDefault="003D5737" w:rsidP="003D5737">
      <w:pPr>
        <w:pStyle w:val="a3"/>
        <w:shd w:val="clear" w:color="auto" w:fill="auto"/>
        <w:spacing w:before="0" w:line="240" w:lineRule="auto"/>
        <w:ind w:left="80" w:firstLine="0"/>
        <w:rPr>
          <w:rFonts w:ascii="Times New Roman" w:hAnsi="Times New Roman"/>
        </w:rPr>
      </w:pPr>
      <w:r w:rsidRPr="009B4518">
        <w:rPr>
          <w:rStyle w:val="4"/>
          <w:b w:val="0"/>
          <w:bCs w:val="0"/>
          <w:color w:val="000000"/>
        </w:rPr>
        <w:t>1 .Регистрация права муниципальной собственности на объекты недвижимого имущества, регистрация права пользования имуществом, прекращение права муниципальной собственности, ведение реестра муниципальной собственности;</w:t>
      </w:r>
    </w:p>
    <w:p w:rsidR="003D5737" w:rsidRPr="009B4518" w:rsidRDefault="003D5737" w:rsidP="003D5737">
      <w:pPr>
        <w:pStyle w:val="a3"/>
        <w:numPr>
          <w:ilvl w:val="0"/>
          <w:numId w:val="36"/>
        </w:numPr>
        <w:shd w:val="clear" w:color="auto" w:fill="auto"/>
        <w:tabs>
          <w:tab w:val="left" w:pos="420"/>
        </w:tabs>
        <w:spacing w:before="0" w:line="240" w:lineRule="auto"/>
        <w:ind w:left="80"/>
        <w:rPr>
          <w:rFonts w:ascii="Times New Roman" w:hAnsi="Times New Roman"/>
        </w:rPr>
      </w:pPr>
      <w:r w:rsidRPr="009B4518">
        <w:rPr>
          <w:rStyle w:val="4"/>
          <w:b w:val="0"/>
          <w:bCs w:val="0"/>
          <w:color w:val="000000"/>
        </w:rPr>
        <w:t>Использование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 Срок р</w:t>
      </w:r>
      <w:r w:rsidR="001965C6">
        <w:rPr>
          <w:rStyle w:val="4"/>
          <w:b w:val="0"/>
          <w:bCs w:val="0"/>
          <w:color w:val="000000"/>
        </w:rPr>
        <w:t>еализации подпрограммы 2014-2018</w:t>
      </w:r>
      <w:r w:rsidRPr="009B4518">
        <w:rPr>
          <w:rStyle w:val="4"/>
          <w:b w:val="0"/>
          <w:bCs w:val="0"/>
          <w:color w:val="000000"/>
        </w:rPr>
        <w:t xml:space="preserve"> годы.</w:t>
      </w:r>
    </w:p>
    <w:p w:rsidR="003D5737" w:rsidRPr="009B4518" w:rsidRDefault="003D5737" w:rsidP="003D5737">
      <w:pPr>
        <w:pStyle w:val="a3"/>
        <w:shd w:val="clear" w:color="auto" w:fill="auto"/>
        <w:spacing w:before="0" w:line="240" w:lineRule="auto"/>
        <w:ind w:left="80" w:firstLine="520"/>
        <w:rPr>
          <w:rFonts w:ascii="Times New Roman" w:hAnsi="Times New Roman"/>
        </w:rPr>
      </w:pPr>
      <w:r w:rsidRPr="009B4518">
        <w:rPr>
          <w:rStyle w:val="4"/>
          <w:b w:val="0"/>
          <w:bCs w:val="0"/>
          <w:color w:val="000000"/>
        </w:rPr>
        <w:lastRenderedPageBreak/>
        <w:t xml:space="preserve">Количество объектов, в отношении которых поданы заявки на регистрацию права </w:t>
      </w:r>
      <w:r w:rsidR="00B05E0C">
        <w:rPr>
          <w:rStyle w:val="4"/>
          <w:b w:val="0"/>
          <w:bCs w:val="0"/>
          <w:color w:val="000000"/>
        </w:rPr>
        <w:t>муниципальной собственности - 77</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Количество объектов, на которые зарегистрировано право</w:t>
      </w:r>
      <w:r w:rsidR="00B05E0C">
        <w:rPr>
          <w:rStyle w:val="4"/>
          <w:b w:val="0"/>
          <w:bCs w:val="0"/>
          <w:color w:val="000000"/>
        </w:rPr>
        <w:t xml:space="preserve"> муниципальной собственности - 113</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 xml:space="preserve">Количество бесхозяйных объектов поставленных на учет в органе, осуществляющем государственную регистрацию </w:t>
      </w:r>
      <w:r w:rsidR="00B05E0C">
        <w:rPr>
          <w:rStyle w:val="4"/>
          <w:b w:val="0"/>
          <w:bCs w:val="0"/>
          <w:color w:val="000000"/>
        </w:rPr>
        <w:t xml:space="preserve">прав на объекты недвижимости - </w:t>
      </w:r>
      <w:r w:rsidRPr="009B4518">
        <w:rPr>
          <w:rStyle w:val="4"/>
          <w:b w:val="0"/>
          <w:bCs w:val="0"/>
          <w:color w:val="000000"/>
        </w:rPr>
        <w:t>2</w:t>
      </w:r>
      <w:r w:rsidR="00B05E0C">
        <w:rPr>
          <w:rStyle w:val="4"/>
          <w:b w:val="0"/>
          <w:bCs w:val="0"/>
          <w:color w:val="000000"/>
        </w:rPr>
        <w:t>4</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Количество бесхозяйных объектов, на которые зарегистрировано право</w:t>
      </w:r>
      <w:r w:rsidR="00B05E0C">
        <w:rPr>
          <w:rStyle w:val="4"/>
          <w:b w:val="0"/>
          <w:bCs w:val="0"/>
          <w:color w:val="000000"/>
        </w:rPr>
        <w:t xml:space="preserve"> муниципальной собственности - 4</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Количество объектов, в отношении которых прове</w:t>
      </w:r>
      <w:r w:rsidR="00B05E0C">
        <w:rPr>
          <w:rStyle w:val="4"/>
          <w:b w:val="0"/>
          <w:bCs w:val="0"/>
          <w:color w:val="000000"/>
        </w:rPr>
        <w:t>дены торги по передаче права - 36</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 xml:space="preserve">Количество объектов, в отношении которых </w:t>
      </w:r>
      <w:r w:rsidR="00B05E0C">
        <w:rPr>
          <w:rStyle w:val="4"/>
          <w:b w:val="0"/>
          <w:bCs w:val="0"/>
          <w:color w:val="000000"/>
        </w:rPr>
        <w:t>проводились торги по продаже - 1</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Количество объектов, включенных в реестр муниципальной собственности - 14;</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Количество новых объектов, на которые зарегистрировано право муниципальной собственности (построенных, приобретенных) - 1;</w:t>
      </w:r>
    </w:p>
    <w:p w:rsidR="003D5737" w:rsidRPr="009B4518" w:rsidRDefault="003D5737" w:rsidP="003D5737">
      <w:pPr>
        <w:pStyle w:val="a3"/>
        <w:shd w:val="clear" w:color="auto" w:fill="auto"/>
        <w:spacing w:before="0" w:line="240" w:lineRule="auto"/>
        <w:ind w:left="80" w:firstLine="520"/>
        <w:jc w:val="both"/>
        <w:rPr>
          <w:rStyle w:val="4"/>
          <w:b w:val="0"/>
          <w:bCs w:val="0"/>
          <w:color w:val="000000"/>
        </w:rPr>
      </w:pPr>
      <w:r w:rsidRPr="009B4518">
        <w:rPr>
          <w:rStyle w:val="4"/>
          <w:b w:val="0"/>
          <w:bCs w:val="0"/>
          <w:color w:val="000000"/>
        </w:rPr>
        <w:t>Количество объектов, исключенных из реестра муниципальной собственности –</w:t>
      </w:r>
      <w:r w:rsidR="00B05E0C">
        <w:rPr>
          <w:rStyle w:val="4"/>
          <w:b w:val="0"/>
          <w:bCs w:val="0"/>
          <w:color w:val="000000"/>
        </w:rPr>
        <w:t xml:space="preserve"> 2</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firstLine="520"/>
        <w:jc w:val="both"/>
        <w:rPr>
          <w:rStyle w:val="4"/>
          <w:b w:val="0"/>
          <w:color w:val="000000"/>
        </w:rPr>
      </w:pPr>
      <w:r w:rsidRPr="009B4518">
        <w:rPr>
          <w:rStyle w:val="4"/>
          <w:b w:val="0"/>
        </w:rPr>
        <w:t>Количество объектов,</w:t>
      </w:r>
      <w:r w:rsidRPr="009B4518">
        <w:rPr>
          <w:rStyle w:val="4"/>
          <w:b w:val="0"/>
          <w:color w:val="000000"/>
        </w:rPr>
        <w:t xml:space="preserve"> по которым произведен текущий ремонт – 1.</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Количество согласованных схем расположения земельных участков на кадастровом плане (карте) территории при формировании земельных участков, уточнении границ населенных</w:t>
      </w:r>
      <w:r w:rsidR="008D35B4">
        <w:rPr>
          <w:rStyle w:val="4"/>
          <w:b w:val="0"/>
          <w:bCs w:val="0"/>
          <w:color w:val="000000"/>
        </w:rPr>
        <w:t xml:space="preserve"> пунктов (кроме Р1ЖС) - 926</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Количество заказанных отчётов об оценке выкупной стоимости земельного участка и оценке права на заключение договор</w:t>
      </w:r>
      <w:r w:rsidR="008D35B4">
        <w:rPr>
          <w:rStyle w:val="4"/>
          <w:b w:val="0"/>
          <w:bCs w:val="0"/>
          <w:color w:val="000000"/>
        </w:rPr>
        <w:t>а аренды земельного участка - 59</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 xml:space="preserve">Количество заказанных отчётов обоснования коэффициентов К1К2 — </w:t>
      </w:r>
      <w:r w:rsidR="008D35B4">
        <w:rPr>
          <w:rStyle w:val="4"/>
          <w:b w:val="0"/>
          <w:bCs w:val="0"/>
          <w:color w:val="000000"/>
        </w:rPr>
        <w:t>7</w:t>
      </w:r>
      <w:r w:rsidRPr="009B4518">
        <w:rPr>
          <w:rStyle w:val="4"/>
          <w:b w:val="0"/>
          <w:bCs w:val="0"/>
          <w:color w:val="000000"/>
        </w:rPr>
        <w:t>;</w:t>
      </w:r>
    </w:p>
    <w:p w:rsidR="003D5737" w:rsidRPr="009B4518" w:rsidRDefault="003D5737" w:rsidP="003D5737">
      <w:pPr>
        <w:pStyle w:val="a3"/>
        <w:shd w:val="clear" w:color="auto" w:fill="auto"/>
        <w:spacing w:before="0" w:line="240" w:lineRule="auto"/>
        <w:ind w:left="80" w:right="60" w:firstLine="520"/>
        <w:jc w:val="both"/>
        <w:rPr>
          <w:rFonts w:ascii="Times New Roman" w:hAnsi="Times New Roman"/>
        </w:rPr>
      </w:pPr>
      <w:r w:rsidRPr="009B4518">
        <w:rPr>
          <w:rStyle w:val="4"/>
          <w:b w:val="0"/>
          <w:bCs w:val="0"/>
          <w:color w:val="000000"/>
        </w:rPr>
        <w:t>Количество заказанных публикаций в газетах в рамках проведения разъяснительной работы с населением по земельным вопросам, заказ печатной продукц</w:t>
      </w:r>
      <w:r w:rsidR="008D35B4">
        <w:rPr>
          <w:rStyle w:val="4"/>
          <w:b w:val="0"/>
          <w:bCs w:val="0"/>
          <w:color w:val="000000"/>
        </w:rPr>
        <w:t>ии - 2</w:t>
      </w:r>
      <w:r w:rsidRPr="009B4518">
        <w:rPr>
          <w:rStyle w:val="4"/>
          <w:b w:val="0"/>
          <w:bCs w:val="0"/>
          <w:color w:val="000000"/>
        </w:rPr>
        <w:t>6;</w:t>
      </w:r>
    </w:p>
    <w:p w:rsidR="003D5737" w:rsidRPr="009B4518" w:rsidRDefault="003D5737" w:rsidP="003D5737">
      <w:pPr>
        <w:pStyle w:val="a3"/>
        <w:shd w:val="clear" w:color="auto" w:fill="auto"/>
        <w:spacing w:before="0" w:line="240" w:lineRule="auto"/>
        <w:ind w:left="80" w:firstLine="520"/>
        <w:jc w:val="both"/>
        <w:rPr>
          <w:rFonts w:ascii="Times New Roman" w:hAnsi="Times New Roman"/>
        </w:rPr>
      </w:pPr>
      <w:r w:rsidRPr="009B4518">
        <w:rPr>
          <w:rStyle w:val="4"/>
          <w:b w:val="0"/>
          <w:bCs w:val="0"/>
          <w:color w:val="000000"/>
        </w:rPr>
        <w:t>Количество поданных объявлений в краевую газету «Наш Красноярский кр</w:t>
      </w:r>
      <w:r w:rsidR="008D35B4">
        <w:rPr>
          <w:rStyle w:val="4"/>
          <w:b w:val="0"/>
          <w:bCs w:val="0"/>
          <w:color w:val="000000"/>
        </w:rPr>
        <w:t>ай» - 116</w:t>
      </w:r>
      <w:r w:rsidRPr="009B4518">
        <w:rPr>
          <w:rStyle w:val="4"/>
          <w:b w:val="0"/>
          <w:bCs w:val="0"/>
          <w:color w:val="000000"/>
        </w:rPr>
        <w:t>;</w:t>
      </w:r>
    </w:p>
    <w:p w:rsidR="003D5737" w:rsidRPr="009B4518" w:rsidRDefault="003D5737" w:rsidP="003D5737">
      <w:pPr>
        <w:pStyle w:val="a3"/>
        <w:shd w:val="clear" w:color="auto" w:fill="auto"/>
        <w:spacing w:before="0" w:line="240" w:lineRule="auto"/>
        <w:ind w:left="60" w:right="40" w:firstLine="620"/>
        <w:jc w:val="both"/>
        <w:rPr>
          <w:rFonts w:ascii="Times New Roman" w:hAnsi="Times New Roman"/>
        </w:rPr>
      </w:pPr>
      <w:r w:rsidRPr="009B4518">
        <w:rPr>
          <w:rStyle w:val="4"/>
          <w:b w:val="0"/>
          <w:bCs w:val="0"/>
          <w:color w:val="000000"/>
        </w:rPr>
        <w:t>Количество оформленных договоров купли-продажи земельных участк</w:t>
      </w:r>
      <w:r w:rsidR="008D35B4">
        <w:rPr>
          <w:rStyle w:val="4"/>
          <w:b w:val="0"/>
          <w:bCs w:val="0"/>
          <w:color w:val="000000"/>
        </w:rPr>
        <w:t>ов собственниками строений - 596</w:t>
      </w:r>
      <w:r w:rsidRPr="009B4518">
        <w:rPr>
          <w:rStyle w:val="4"/>
          <w:b w:val="0"/>
          <w:bCs w:val="0"/>
          <w:color w:val="000000"/>
        </w:rPr>
        <w:t>;</w:t>
      </w:r>
    </w:p>
    <w:p w:rsidR="003D5737" w:rsidRPr="009B4518" w:rsidRDefault="003D5737" w:rsidP="003D5737">
      <w:pPr>
        <w:pStyle w:val="a3"/>
        <w:shd w:val="clear" w:color="auto" w:fill="auto"/>
        <w:spacing w:before="0" w:line="240" w:lineRule="auto"/>
        <w:ind w:left="60" w:firstLine="620"/>
        <w:jc w:val="both"/>
        <w:rPr>
          <w:rFonts w:ascii="Times New Roman" w:hAnsi="Times New Roman"/>
        </w:rPr>
      </w:pPr>
      <w:r w:rsidRPr="009B4518">
        <w:rPr>
          <w:rStyle w:val="4"/>
          <w:b w:val="0"/>
          <w:bCs w:val="0"/>
          <w:color w:val="000000"/>
        </w:rPr>
        <w:t>Количество оформленных договоров купли-продажи свободных земельных участков</w:t>
      </w:r>
    </w:p>
    <w:p w:rsidR="003D5737" w:rsidRPr="009B4518" w:rsidRDefault="008D35B4" w:rsidP="003D5737">
      <w:pPr>
        <w:pStyle w:val="a3"/>
        <w:shd w:val="clear" w:color="auto" w:fill="auto"/>
        <w:spacing w:before="0" w:after="10" w:line="240" w:lineRule="auto"/>
        <w:ind w:left="60" w:firstLine="0"/>
        <w:jc w:val="both"/>
        <w:rPr>
          <w:rFonts w:ascii="Times New Roman" w:hAnsi="Times New Roman"/>
        </w:rPr>
      </w:pPr>
      <w:r>
        <w:rPr>
          <w:rStyle w:val="4"/>
          <w:b w:val="0"/>
          <w:bCs w:val="0"/>
          <w:color w:val="000000"/>
        </w:rPr>
        <w:t>-11</w:t>
      </w:r>
      <w:r w:rsidR="003D5737" w:rsidRPr="009B4518">
        <w:rPr>
          <w:rStyle w:val="4"/>
          <w:b w:val="0"/>
          <w:bCs w:val="0"/>
          <w:color w:val="000000"/>
        </w:rPr>
        <w:t>;</w:t>
      </w:r>
    </w:p>
    <w:p w:rsidR="003D5737" w:rsidRPr="009B4518" w:rsidRDefault="003D5737" w:rsidP="003D5737">
      <w:pPr>
        <w:pStyle w:val="a3"/>
        <w:shd w:val="clear" w:color="auto" w:fill="auto"/>
        <w:spacing w:before="0" w:after="216" w:line="240" w:lineRule="auto"/>
        <w:ind w:left="60" w:firstLine="620"/>
        <w:jc w:val="both"/>
        <w:rPr>
          <w:rFonts w:ascii="Times New Roman" w:hAnsi="Times New Roman"/>
        </w:rPr>
      </w:pPr>
      <w:r w:rsidRPr="009B4518">
        <w:rPr>
          <w:rStyle w:val="4"/>
          <w:b w:val="0"/>
          <w:bCs w:val="0"/>
          <w:color w:val="000000"/>
        </w:rPr>
        <w:t>Количество предоставленных в аренду земельных участков (кроме ИЖС) -</w:t>
      </w:r>
      <w:r w:rsidR="008D35B4">
        <w:rPr>
          <w:rStyle w:val="4"/>
          <w:b w:val="0"/>
          <w:bCs w:val="0"/>
          <w:color w:val="000000"/>
        </w:rPr>
        <w:t xml:space="preserve"> 824</w:t>
      </w:r>
      <w:r w:rsidRPr="009B4518">
        <w:rPr>
          <w:rStyle w:val="4"/>
          <w:b w:val="0"/>
          <w:bCs w:val="0"/>
          <w:color w:val="000000"/>
        </w:rPr>
        <w:t>.</w:t>
      </w:r>
    </w:p>
    <w:p w:rsidR="003D5737" w:rsidRPr="009B4518" w:rsidRDefault="003D5737" w:rsidP="003D5737">
      <w:pPr>
        <w:pStyle w:val="a3"/>
        <w:shd w:val="clear" w:color="auto" w:fill="auto"/>
        <w:spacing w:before="0" w:after="192" w:line="240" w:lineRule="auto"/>
        <w:ind w:left="2920" w:firstLine="0"/>
        <w:rPr>
          <w:rFonts w:ascii="Times New Roman" w:hAnsi="Times New Roman"/>
        </w:rPr>
      </w:pPr>
      <w:r w:rsidRPr="009B4518">
        <w:rPr>
          <w:rStyle w:val="4"/>
          <w:b w:val="0"/>
          <w:bCs w:val="0"/>
          <w:color w:val="000000"/>
        </w:rPr>
        <w:t>2.3. Механизм реализации подпрограммы</w:t>
      </w:r>
    </w:p>
    <w:p w:rsidR="003D5737" w:rsidRPr="009B4518" w:rsidRDefault="003D5737" w:rsidP="003D5737">
      <w:pPr>
        <w:pStyle w:val="a3"/>
        <w:shd w:val="clear" w:color="auto" w:fill="auto"/>
        <w:spacing w:before="0" w:line="240" w:lineRule="auto"/>
        <w:ind w:left="60" w:right="40" w:firstLine="760"/>
        <w:jc w:val="both"/>
        <w:rPr>
          <w:rFonts w:ascii="Times New Roman" w:hAnsi="Times New Roman"/>
        </w:rPr>
      </w:pPr>
      <w:r w:rsidRPr="009B4518">
        <w:rPr>
          <w:rStyle w:val="4"/>
          <w:b w:val="0"/>
          <w:bCs w:val="0"/>
          <w:color w:val="000000"/>
        </w:rPr>
        <w:t>2.3.1. Главными распорядителями бюджетных средств, предусмотренных на реализацию мероприятий подпрограммы, является:</w:t>
      </w:r>
    </w:p>
    <w:p w:rsidR="003D5737" w:rsidRPr="009B4518" w:rsidRDefault="003D5737" w:rsidP="003D5737">
      <w:pPr>
        <w:pStyle w:val="a3"/>
        <w:shd w:val="clear" w:color="auto" w:fill="auto"/>
        <w:spacing w:before="0" w:after="271" w:line="240" w:lineRule="auto"/>
        <w:ind w:left="60" w:right="40" w:firstLine="760"/>
        <w:jc w:val="both"/>
        <w:rPr>
          <w:rFonts w:ascii="Times New Roman" w:hAnsi="Times New Roman"/>
        </w:rPr>
      </w:pPr>
      <w:r w:rsidRPr="009B4518">
        <w:rPr>
          <w:rStyle w:val="4"/>
          <w:b w:val="0"/>
          <w:bCs w:val="0"/>
          <w:color w:val="000000"/>
        </w:rPr>
        <w:t>Муниципальное казенное учреждение «Отдел имущественных и земельных отношений администрации Саянского района».</w:t>
      </w:r>
    </w:p>
    <w:p w:rsidR="003D5737" w:rsidRPr="009B4518" w:rsidRDefault="003D5737" w:rsidP="003D5737">
      <w:pPr>
        <w:pStyle w:val="a3"/>
        <w:shd w:val="clear" w:color="auto" w:fill="auto"/>
        <w:spacing w:before="0" w:after="201" w:line="240" w:lineRule="auto"/>
        <w:ind w:left="1620" w:firstLine="0"/>
        <w:rPr>
          <w:rFonts w:ascii="Times New Roman" w:hAnsi="Times New Roman"/>
        </w:rPr>
      </w:pPr>
      <w:r w:rsidRPr="009B4518">
        <w:rPr>
          <w:rStyle w:val="4"/>
          <w:b w:val="0"/>
          <w:bCs w:val="0"/>
          <w:color w:val="000000"/>
        </w:rPr>
        <w:lastRenderedPageBreak/>
        <w:t xml:space="preserve">2.4. Управление подпрограммой и </w:t>
      </w:r>
      <w:proofErr w:type="gramStart"/>
      <w:r w:rsidRPr="009B4518">
        <w:rPr>
          <w:rStyle w:val="4"/>
          <w:b w:val="0"/>
          <w:bCs w:val="0"/>
          <w:color w:val="000000"/>
        </w:rPr>
        <w:t>контроль за</w:t>
      </w:r>
      <w:proofErr w:type="gramEnd"/>
      <w:r w:rsidRPr="009B4518">
        <w:rPr>
          <w:rStyle w:val="4"/>
          <w:b w:val="0"/>
          <w:bCs w:val="0"/>
          <w:color w:val="000000"/>
        </w:rPr>
        <w:t xml:space="preserve"> ходом ее выполнения</w:t>
      </w:r>
    </w:p>
    <w:p w:rsidR="003D5737" w:rsidRPr="009B4518" w:rsidRDefault="003D5737" w:rsidP="003D5737">
      <w:pPr>
        <w:pStyle w:val="a3"/>
        <w:shd w:val="clear" w:color="auto" w:fill="auto"/>
        <w:spacing w:before="0" w:line="240" w:lineRule="auto"/>
        <w:ind w:left="60" w:right="40" w:firstLine="760"/>
        <w:jc w:val="both"/>
        <w:rPr>
          <w:rFonts w:ascii="Times New Roman" w:hAnsi="Times New Roman"/>
        </w:rPr>
      </w:pPr>
      <w:r w:rsidRPr="009B4518">
        <w:rPr>
          <w:rStyle w:val="4"/>
          <w:b w:val="0"/>
          <w:bCs w:val="0"/>
          <w:color w:val="000000"/>
        </w:rPr>
        <w:t>Муниципальное казенное учреждение «Отдел имущественных и земельных отношений администрации Саянского района» является главным распорядителем средств бюджета Саянского района и осуществляет от имени муниципального образования «Саянский район» следующие функции:</w:t>
      </w:r>
    </w:p>
    <w:p w:rsidR="003D5737" w:rsidRPr="009B4518" w:rsidRDefault="003D5737" w:rsidP="003D5737">
      <w:pPr>
        <w:pStyle w:val="a3"/>
        <w:numPr>
          <w:ilvl w:val="0"/>
          <w:numId w:val="23"/>
        </w:numPr>
        <w:shd w:val="clear" w:color="auto" w:fill="auto"/>
        <w:spacing w:before="0" w:line="240" w:lineRule="auto"/>
        <w:ind w:left="60" w:firstLine="620"/>
        <w:jc w:val="both"/>
        <w:rPr>
          <w:rFonts w:ascii="Times New Roman" w:hAnsi="Times New Roman"/>
        </w:rPr>
      </w:pPr>
      <w:r w:rsidRPr="009B4518">
        <w:rPr>
          <w:rStyle w:val="4"/>
          <w:b w:val="0"/>
          <w:bCs w:val="0"/>
          <w:color w:val="000000"/>
        </w:rPr>
        <w:t xml:space="preserve"> организацию выполнения мероприятий подпрограммы;</w:t>
      </w:r>
    </w:p>
    <w:p w:rsidR="003D5737" w:rsidRPr="009B4518" w:rsidRDefault="003D5737" w:rsidP="003D5737">
      <w:pPr>
        <w:pStyle w:val="a3"/>
        <w:numPr>
          <w:ilvl w:val="0"/>
          <w:numId w:val="23"/>
        </w:numPr>
        <w:shd w:val="clear" w:color="auto" w:fill="auto"/>
        <w:spacing w:before="0" w:line="240" w:lineRule="auto"/>
        <w:ind w:left="60" w:right="40" w:firstLine="620"/>
        <w:jc w:val="both"/>
        <w:rPr>
          <w:rFonts w:ascii="Times New Roman" w:hAnsi="Times New Roman"/>
        </w:rPr>
      </w:pPr>
      <w:r w:rsidRPr="009B4518">
        <w:rPr>
          <w:rStyle w:val="4"/>
          <w:b w:val="0"/>
          <w:bCs w:val="0"/>
          <w:color w:val="000000"/>
        </w:rPr>
        <w:t xml:space="preserve"> контроль за целевым и эффективным использованием выделенных бюджетных средств;</w:t>
      </w:r>
    </w:p>
    <w:p w:rsidR="003D5737" w:rsidRPr="009B4518" w:rsidRDefault="003D5737" w:rsidP="003D5737">
      <w:pPr>
        <w:pStyle w:val="a3"/>
        <w:numPr>
          <w:ilvl w:val="0"/>
          <w:numId w:val="23"/>
        </w:numPr>
        <w:shd w:val="clear" w:color="auto" w:fill="auto"/>
        <w:spacing w:before="0" w:line="240" w:lineRule="auto"/>
        <w:ind w:left="60" w:right="40" w:firstLine="620"/>
        <w:jc w:val="both"/>
        <w:rPr>
          <w:rFonts w:ascii="Times New Roman" w:hAnsi="Times New Roman"/>
        </w:rPr>
      </w:pPr>
      <w:r w:rsidRPr="009B4518">
        <w:rPr>
          <w:rStyle w:val="4"/>
          <w:b w:val="0"/>
          <w:bCs w:val="0"/>
          <w:color w:val="000000"/>
        </w:rPr>
        <w:t xml:space="preserve"> сбор и систематизацию статистической и аналитической информации о реализации мероприятий подпрограммы;</w:t>
      </w:r>
    </w:p>
    <w:p w:rsidR="003D5737" w:rsidRPr="009B4518" w:rsidRDefault="003D5737" w:rsidP="003D5737">
      <w:pPr>
        <w:pStyle w:val="a3"/>
        <w:numPr>
          <w:ilvl w:val="0"/>
          <w:numId w:val="23"/>
        </w:numPr>
        <w:shd w:val="clear" w:color="auto" w:fill="auto"/>
        <w:spacing w:before="0" w:line="240" w:lineRule="auto"/>
        <w:ind w:left="60" w:firstLine="620"/>
        <w:jc w:val="both"/>
        <w:rPr>
          <w:rFonts w:ascii="Times New Roman" w:hAnsi="Times New Roman"/>
        </w:rPr>
      </w:pPr>
      <w:r w:rsidRPr="009B4518">
        <w:rPr>
          <w:rStyle w:val="4"/>
          <w:b w:val="0"/>
          <w:bCs w:val="0"/>
          <w:color w:val="000000"/>
        </w:rPr>
        <w:t xml:space="preserve"> подготовку предложений по внесению изменений в подпрограмму;</w:t>
      </w:r>
    </w:p>
    <w:p w:rsidR="003D5737" w:rsidRPr="009B4518" w:rsidRDefault="003D5737" w:rsidP="003D5737">
      <w:pPr>
        <w:pStyle w:val="a3"/>
        <w:numPr>
          <w:ilvl w:val="0"/>
          <w:numId w:val="23"/>
        </w:numPr>
        <w:shd w:val="clear" w:color="auto" w:fill="auto"/>
        <w:spacing w:before="0" w:line="240" w:lineRule="auto"/>
        <w:ind w:left="60" w:firstLine="620"/>
        <w:jc w:val="both"/>
        <w:rPr>
          <w:rFonts w:ascii="Times New Roman" w:hAnsi="Times New Roman"/>
        </w:rPr>
      </w:pPr>
      <w:r w:rsidRPr="009B4518">
        <w:rPr>
          <w:rStyle w:val="4"/>
          <w:b w:val="0"/>
          <w:bCs w:val="0"/>
          <w:color w:val="000000"/>
        </w:rPr>
        <w:t xml:space="preserve"> подготовку отчетов о выполнении подпрограммы.</w:t>
      </w:r>
    </w:p>
    <w:p w:rsidR="003D5737" w:rsidRPr="009B4518" w:rsidRDefault="003D5737" w:rsidP="003D5737">
      <w:pPr>
        <w:pStyle w:val="a3"/>
        <w:shd w:val="clear" w:color="auto" w:fill="auto"/>
        <w:spacing w:before="0" w:line="240" w:lineRule="auto"/>
        <w:ind w:left="60" w:firstLine="620"/>
        <w:jc w:val="both"/>
        <w:rPr>
          <w:rFonts w:ascii="Times New Roman" w:hAnsi="Times New Roman"/>
        </w:rPr>
      </w:pPr>
      <w:r w:rsidRPr="009B4518">
        <w:rPr>
          <w:rStyle w:val="4"/>
          <w:b w:val="0"/>
          <w:bCs w:val="0"/>
          <w:color w:val="000000"/>
        </w:rPr>
        <w:t>Механизм реализации подпрограммы включает:</w:t>
      </w:r>
    </w:p>
    <w:p w:rsidR="003D5737" w:rsidRPr="009B4518" w:rsidRDefault="003D5737" w:rsidP="003D5737">
      <w:pPr>
        <w:pStyle w:val="a3"/>
        <w:numPr>
          <w:ilvl w:val="0"/>
          <w:numId w:val="23"/>
        </w:numPr>
        <w:shd w:val="clear" w:color="auto" w:fill="auto"/>
        <w:spacing w:before="0" w:line="240" w:lineRule="auto"/>
        <w:ind w:left="60" w:right="40" w:firstLine="620"/>
        <w:jc w:val="both"/>
        <w:rPr>
          <w:rFonts w:ascii="Times New Roman" w:hAnsi="Times New Roman"/>
        </w:rPr>
      </w:pPr>
      <w:r w:rsidRPr="009B4518">
        <w:rPr>
          <w:rStyle w:val="4"/>
          <w:b w:val="0"/>
          <w:bCs w:val="0"/>
          <w:color w:val="000000"/>
        </w:rPr>
        <w:t xml:space="preserve"> выполнение мероприятий подпрограммы за счет средств бюджета Саянского района;</w:t>
      </w:r>
    </w:p>
    <w:p w:rsidR="003D5737" w:rsidRPr="009B4518" w:rsidRDefault="003D5737" w:rsidP="003D5737">
      <w:pPr>
        <w:pStyle w:val="a3"/>
        <w:numPr>
          <w:ilvl w:val="0"/>
          <w:numId w:val="23"/>
        </w:numPr>
        <w:shd w:val="clear" w:color="auto" w:fill="auto"/>
        <w:spacing w:before="0" w:line="240" w:lineRule="auto"/>
        <w:ind w:left="60" w:firstLine="620"/>
        <w:jc w:val="both"/>
        <w:rPr>
          <w:rFonts w:ascii="Times New Roman" w:hAnsi="Times New Roman"/>
        </w:rPr>
      </w:pPr>
      <w:r w:rsidRPr="009B4518">
        <w:rPr>
          <w:rStyle w:val="4"/>
          <w:b w:val="0"/>
          <w:bCs w:val="0"/>
          <w:color w:val="000000"/>
        </w:rPr>
        <w:t xml:space="preserve"> сдачу отчетности о реализации подпрограммы;</w:t>
      </w:r>
    </w:p>
    <w:p w:rsidR="003D5737" w:rsidRPr="009B4518" w:rsidRDefault="003D5737" w:rsidP="003D5737">
      <w:pPr>
        <w:pStyle w:val="a3"/>
        <w:numPr>
          <w:ilvl w:val="0"/>
          <w:numId w:val="23"/>
        </w:numPr>
        <w:shd w:val="clear" w:color="auto" w:fill="auto"/>
        <w:spacing w:before="0" w:line="240" w:lineRule="auto"/>
        <w:ind w:left="60" w:firstLine="620"/>
        <w:jc w:val="both"/>
        <w:rPr>
          <w:rFonts w:ascii="Times New Roman" w:hAnsi="Times New Roman"/>
        </w:rPr>
      </w:pPr>
      <w:r w:rsidRPr="009B4518">
        <w:rPr>
          <w:rStyle w:val="4"/>
          <w:b w:val="0"/>
          <w:bCs w:val="0"/>
          <w:color w:val="000000"/>
        </w:rPr>
        <w:t xml:space="preserve"> уточнение объемов финансирования подпрограммы.</w:t>
      </w:r>
    </w:p>
    <w:p w:rsidR="003D5737" w:rsidRPr="009B4518" w:rsidRDefault="003D5737" w:rsidP="003D5737">
      <w:pPr>
        <w:pStyle w:val="a3"/>
        <w:shd w:val="clear" w:color="auto" w:fill="auto"/>
        <w:spacing w:before="0" w:line="240" w:lineRule="auto"/>
        <w:ind w:left="60" w:right="40" w:firstLine="620"/>
        <w:jc w:val="both"/>
        <w:rPr>
          <w:rFonts w:ascii="Times New Roman" w:hAnsi="Times New Roman"/>
        </w:rPr>
      </w:pPr>
      <w:r w:rsidRPr="009B4518">
        <w:rPr>
          <w:rStyle w:val="4"/>
          <w:b w:val="0"/>
          <w:bCs w:val="0"/>
          <w:color w:val="000000"/>
        </w:rPr>
        <w:t>Внесение изменений и дополнений в подпрограмму осуществляется в порядке, утвержденном Постановлением администрации Саянского района от 22.07.2013 года № 516-п «Об утверждении Порядка принятия решений о разработке муниципальных программ Саянского района, их формировании и реализации»</w:t>
      </w:r>
    </w:p>
    <w:p w:rsidR="003D5737" w:rsidRPr="009B4518" w:rsidRDefault="003D5737" w:rsidP="003D5737">
      <w:pPr>
        <w:pStyle w:val="a3"/>
        <w:shd w:val="clear" w:color="auto" w:fill="auto"/>
        <w:spacing w:before="0" w:after="267" w:line="240" w:lineRule="auto"/>
        <w:ind w:left="60" w:right="40" w:firstLine="460"/>
        <w:jc w:val="both"/>
        <w:rPr>
          <w:rFonts w:ascii="Times New Roman" w:hAnsi="Times New Roman"/>
        </w:rPr>
      </w:pPr>
      <w:proofErr w:type="gramStart"/>
      <w:r w:rsidRPr="009B4518">
        <w:rPr>
          <w:rStyle w:val="4"/>
          <w:b w:val="0"/>
          <w:bCs w:val="0"/>
          <w:color w:val="000000"/>
        </w:rPr>
        <w:t>Контроль за</w:t>
      </w:r>
      <w:proofErr w:type="gramEnd"/>
      <w:r w:rsidRPr="009B4518">
        <w:rPr>
          <w:rStyle w:val="4"/>
          <w:b w:val="0"/>
          <w:bCs w:val="0"/>
          <w:color w:val="000000"/>
        </w:rPr>
        <w:t xml:space="preserve"> осуществлением программы осуществляют первый заместитель главы администрации Саянского района, МКУ "Финансово-экономическое управление", контрольно-счётный орган.</w:t>
      </w:r>
    </w:p>
    <w:p w:rsidR="003D5737" w:rsidRPr="009B4518" w:rsidRDefault="003D5737" w:rsidP="003D5737">
      <w:pPr>
        <w:pStyle w:val="a3"/>
        <w:shd w:val="clear" w:color="auto" w:fill="auto"/>
        <w:spacing w:before="0" w:after="215" w:line="240" w:lineRule="auto"/>
        <w:ind w:left="1400" w:firstLine="0"/>
        <w:rPr>
          <w:rFonts w:ascii="Times New Roman" w:hAnsi="Times New Roman"/>
        </w:rPr>
      </w:pPr>
      <w:r w:rsidRPr="009B4518">
        <w:rPr>
          <w:rStyle w:val="4"/>
          <w:b w:val="0"/>
          <w:bCs w:val="0"/>
          <w:color w:val="000000"/>
        </w:rPr>
        <w:t>2.5. Оценка социально-экономической эффективности подпрограммы</w:t>
      </w:r>
    </w:p>
    <w:p w:rsidR="003D5737" w:rsidRPr="009B4518" w:rsidRDefault="003D5737" w:rsidP="003D5737">
      <w:pPr>
        <w:pStyle w:val="a3"/>
        <w:shd w:val="clear" w:color="auto" w:fill="auto"/>
        <w:spacing w:before="0" w:line="240" w:lineRule="auto"/>
        <w:ind w:left="60" w:firstLine="460"/>
        <w:jc w:val="both"/>
        <w:rPr>
          <w:rFonts w:ascii="Times New Roman" w:hAnsi="Times New Roman"/>
        </w:rPr>
      </w:pPr>
      <w:r w:rsidRPr="009B4518">
        <w:rPr>
          <w:rStyle w:val="4"/>
          <w:b w:val="0"/>
          <w:bCs w:val="0"/>
          <w:color w:val="000000"/>
        </w:rPr>
        <w:t>Ожидаемые результаты реализации подпрограммы:</w:t>
      </w:r>
    </w:p>
    <w:p w:rsidR="003D5737" w:rsidRPr="009B4518" w:rsidRDefault="003D5737" w:rsidP="003D5737">
      <w:pPr>
        <w:pStyle w:val="a3"/>
        <w:numPr>
          <w:ilvl w:val="0"/>
          <w:numId w:val="37"/>
        </w:numPr>
        <w:shd w:val="clear" w:color="auto" w:fill="auto"/>
        <w:spacing w:before="0" w:line="240" w:lineRule="auto"/>
        <w:ind w:left="60"/>
        <w:jc w:val="both"/>
        <w:rPr>
          <w:rFonts w:ascii="Times New Roman" w:hAnsi="Times New Roman"/>
        </w:rPr>
      </w:pPr>
      <w:r w:rsidRPr="009B4518">
        <w:rPr>
          <w:rStyle w:val="4"/>
          <w:b w:val="0"/>
          <w:bCs w:val="0"/>
          <w:color w:val="000000"/>
        </w:rPr>
        <w:t xml:space="preserve"> Повышение достоверности сведений об объектах муниципальной собственности</w:t>
      </w:r>
    </w:p>
    <w:p w:rsidR="003D5737" w:rsidRPr="009B4518" w:rsidRDefault="003D5737" w:rsidP="003D5737">
      <w:pPr>
        <w:pStyle w:val="a3"/>
        <w:numPr>
          <w:ilvl w:val="0"/>
          <w:numId w:val="37"/>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Соответствие имущества, находящегося в муниципальной собственности Саянского района, полномочиям района.</w:t>
      </w:r>
    </w:p>
    <w:p w:rsidR="003D5737" w:rsidRPr="009B4518" w:rsidRDefault="003D5737" w:rsidP="003D5737">
      <w:pPr>
        <w:pStyle w:val="a3"/>
        <w:numPr>
          <w:ilvl w:val="0"/>
          <w:numId w:val="37"/>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Подтверждение права собственности Саянского района на объекты недвижимого имущества, находящиеся в муниципальной собственности.</w:t>
      </w:r>
    </w:p>
    <w:p w:rsidR="003D5737" w:rsidRPr="009B4518" w:rsidRDefault="003D5737" w:rsidP="003D5737">
      <w:pPr>
        <w:pStyle w:val="a3"/>
        <w:numPr>
          <w:ilvl w:val="0"/>
          <w:numId w:val="38"/>
        </w:numPr>
        <w:shd w:val="clear" w:color="auto" w:fill="auto"/>
        <w:spacing w:before="0" w:line="240" w:lineRule="auto"/>
        <w:ind w:left="60"/>
        <w:jc w:val="both"/>
        <w:rPr>
          <w:rFonts w:ascii="Times New Roman" w:hAnsi="Times New Roman"/>
        </w:rPr>
      </w:pPr>
      <w:r w:rsidRPr="009B4518">
        <w:rPr>
          <w:rStyle w:val="4"/>
          <w:b w:val="0"/>
          <w:bCs w:val="0"/>
          <w:color w:val="000000"/>
        </w:rPr>
        <w:t xml:space="preserve"> Реализация муниципального имущества преимущественно на торгах.</w:t>
      </w:r>
    </w:p>
    <w:p w:rsidR="003D5737" w:rsidRPr="009B4518" w:rsidRDefault="003D5737" w:rsidP="003D5737">
      <w:pPr>
        <w:pStyle w:val="a3"/>
        <w:numPr>
          <w:ilvl w:val="0"/>
          <w:numId w:val="38"/>
        </w:numPr>
        <w:shd w:val="clear" w:color="auto" w:fill="auto"/>
        <w:spacing w:before="0" w:line="240" w:lineRule="auto"/>
        <w:ind w:left="60"/>
        <w:jc w:val="both"/>
        <w:rPr>
          <w:rFonts w:ascii="Times New Roman" w:hAnsi="Times New Roman"/>
        </w:rPr>
      </w:pPr>
      <w:r w:rsidRPr="009B4518">
        <w:rPr>
          <w:rStyle w:val="4"/>
          <w:b w:val="0"/>
          <w:bCs w:val="0"/>
          <w:color w:val="000000"/>
        </w:rPr>
        <w:t xml:space="preserve"> Создание реальных условий для рационального использования земли.</w:t>
      </w:r>
    </w:p>
    <w:p w:rsidR="003D5737" w:rsidRPr="009B4518" w:rsidRDefault="003D5737" w:rsidP="003D5737">
      <w:pPr>
        <w:pStyle w:val="a3"/>
        <w:numPr>
          <w:ilvl w:val="0"/>
          <w:numId w:val="38"/>
        </w:numPr>
        <w:shd w:val="clear" w:color="auto" w:fill="auto"/>
        <w:spacing w:before="0" w:line="240" w:lineRule="auto"/>
        <w:ind w:left="60" w:right="40"/>
        <w:jc w:val="both"/>
        <w:rPr>
          <w:rFonts w:ascii="Times New Roman" w:hAnsi="Times New Roman"/>
        </w:rPr>
      </w:pPr>
      <w:r w:rsidRPr="009B4518">
        <w:rPr>
          <w:rStyle w:val="4"/>
          <w:b w:val="0"/>
          <w:bCs w:val="0"/>
          <w:color w:val="000000"/>
        </w:rPr>
        <w:t xml:space="preserve"> Увеличение доходной части бюджета района за счет повышения эффективности использования муниципального имущества муниципального образования «Саянский район» и земельных </w:t>
      </w:r>
      <w:proofErr w:type="gramStart"/>
      <w:r w:rsidRPr="009B4518">
        <w:rPr>
          <w:rStyle w:val="4"/>
          <w:b w:val="0"/>
          <w:bCs w:val="0"/>
          <w:color w:val="000000"/>
        </w:rPr>
        <w:t>участков</w:t>
      </w:r>
      <w:proofErr w:type="gramEnd"/>
      <w:r w:rsidRPr="009B4518">
        <w:rPr>
          <w:rStyle w:val="4"/>
          <w:b w:val="0"/>
          <w:bCs w:val="0"/>
          <w:color w:val="000000"/>
        </w:rPr>
        <w:t xml:space="preserve"> государственная собственность на </w:t>
      </w:r>
      <w:proofErr w:type="gramStart"/>
      <w:r w:rsidRPr="009B4518">
        <w:rPr>
          <w:rStyle w:val="4"/>
          <w:b w:val="0"/>
          <w:bCs w:val="0"/>
          <w:color w:val="000000"/>
        </w:rPr>
        <w:t>которые</w:t>
      </w:r>
      <w:proofErr w:type="gramEnd"/>
      <w:r w:rsidRPr="009B4518">
        <w:rPr>
          <w:rStyle w:val="4"/>
          <w:b w:val="0"/>
          <w:bCs w:val="0"/>
          <w:color w:val="000000"/>
        </w:rPr>
        <w:t xml:space="preserve"> не разграничена.</w:t>
      </w:r>
    </w:p>
    <w:p w:rsidR="003D5737" w:rsidRPr="009B4518" w:rsidRDefault="003D5737" w:rsidP="003D5737">
      <w:pPr>
        <w:pStyle w:val="a3"/>
        <w:shd w:val="clear" w:color="auto" w:fill="auto"/>
        <w:spacing w:before="0" w:line="240" w:lineRule="auto"/>
        <w:ind w:left="80" w:right="60" w:firstLine="0"/>
        <w:jc w:val="both"/>
        <w:rPr>
          <w:rFonts w:ascii="Times New Roman" w:hAnsi="Times New Roman"/>
        </w:rPr>
      </w:pPr>
      <w:r w:rsidRPr="009B4518">
        <w:rPr>
          <w:rStyle w:val="4"/>
          <w:b w:val="0"/>
          <w:bCs w:val="0"/>
          <w:color w:val="000000"/>
        </w:rPr>
        <w:lastRenderedPageBreak/>
        <w:t xml:space="preserve">в случаях, установленных федеральным законодательством, земельными </w:t>
      </w:r>
      <w:proofErr w:type="gramStart"/>
      <w:r w:rsidRPr="009B4518">
        <w:rPr>
          <w:rStyle w:val="4"/>
          <w:b w:val="0"/>
          <w:bCs w:val="0"/>
          <w:color w:val="000000"/>
        </w:rPr>
        <w:t>участками</w:t>
      </w:r>
      <w:proofErr w:type="gramEnd"/>
      <w:r w:rsidRPr="009B4518">
        <w:rPr>
          <w:rStyle w:val="4"/>
          <w:b w:val="0"/>
          <w:bCs w:val="0"/>
          <w:color w:val="000000"/>
        </w:rPr>
        <w:t xml:space="preserve"> находящимися в муниципальной собственности, и приватизации муниципального имущества;</w:t>
      </w:r>
    </w:p>
    <w:p w:rsidR="003D5737" w:rsidRPr="009B4518" w:rsidRDefault="003D5737" w:rsidP="003D5737">
      <w:pPr>
        <w:pStyle w:val="a3"/>
        <w:numPr>
          <w:ilvl w:val="0"/>
          <w:numId w:val="39"/>
        </w:numPr>
        <w:shd w:val="clear" w:color="auto" w:fill="auto"/>
        <w:tabs>
          <w:tab w:val="left" w:pos="411"/>
        </w:tabs>
        <w:spacing w:before="0" w:line="240" w:lineRule="auto"/>
        <w:ind w:left="80" w:right="60"/>
        <w:jc w:val="both"/>
        <w:rPr>
          <w:rFonts w:ascii="Times New Roman" w:hAnsi="Times New Roman"/>
        </w:rPr>
      </w:pPr>
      <w:r w:rsidRPr="009B4518">
        <w:rPr>
          <w:rStyle w:val="4"/>
          <w:b w:val="0"/>
          <w:bCs w:val="0"/>
          <w:color w:val="000000"/>
        </w:rPr>
        <w:t>Обеспечение в пределах компетенции реализации политики поддержки субъектов малого и среднего предпринимательства в порядке и на условиях, предусмотренных действующим законодательством.</w:t>
      </w:r>
    </w:p>
    <w:p w:rsidR="003D5737" w:rsidRPr="009B4518" w:rsidRDefault="003D5737" w:rsidP="003D5737">
      <w:pPr>
        <w:pStyle w:val="a3"/>
        <w:shd w:val="clear" w:color="auto" w:fill="auto"/>
        <w:spacing w:before="0" w:line="240" w:lineRule="auto"/>
        <w:ind w:left="80" w:right="60" w:firstLine="600"/>
        <w:jc w:val="both"/>
        <w:rPr>
          <w:rFonts w:ascii="Times New Roman" w:hAnsi="Times New Roman"/>
        </w:rPr>
      </w:pPr>
      <w:r w:rsidRPr="009B4518">
        <w:rPr>
          <w:rStyle w:val="4"/>
          <w:b w:val="0"/>
          <w:bCs w:val="0"/>
          <w:color w:val="000000"/>
        </w:rPr>
        <w:t>Совокупный социально-экономический эффект от реализации подпрограммы достигается за счет структурных изменений в экономике на основе создания реальных условий для рационального использования земли и муниципального имущества.</w:t>
      </w:r>
    </w:p>
    <w:p w:rsidR="003D5737" w:rsidRPr="009B4518" w:rsidRDefault="003D5737" w:rsidP="003D5737">
      <w:pPr>
        <w:pStyle w:val="a3"/>
        <w:shd w:val="clear" w:color="auto" w:fill="auto"/>
        <w:spacing w:before="0" w:line="240" w:lineRule="auto"/>
        <w:ind w:left="80" w:right="60" w:firstLine="600"/>
        <w:jc w:val="both"/>
        <w:rPr>
          <w:rFonts w:ascii="Times New Roman" w:hAnsi="Times New Roman"/>
        </w:rPr>
      </w:pPr>
      <w:r w:rsidRPr="009B4518">
        <w:rPr>
          <w:rStyle w:val="4"/>
          <w:b w:val="0"/>
          <w:bCs w:val="0"/>
          <w:color w:val="000000"/>
        </w:rPr>
        <w:t>Экономический эффект от реализации программных мероприятий состоит в повышении эффективности управления муниципальным имуществом и земельными ресурсами.</w:t>
      </w:r>
    </w:p>
    <w:p w:rsidR="003D5737" w:rsidRPr="009B4518" w:rsidRDefault="003D5737" w:rsidP="003D5737">
      <w:pPr>
        <w:pStyle w:val="a3"/>
        <w:shd w:val="clear" w:color="auto" w:fill="auto"/>
        <w:spacing w:before="0" w:line="240" w:lineRule="auto"/>
        <w:ind w:left="80" w:right="60" w:firstLine="600"/>
        <w:jc w:val="both"/>
        <w:rPr>
          <w:rFonts w:ascii="Times New Roman" w:hAnsi="Times New Roman"/>
        </w:rPr>
      </w:pPr>
      <w:r w:rsidRPr="009B4518">
        <w:rPr>
          <w:rStyle w:val="4"/>
          <w:b w:val="0"/>
          <w:bCs w:val="0"/>
          <w:color w:val="000000"/>
        </w:rPr>
        <w:t>Невыполнение мероприятий, предусмотренных подпрограммой, повлечет в будущем потерю средств бюджета, увеличит сроки осуществления процессов управления и распоряжения муниципальной собственностью и земельным фондом района.</w:t>
      </w:r>
    </w:p>
    <w:p w:rsidR="003D5737" w:rsidRPr="009B4518" w:rsidRDefault="003D5737" w:rsidP="003D5737">
      <w:pPr>
        <w:pStyle w:val="a3"/>
        <w:shd w:val="clear" w:color="auto" w:fill="auto"/>
        <w:spacing w:before="0" w:after="327" w:line="240" w:lineRule="auto"/>
        <w:ind w:left="80" w:right="60" w:firstLine="600"/>
        <w:jc w:val="both"/>
        <w:rPr>
          <w:rFonts w:ascii="Times New Roman" w:hAnsi="Times New Roman"/>
        </w:rPr>
      </w:pPr>
      <w:r w:rsidRPr="009B4518">
        <w:rPr>
          <w:rStyle w:val="4"/>
          <w:b w:val="0"/>
          <w:bCs w:val="0"/>
          <w:color w:val="000000"/>
        </w:rPr>
        <w:t>Дополнительным эффектом реализации подпрограммы будет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муниципальной собственности, за счет внедрения повышения достоверности и полноты информации о недвижимости.</w:t>
      </w:r>
    </w:p>
    <w:p w:rsidR="003D5737" w:rsidRPr="009B4518" w:rsidRDefault="003D5737" w:rsidP="003D5737">
      <w:pPr>
        <w:pStyle w:val="a3"/>
        <w:shd w:val="clear" w:color="auto" w:fill="auto"/>
        <w:spacing w:before="0" w:after="215" w:line="240" w:lineRule="auto"/>
        <w:ind w:left="3460" w:firstLine="0"/>
        <w:rPr>
          <w:rFonts w:ascii="Times New Roman" w:hAnsi="Times New Roman"/>
        </w:rPr>
      </w:pPr>
      <w:r w:rsidRPr="009B4518">
        <w:rPr>
          <w:rStyle w:val="4"/>
          <w:b w:val="0"/>
          <w:bCs w:val="0"/>
          <w:color w:val="000000"/>
        </w:rPr>
        <w:t>2.6 Мероприятия подпрограммы</w:t>
      </w:r>
    </w:p>
    <w:p w:rsidR="003D5737" w:rsidRPr="009B4518" w:rsidRDefault="003D5737" w:rsidP="003D5737">
      <w:pPr>
        <w:pStyle w:val="a3"/>
        <w:shd w:val="clear" w:color="auto" w:fill="auto"/>
        <w:spacing w:before="0" w:after="325" w:line="240" w:lineRule="auto"/>
        <w:ind w:left="80" w:right="60" w:firstLine="0"/>
        <w:rPr>
          <w:rFonts w:ascii="Times New Roman" w:hAnsi="Times New Roman"/>
        </w:rPr>
      </w:pPr>
      <w:r w:rsidRPr="009B4518">
        <w:rPr>
          <w:rStyle w:val="4"/>
          <w:b w:val="0"/>
          <w:bCs w:val="0"/>
          <w:color w:val="000000"/>
        </w:rPr>
        <w:t>1.</w:t>
      </w:r>
      <w:proofErr w:type="gramStart"/>
      <w:r w:rsidRPr="009B4518">
        <w:rPr>
          <w:rStyle w:val="4"/>
          <w:b w:val="0"/>
          <w:bCs w:val="0"/>
          <w:color w:val="000000"/>
        </w:rPr>
        <w:t>У</w:t>
      </w:r>
      <w:proofErr w:type="gramEnd"/>
      <w:r w:rsidRPr="009B4518">
        <w:rPr>
          <w:rStyle w:val="4"/>
          <w:b w:val="0"/>
          <w:bCs w:val="0"/>
          <w:color w:val="000000"/>
        </w:rPr>
        <w:t xml:space="preserve"> </w:t>
      </w:r>
      <w:proofErr w:type="gramStart"/>
      <w:r w:rsidRPr="009B4518">
        <w:rPr>
          <w:rStyle w:val="4"/>
          <w:b w:val="0"/>
          <w:bCs w:val="0"/>
          <w:color w:val="000000"/>
        </w:rPr>
        <w:t>правление</w:t>
      </w:r>
      <w:proofErr w:type="gramEnd"/>
      <w:r w:rsidRPr="009B4518">
        <w:rPr>
          <w:rStyle w:val="4"/>
          <w:b w:val="0"/>
          <w:bCs w:val="0"/>
          <w:color w:val="000000"/>
        </w:rPr>
        <w:t>, владение, пользование и распоряжение муниципальной собственностью; 2.0беспечение работы аппарата Отдела по управлению, владению пользованию и распоряжением муниципальной собственностью.</w:t>
      </w:r>
    </w:p>
    <w:p w:rsidR="003D5737" w:rsidRPr="009B4518" w:rsidRDefault="003D5737" w:rsidP="003D5737">
      <w:pPr>
        <w:pStyle w:val="a3"/>
        <w:numPr>
          <w:ilvl w:val="0"/>
          <w:numId w:val="40"/>
        </w:numPr>
        <w:shd w:val="clear" w:color="auto" w:fill="auto"/>
        <w:tabs>
          <w:tab w:val="left" w:pos="1788"/>
        </w:tabs>
        <w:spacing w:before="0" w:after="217" w:line="240" w:lineRule="auto"/>
        <w:ind w:left="1360"/>
        <w:jc w:val="both"/>
        <w:rPr>
          <w:rFonts w:ascii="Times New Roman" w:hAnsi="Times New Roman"/>
        </w:rPr>
      </w:pPr>
      <w:r w:rsidRPr="009B4518">
        <w:rPr>
          <w:rStyle w:val="4"/>
          <w:b w:val="0"/>
          <w:bCs w:val="0"/>
          <w:color w:val="000000"/>
        </w:rPr>
        <w:t>Сроки реализации подпрограммы и перечень ожидаемых результатов</w:t>
      </w:r>
    </w:p>
    <w:p w:rsidR="003D5737" w:rsidRPr="009B4518" w:rsidRDefault="003D5737" w:rsidP="003D5737">
      <w:pPr>
        <w:pStyle w:val="a3"/>
        <w:shd w:val="clear" w:color="auto" w:fill="auto"/>
        <w:spacing w:before="0" w:line="240" w:lineRule="auto"/>
        <w:ind w:left="780" w:firstLine="0"/>
        <w:rPr>
          <w:rFonts w:ascii="Times New Roman" w:hAnsi="Times New Roman"/>
        </w:rPr>
      </w:pPr>
      <w:r w:rsidRPr="009B4518">
        <w:rPr>
          <w:rStyle w:val="4"/>
          <w:b w:val="0"/>
          <w:bCs w:val="0"/>
          <w:color w:val="000000"/>
        </w:rPr>
        <w:t>Сроки реали</w:t>
      </w:r>
      <w:r>
        <w:rPr>
          <w:rStyle w:val="4"/>
          <w:b w:val="0"/>
          <w:bCs w:val="0"/>
          <w:color w:val="000000"/>
        </w:rPr>
        <w:t>зации подпрограммы - 2014 - 2018</w:t>
      </w:r>
      <w:r w:rsidRPr="009B4518">
        <w:rPr>
          <w:rStyle w:val="4"/>
          <w:b w:val="0"/>
          <w:bCs w:val="0"/>
          <w:color w:val="000000"/>
        </w:rPr>
        <w:t xml:space="preserve"> годы.</w:t>
      </w:r>
    </w:p>
    <w:p w:rsidR="003D5737" w:rsidRPr="009B4518" w:rsidRDefault="003D5737" w:rsidP="003D5737">
      <w:pPr>
        <w:pStyle w:val="a3"/>
        <w:shd w:val="clear" w:color="auto" w:fill="auto"/>
        <w:spacing w:before="0" w:line="240" w:lineRule="auto"/>
        <w:ind w:left="780" w:firstLine="0"/>
        <w:rPr>
          <w:rFonts w:ascii="Times New Roman" w:hAnsi="Times New Roman"/>
        </w:rPr>
      </w:pPr>
      <w:r w:rsidRPr="009B4518">
        <w:rPr>
          <w:rStyle w:val="4"/>
          <w:b w:val="0"/>
          <w:bCs w:val="0"/>
          <w:color w:val="000000"/>
        </w:rPr>
        <w:t>Ожидаемые результаты:</w:t>
      </w:r>
    </w:p>
    <w:p w:rsidR="003D5737" w:rsidRPr="009B4518" w:rsidRDefault="003D5737" w:rsidP="003D5737">
      <w:pPr>
        <w:pStyle w:val="a3"/>
        <w:numPr>
          <w:ilvl w:val="0"/>
          <w:numId w:val="8"/>
        </w:numPr>
        <w:shd w:val="clear" w:color="auto" w:fill="auto"/>
        <w:spacing w:before="0" w:line="240" w:lineRule="auto"/>
        <w:ind w:left="80"/>
        <w:jc w:val="both"/>
        <w:rPr>
          <w:rFonts w:ascii="Times New Roman" w:hAnsi="Times New Roman"/>
        </w:rPr>
      </w:pPr>
      <w:r w:rsidRPr="009B4518">
        <w:rPr>
          <w:rStyle w:val="4"/>
          <w:b w:val="0"/>
          <w:bCs w:val="0"/>
          <w:color w:val="000000"/>
        </w:rPr>
        <w:t xml:space="preserve"> Повышение эффективности управления муниципальным имуществом Саянского района;</w:t>
      </w:r>
    </w:p>
    <w:p w:rsidR="003D5737" w:rsidRPr="009B4518" w:rsidRDefault="003D5737" w:rsidP="003D5737">
      <w:pPr>
        <w:pStyle w:val="a3"/>
        <w:numPr>
          <w:ilvl w:val="0"/>
          <w:numId w:val="8"/>
        </w:numPr>
        <w:shd w:val="clear" w:color="auto" w:fill="auto"/>
        <w:spacing w:before="0" w:line="240" w:lineRule="auto"/>
        <w:ind w:left="80" w:right="60"/>
        <w:jc w:val="both"/>
        <w:rPr>
          <w:rFonts w:ascii="Times New Roman" w:hAnsi="Times New Roman"/>
        </w:rPr>
      </w:pPr>
      <w:r w:rsidRPr="009B4518">
        <w:rPr>
          <w:rStyle w:val="4"/>
          <w:b w:val="0"/>
          <w:bCs w:val="0"/>
          <w:color w:val="000000"/>
        </w:rPr>
        <w:t xml:space="preserve"> Создание условий для эффективного использования земельных участков, находящихся в муниципальной собственности и государственной собственности, в случаях, предусмотренных федеральными законами и иными нормативными правовыми актами.</w:t>
      </w:r>
    </w:p>
    <w:p w:rsidR="003D5737" w:rsidRPr="009B4518" w:rsidRDefault="003D5737" w:rsidP="003D5737">
      <w:pPr>
        <w:pStyle w:val="a3"/>
        <w:shd w:val="clear" w:color="auto" w:fill="auto"/>
        <w:spacing w:before="0" w:line="240" w:lineRule="auto"/>
        <w:ind w:left="80" w:right="60" w:firstLine="340"/>
        <w:jc w:val="both"/>
        <w:rPr>
          <w:rFonts w:ascii="Times New Roman" w:hAnsi="Times New Roman"/>
        </w:rPr>
      </w:pPr>
      <w:r w:rsidRPr="009B4518">
        <w:rPr>
          <w:rStyle w:val="4"/>
          <w:b w:val="0"/>
          <w:bCs w:val="0"/>
          <w:color w:val="000000"/>
        </w:rPr>
        <w:t xml:space="preserve">создание комплексной информационной системы эффективного управления имуществом, находящимся в муниципальной собственности и землями, государственная собственность на которые не разграничена, в случаях, установленных федеральным законодательством, земельными </w:t>
      </w:r>
      <w:proofErr w:type="gramStart"/>
      <w:r w:rsidRPr="009B4518">
        <w:rPr>
          <w:rStyle w:val="4"/>
          <w:b w:val="0"/>
          <w:bCs w:val="0"/>
          <w:color w:val="000000"/>
        </w:rPr>
        <w:t>участками</w:t>
      </w:r>
      <w:proofErr w:type="gramEnd"/>
      <w:r w:rsidRPr="009B4518">
        <w:rPr>
          <w:rStyle w:val="4"/>
          <w:b w:val="0"/>
          <w:bCs w:val="0"/>
          <w:color w:val="000000"/>
        </w:rPr>
        <w:t xml:space="preserve"> находящимися в муниципальной собственности;</w:t>
      </w:r>
    </w:p>
    <w:p w:rsidR="003D5737" w:rsidRPr="009B4518" w:rsidRDefault="003D5737" w:rsidP="003D5737">
      <w:pPr>
        <w:pStyle w:val="a3"/>
        <w:shd w:val="clear" w:color="auto" w:fill="auto"/>
        <w:spacing w:before="0" w:line="240" w:lineRule="auto"/>
        <w:ind w:left="80" w:right="60" w:firstLine="0"/>
        <w:jc w:val="both"/>
        <w:rPr>
          <w:rFonts w:ascii="Times New Roman" w:hAnsi="Times New Roman"/>
        </w:rPr>
      </w:pPr>
      <w:r w:rsidRPr="009B4518">
        <w:rPr>
          <w:rStyle w:val="4"/>
          <w:b w:val="0"/>
          <w:bCs w:val="0"/>
          <w:color w:val="000000"/>
        </w:rPr>
        <w:t xml:space="preserve">- выработка и реализация единой политики в области использования муниципального имущества и земель, государственная </w:t>
      </w:r>
      <w:r w:rsidRPr="009B4518">
        <w:rPr>
          <w:rStyle w:val="4"/>
          <w:b w:val="0"/>
          <w:bCs w:val="0"/>
          <w:color w:val="000000"/>
        </w:rPr>
        <w:lastRenderedPageBreak/>
        <w:t xml:space="preserve">собственность на которые не разграничена, в случаях, установленных федеральным законодательством, земельными </w:t>
      </w:r>
      <w:proofErr w:type="gramStart"/>
      <w:r w:rsidRPr="009B4518">
        <w:rPr>
          <w:rStyle w:val="4"/>
          <w:b w:val="0"/>
          <w:bCs w:val="0"/>
          <w:color w:val="000000"/>
        </w:rPr>
        <w:t>участками</w:t>
      </w:r>
      <w:proofErr w:type="gramEnd"/>
      <w:r w:rsidRPr="009B4518">
        <w:rPr>
          <w:rStyle w:val="4"/>
          <w:b w:val="0"/>
          <w:bCs w:val="0"/>
          <w:color w:val="000000"/>
        </w:rPr>
        <w:t xml:space="preserve"> находящимися в муниципальной собственности;</w:t>
      </w:r>
    </w:p>
    <w:p w:rsidR="003D5737" w:rsidRPr="009B4518" w:rsidRDefault="003D5737" w:rsidP="003D5737">
      <w:pPr>
        <w:pStyle w:val="a3"/>
        <w:shd w:val="clear" w:color="auto" w:fill="auto"/>
        <w:spacing w:before="0" w:line="240" w:lineRule="auto"/>
        <w:ind w:left="80" w:right="60" w:firstLine="440"/>
        <w:jc w:val="both"/>
        <w:rPr>
          <w:rFonts w:ascii="Times New Roman" w:hAnsi="Times New Roman"/>
        </w:rPr>
      </w:pPr>
      <w:r w:rsidRPr="009B4518">
        <w:rPr>
          <w:rStyle w:val="4"/>
          <w:b w:val="0"/>
          <w:bCs w:val="0"/>
          <w:color w:val="000000"/>
        </w:rPr>
        <w:t xml:space="preserve">Увеличение доходной части бюджета района за счет повышения эффективности использования муниципального имущества муниципального образования «Саянский район» и земельных участков государственная собственность на которые не разграничена, в случаях, установленных федеральным законодательством, земельными </w:t>
      </w:r>
      <w:proofErr w:type="gramStart"/>
      <w:r w:rsidRPr="009B4518">
        <w:rPr>
          <w:rStyle w:val="4"/>
          <w:b w:val="0"/>
          <w:bCs w:val="0"/>
          <w:color w:val="000000"/>
        </w:rPr>
        <w:t>участками</w:t>
      </w:r>
      <w:proofErr w:type="gramEnd"/>
      <w:r w:rsidRPr="009B4518">
        <w:rPr>
          <w:rStyle w:val="4"/>
          <w:b w:val="0"/>
          <w:bCs w:val="0"/>
          <w:color w:val="000000"/>
        </w:rPr>
        <w:t xml:space="preserve"> находящимися в муниципальной собственности, и приватизации муниципального имущества;</w:t>
      </w:r>
    </w:p>
    <w:p w:rsidR="003D5737" w:rsidRPr="009B4518" w:rsidRDefault="003D5737" w:rsidP="003D5737">
      <w:pPr>
        <w:pStyle w:val="a3"/>
        <w:shd w:val="clear" w:color="auto" w:fill="auto"/>
        <w:spacing w:before="0" w:after="238" w:line="240" w:lineRule="auto"/>
        <w:ind w:left="20" w:right="240" w:firstLine="380"/>
        <w:jc w:val="both"/>
        <w:rPr>
          <w:rFonts w:ascii="Times New Roman" w:hAnsi="Times New Roman"/>
        </w:rPr>
      </w:pPr>
      <w:r w:rsidRPr="009B4518">
        <w:rPr>
          <w:rFonts w:ascii="Times New Roman" w:hAnsi="Times New Roman"/>
          <w:color w:val="000000"/>
        </w:rPr>
        <w:t>обеспечение в пределах компетенции реализации политики поддержки субъектов малого и среднего предпринимательства в порядке и на условиях, предусмотренных действующим законодательством.</w:t>
      </w:r>
    </w:p>
    <w:p w:rsidR="003D5737" w:rsidRPr="009B4518" w:rsidRDefault="003D5737" w:rsidP="003D5737">
      <w:pPr>
        <w:pStyle w:val="a3"/>
        <w:shd w:val="clear" w:color="auto" w:fill="auto"/>
        <w:spacing w:before="0" w:after="246" w:line="240" w:lineRule="auto"/>
        <w:ind w:left="20" w:right="240" w:firstLine="600"/>
        <w:rPr>
          <w:rFonts w:ascii="Times New Roman" w:hAnsi="Times New Roman"/>
        </w:rPr>
      </w:pPr>
      <w:r w:rsidRPr="009B4518">
        <w:rPr>
          <w:rFonts w:ascii="Times New Roman" w:hAnsi="Times New Roman"/>
          <w:color w:val="000000"/>
        </w:rPr>
        <w:t>2.8. Обоснование финансовых, материальных и трудовых затрат (ресурсное обеспечение подпрограммы) с указанием источников финансирования</w:t>
      </w:r>
    </w:p>
    <w:p w:rsidR="003D5737" w:rsidRPr="009B4518" w:rsidRDefault="003D5737" w:rsidP="003D5737">
      <w:pPr>
        <w:pStyle w:val="a3"/>
        <w:shd w:val="clear" w:color="auto" w:fill="auto"/>
        <w:spacing w:before="0" w:after="246" w:line="240" w:lineRule="auto"/>
        <w:ind w:left="20" w:right="240" w:firstLine="600"/>
        <w:rPr>
          <w:rFonts w:ascii="Times New Roman" w:hAnsi="Times New Roman"/>
        </w:rPr>
      </w:pPr>
      <w:r w:rsidRPr="009B4518">
        <w:rPr>
          <w:rFonts w:ascii="Times New Roman" w:hAnsi="Times New Roman"/>
          <w:color w:val="000000"/>
        </w:rPr>
        <w:t>Финансирование Программы осуществляется за счет средств бюджета муниципального образования «Саянский район».</w:t>
      </w:r>
    </w:p>
    <w:p w:rsidR="003D5737" w:rsidRPr="009B4518" w:rsidRDefault="003D5737" w:rsidP="003D5737">
      <w:pPr>
        <w:pStyle w:val="a3"/>
        <w:shd w:val="clear" w:color="auto" w:fill="auto"/>
        <w:spacing w:before="0" w:after="234" w:line="240" w:lineRule="auto"/>
        <w:ind w:left="20" w:right="900" w:firstLine="0"/>
        <w:rPr>
          <w:rFonts w:ascii="Times New Roman" w:hAnsi="Times New Roman"/>
        </w:rPr>
      </w:pPr>
      <w:r w:rsidRPr="009B4518">
        <w:rPr>
          <w:rFonts w:ascii="Times New Roman" w:hAnsi="Times New Roman"/>
          <w:color w:val="000000"/>
        </w:rPr>
        <w:t>Общий объем финансирования программы составляет 11038490,59 рублей (средства бюджета района), в том числе;</w:t>
      </w:r>
    </w:p>
    <w:p w:rsidR="003D5737" w:rsidRPr="009B4518" w:rsidRDefault="003D5737" w:rsidP="003D5737">
      <w:pPr>
        <w:pStyle w:val="a3"/>
        <w:numPr>
          <w:ilvl w:val="0"/>
          <w:numId w:val="41"/>
        </w:numPr>
        <w:shd w:val="clear" w:color="auto" w:fill="auto"/>
        <w:spacing w:before="0" w:line="240" w:lineRule="auto"/>
        <w:ind w:left="20"/>
        <w:rPr>
          <w:rFonts w:ascii="Times New Roman" w:hAnsi="Times New Roman"/>
        </w:rPr>
      </w:pPr>
      <w:r w:rsidRPr="009B4518">
        <w:rPr>
          <w:rFonts w:ascii="Times New Roman" w:hAnsi="Times New Roman"/>
          <w:color w:val="000000"/>
        </w:rPr>
        <w:t xml:space="preserve"> год-3386990,59 руб.</w:t>
      </w:r>
    </w:p>
    <w:p w:rsidR="003D5737" w:rsidRPr="009B4518" w:rsidRDefault="003D5737" w:rsidP="003D5737">
      <w:pPr>
        <w:pStyle w:val="a3"/>
        <w:numPr>
          <w:ilvl w:val="0"/>
          <w:numId w:val="41"/>
        </w:numPr>
        <w:shd w:val="clear" w:color="auto" w:fill="auto"/>
        <w:spacing w:before="0" w:line="240" w:lineRule="auto"/>
        <w:ind w:left="20"/>
        <w:rPr>
          <w:rFonts w:ascii="Times New Roman" w:hAnsi="Times New Roman"/>
        </w:rPr>
      </w:pPr>
      <w:r w:rsidRPr="009B4518">
        <w:rPr>
          <w:rFonts w:ascii="Times New Roman" w:hAnsi="Times New Roman"/>
          <w:color w:val="000000"/>
        </w:rPr>
        <w:t xml:space="preserve"> год - 2875,7 тыс. руб.</w:t>
      </w:r>
    </w:p>
    <w:p w:rsidR="003D5737" w:rsidRPr="009B4518" w:rsidRDefault="003D5737" w:rsidP="003D5737">
      <w:pPr>
        <w:pStyle w:val="a3"/>
        <w:numPr>
          <w:ilvl w:val="0"/>
          <w:numId w:val="41"/>
        </w:numPr>
        <w:shd w:val="clear" w:color="auto" w:fill="auto"/>
        <w:spacing w:before="0" w:line="240" w:lineRule="auto"/>
        <w:ind w:left="20"/>
        <w:rPr>
          <w:rFonts w:ascii="Times New Roman" w:hAnsi="Times New Roman"/>
        </w:rPr>
      </w:pPr>
      <w:r>
        <w:rPr>
          <w:rFonts w:ascii="Times New Roman" w:hAnsi="Times New Roman"/>
          <w:color w:val="000000"/>
        </w:rPr>
        <w:t xml:space="preserve"> год -2880,7</w:t>
      </w:r>
      <w:r w:rsidRPr="009B4518">
        <w:rPr>
          <w:rFonts w:ascii="Times New Roman" w:hAnsi="Times New Roman"/>
          <w:color w:val="000000"/>
        </w:rPr>
        <w:t xml:space="preserve"> тыс. руб.</w:t>
      </w:r>
    </w:p>
    <w:p w:rsidR="003D5737" w:rsidRPr="00B67B9C" w:rsidRDefault="003D5737" w:rsidP="003D5737">
      <w:pPr>
        <w:pStyle w:val="a3"/>
        <w:numPr>
          <w:ilvl w:val="0"/>
          <w:numId w:val="41"/>
        </w:numPr>
        <w:shd w:val="clear" w:color="auto" w:fill="auto"/>
        <w:spacing w:before="0" w:line="240" w:lineRule="auto"/>
        <w:ind w:left="20"/>
        <w:rPr>
          <w:rFonts w:ascii="Times New Roman" w:hAnsi="Times New Roman"/>
        </w:rPr>
      </w:pPr>
      <w:r>
        <w:rPr>
          <w:rFonts w:ascii="Times New Roman" w:hAnsi="Times New Roman"/>
          <w:color w:val="000000"/>
        </w:rPr>
        <w:t xml:space="preserve"> год – 2416,6 </w:t>
      </w:r>
      <w:r w:rsidRPr="009B4518">
        <w:rPr>
          <w:rFonts w:ascii="Times New Roman" w:hAnsi="Times New Roman"/>
          <w:color w:val="000000"/>
        </w:rPr>
        <w:t>тыс. руб.</w:t>
      </w:r>
    </w:p>
    <w:p w:rsidR="003D5737" w:rsidRPr="009B4518" w:rsidRDefault="003D5737" w:rsidP="003D5737">
      <w:pPr>
        <w:pStyle w:val="a3"/>
        <w:numPr>
          <w:ilvl w:val="0"/>
          <w:numId w:val="41"/>
        </w:numPr>
        <w:shd w:val="clear" w:color="auto" w:fill="auto"/>
        <w:spacing w:before="0" w:line="240" w:lineRule="auto"/>
        <w:ind w:left="20"/>
        <w:rPr>
          <w:rFonts w:ascii="Times New Roman" w:hAnsi="Times New Roman"/>
        </w:rPr>
      </w:pPr>
      <w:r>
        <w:rPr>
          <w:rFonts w:ascii="Times New Roman" w:hAnsi="Times New Roman"/>
          <w:color w:val="000000"/>
        </w:rPr>
        <w:t>Год -2359,2 тыс. руб.</w:t>
      </w:r>
    </w:p>
    <w:p w:rsidR="00AC67E6" w:rsidRDefault="00AC67E6" w:rsidP="003D5737">
      <w:pPr>
        <w:pStyle w:val="410"/>
        <w:keepNext/>
        <w:keepLines/>
        <w:shd w:val="clear" w:color="auto" w:fill="auto"/>
        <w:spacing w:before="548" w:after="537" w:line="240" w:lineRule="auto"/>
        <w:ind w:left="9072"/>
        <w:jc w:val="left"/>
      </w:pPr>
    </w:p>
    <w:sectPr w:rsidR="00AC67E6" w:rsidSect="003D5737">
      <w:type w:val="continuous"/>
      <w:pgSz w:w="16834" w:h="11909" w:orient="landscape"/>
      <w:pgMar w:top="1121" w:right="629" w:bottom="663" w:left="629" w:header="0" w:footer="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5">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6">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19"/>
    <w:multiLevelType w:val="multilevel"/>
    <w:tmpl w:val="0000001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000001B"/>
    <w:multiLevelType w:val="multilevel"/>
    <w:tmpl w:val="0000001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9">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0000001F"/>
    <w:multiLevelType w:val="multilevel"/>
    <w:tmpl w:val="0000001E"/>
    <w:lvl w:ilvl="0">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1">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2">
    <w:nsid w:val="00000023"/>
    <w:multiLevelType w:val="multilevel"/>
    <w:tmpl w:val="00000022"/>
    <w:lvl w:ilvl="0">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nsid w:val="00000025"/>
    <w:multiLevelType w:val="multilevel"/>
    <w:tmpl w:val="00000024"/>
    <w:lvl w:ilvl="0">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4">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5">
    <w:nsid w:val="00000029"/>
    <w:multiLevelType w:val="multilevel"/>
    <w:tmpl w:val="000000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6">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7">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8">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9">
    <w:nsid w:val="00000031"/>
    <w:multiLevelType w:val="multilevel"/>
    <w:tmpl w:val="00000030"/>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
      <w:lvlJc w:val="left"/>
      <w:pPr>
        <w:ind w:left="0" w:firstLine="0"/>
      </w:pPr>
      <w:rPr>
        <w:rFonts w:cs="Times New Roman"/>
      </w:rPr>
    </w:lvl>
    <w:lvl w:ilvl="4">
      <w:start w:val="1"/>
      <w:numFmt w:val="decimal"/>
      <w:lvlText w:val="%1.%2.%3."/>
      <w:lvlJc w:val="left"/>
      <w:pPr>
        <w:ind w:left="0" w:firstLine="0"/>
      </w:pPr>
      <w:rPr>
        <w:rFonts w:cs="Times New Roman"/>
      </w:rPr>
    </w:lvl>
    <w:lvl w:ilvl="5">
      <w:start w:val="1"/>
      <w:numFmt w:val="decimal"/>
      <w:lvlText w:val="%1.%2.%3."/>
      <w:lvlJc w:val="left"/>
      <w:pPr>
        <w:ind w:left="0" w:firstLine="0"/>
      </w:pPr>
      <w:rPr>
        <w:rFonts w:cs="Times New Roman"/>
      </w:rPr>
    </w:lvl>
    <w:lvl w:ilvl="6">
      <w:start w:val="1"/>
      <w:numFmt w:val="decimal"/>
      <w:lvlText w:val="%1.%2.%3."/>
      <w:lvlJc w:val="left"/>
      <w:pPr>
        <w:ind w:left="0" w:firstLine="0"/>
      </w:pPr>
      <w:rPr>
        <w:rFonts w:cs="Times New Roman"/>
      </w:rPr>
    </w:lvl>
    <w:lvl w:ilvl="7">
      <w:start w:val="1"/>
      <w:numFmt w:val="decimal"/>
      <w:lvlText w:val="%1.%2.%3."/>
      <w:lvlJc w:val="left"/>
      <w:pPr>
        <w:ind w:left="0" w:firstLine="0"/>
      </w:pPr>
      <w:rPr>
        <w:rFonts w:cs="Times New Roman"/>
      </w:rPr>
    </w:lvl>
    <w:lvl w:ilvl="8">
      <w:start w:val="1"/>
      <w:numFmt w:val="decimal"/>
      <w:lvlText w:val="%1.%2.%3."/>
      <w:lvlJc w:val="left"/>
      <w:pPr>
        <w:ind w:left="0" w:firstLine="0"/>
      </w:pPr>
      <w:rPr>
        <w:rFonts w:cs="Times New Roman"/>
      </w:rPr>
    </w:lvl>
  </w:abstractNum>
  <w:abstractNum w:abstractNumId="20">
    <w:nsid w:val="00000033"/>
    <w:multiLevelType w:val="multilevel"/>
    <w:tmpl w:val="0000003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21">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2">
    <w:nsid w:val="00000037"/>
    <w:multiLevelType w:val="multilevel"/>
    <w:tmpl w:val="00000036"/>
    <w:lvl w:ilvl="0">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3">
    <w:nsid w:val="00000039"/>
    <w:multiLevelType w:val="multilevel"/>
    <w:tmpl w:val="00000038"/>
    <w:lvl w:ilvl="0">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4">
    <w:nsid w:val="0000003B"/>
    <w:multiLevelType w:val="multilevel"/>
    <w:tmpl w:val="0000003A"/>
    <w:lvl w:ilvl="0">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6"/>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5">
    <w:nsid w:val="0000003D"/>
    <w:multiLevelType w:val="multilevel"/>
    <w:tmpl w:val="0000003C"/>
    <w:lvl w:ilvl="0">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6">
    <w:nsid w:val="209C2D57"/>
    <w:multiLevelType w:val="hybridMultilevel"/>
    <w:tmpl w:val="4F1C354E"/>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4B15C4"/>
    <w:multiLevelType w:val="hybridMultilevel"/>
    <w:tmpl w:val="1DF0C63A"/>
    <w:lvl w:ilvl="0" w:tplc="1C462CD4">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D17077"/>
    <w:multiLevelType w:val="multilevel"/>
    <w:tmpl w:val="A9500B48"/>
    <w:lvl w:ilvl="0">
      <w:start w:val="1"/>
      <w:numFmt w:val="decimal"/>
      <w:lvlText w:val="%1."/>
      <w:lvlJc w:val="left"/>
      <w:pPr>
        <w:ind w:left="435" w:hanging="435"/>
      </w:pPr>
      <w:rPr>
        <w:rFonts w:hint="default"/>
        <w:color w:val="000000"/>
      </w:rPr>
    </w:lvl>
    <w:lvl w:ilvl="1">
      <w:start w:val="1"/>
      <w:numFmt w:val="decimal"/>
      <w:lvlText w:val="%1.%2."/>
      <w:lvlJc w:val="left"/>
      <w:pPr>
        <w:ind w:left="3576" w:hanging="720"/>
      </w:pPr>
      <w:rPr>
        <w:rFonts w:hint="default"/>
        <w:color w:val="000000"/>
      </w:rPr>
    </w:lvl>
    <w:lvl w:ilvl="2">
      <w:start w:val="1"/>
      <w:numFmt w:val="decimal"/>
      <w:lvlText w:val="%1.%2.%3."/>
      <w:lvlJc w:val="left"/>
      <w:pPr>
        <w:ind w:left="6432" w:hanging="720"/>
      </w:pPr>
      <w:rPr>
        <w:rFonts w:hint="default"/>
        <w:color w:val="000000"/>
      </w:rPr>
    </w:lvl>
    <w:lvl w:ilvl="3">
      <w:start w:val="1"/>
      <w:numFmt w:val="decimal"/>
      <w:lvlText w:val="%1.%2.%3.%4."/>
      <w:lvlJc w:val="left"/>
      <w:pPr>
        <w:ind w:left="9648" w:hanging="1080"/>
      </w:pPr>
      <w:rPr>
        <w:rFonts w:hint="default"/>
        <w:color w:val="000000"/>
      </w:rPr>
    </w:lvl>
    <w:lvl w:ilvl="4">
      <w:start w:val="1"/>
      <w:numFmt w:val="decimal"/>
      <w:lvlText w:val="%1.%2.%3.%4.%5."/>
      <w:lvlJc w:val="left"/>
      <w:pPr>
        <w:ind w:left="12504" w:hanging="1080"/>
      </w:pPr>
      <w:rPr>
        <w:rFonts w:hint="default"/>
        <w:color w:val="000000"/>
      </w:rPr>
    </w:lvl>
    <w:lvl w:ilvl="5">
      <w:start w:val="1"/>
      <w:numFmt w:val="decimal"/>
      <w:lvlText w:val="%1.%2.%3.%4.%5.%6."/>
      <w:lvlJc w:val="left"/>
      <w:pPr>
        <w:ind w:left="15720" w:hanging="1440"/>
      </w:pPr>
      <w:rPr>
        <w:rFonts w:hint="default"/>
        <w:color w:val="000000"/>
      </w:rPr>
    </w:lvl>
    <w:lvl w:ilvl="6">
      <w:start w:val="1"/>
      <w:numFmt w:val="decimal"/>
      <w:lvlText w:val="%1.%2.%3.%4.%5.%6.%7."/>
      <w:lvlJc w:val="left"/>
      <w:pPr>
        <w:ind w:left="18936" w:hanging="1800"/>
      </w:pPr>
      <w:rPr>
        <w:rFonts w:hint="default"/>
        <w:color w:val="000000"/>
      </w:rPr>
    </w:lvl>
    <w:lvl w:ilvl="7">
      <w:start w:val="1"/>
      <w:numFmt w:val="decimal"/>
      <w:lvlText w:val="%1.%2.%3.%4.%5.%6.%7.%8."/>
      <w:lvlJc w:val="left"/>
      <w:pPr>
        <w:ind w:left="21792" w:hanging="1800"/>
      </w:pPr>
      <w:rPr>
        <w:rFonts w:hint="default"/>
        <w:color w:val="000000"/>
      </w:rPr>
    </w:lvl>
    <w:lvl w:ilvl="8">
      <w:start w:val="1"/>
      <w:numFmt w:val="decimal"/>
      <w:lvlText w:val="%1.%2.%3.%4.%5.%6.%7.%8.%9."/>
      <w:lvlJc w:val="left"/>
      <w:pPr>
        <w:ind w:left="25008" w:hanging="2160"/>
      </w:pPr>
      <w:rPr>
        <w:rFonts w:hint="default"/>
        <w:color w:val="00000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
    <w:abstractNumId w:val="11"/>
  </w:num>
  <w:num w:numId="15">
    <w:abstractNumId w:val="12"/>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16">
    <w:abstractNumId w:val="13"/>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
    <w:abstractNumId w:val="2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2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8">
    <w:abstractNumId w:val="25"/>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29">
    <w:abstractNumId w:val="28"/>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1"/>
  </w:num>
  <w:num w:numId="38">
    <w:abstractNumId w:val="22"/>
  </w:num>
  <w:num w:numId="39">
    <w:abstractNumId w:val="23"/>
  </w:num>
  <w:num w:numId="40">
    <w:abstractNumId w:val="24"/>
  </w:num>
  <w:num w:numId="41">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C67E6"/>
    <w:rsid w:val="00022763"/>
    <w:rsid w:val="000575FB"/>
    <w:rsid w:val="00076576"/>
    <w:rsid w:val="00087DBC"/>
    <w:rsid w:val="000D3E81"/>
    <w:rsid w:val="00156671"/>
    <w:rsid w:val="001965C6"/>
    <w:rsid w:val="001A4E7B"/>
    <w:rsid w:val="001D0441"/>
    <w:rsid w:val="002C6039"/>
    <w:rsid w:val="002E1AAA"/>
    <w:rsid w:val="002E3158"/>
    <w:rsid w:val="0031435A"/>
    <w:rsid w:val="0031721B"/>
    <w:rsid w:val="003359F4"/>
    <w:rsid w:val="00346BEF"/>
    <w:rsid w:val="003B34A0"/>
    <w:rsid w:val="003B4381"/>
    <w:rsid w:val="003D5737"/>
    <w:rsid w:val="003E762E"/>
    <w:rsid w:val="003F7D06"/>
    <w:rsid w:val="004611CA"/>
    <w:rsid w:val="00492E63"/>
    <w:rsid w:val="004B08C2"/>
    <w:rsid w:val="005356B1"/>
    <w:rsid w:val="00547E16"/>
    <w:rsid w:val="005F5F54"/>
    <w:rsid w:val="0060799B"/>
    <w:rsid w:val="006211B2"/>
    <w:rsid w:val="00671B30"/>
    <w:rsid w:val="006E7128"/>
    <w:rsid w:val="007C3BF2"/>
    <w:rsid w:val="00846E40"/>
    <w:rsid w:val="0088746A"/>
    <w:rsid w:val="00891B53"/>
    <w:rsid w:val="008D35B4"/>
    <w:rsid w:val="008F25CA"/>
    <w:rsid w:val="00911A04"/>
    <w:rsid w:val="00933149"/>
    <w:rsid w:val="00967445"/>
    <w:rsid w:val="00976CF7"/>
    <w:rsid w:val="009955E6"/>
    <w:rsid w:val="009C12FB"/>
    <w:rsid w:val="009D2FF0"/>
    <w:rsid w:val="009F47B9"/>
    <w:rsid w:val="00A12486"/>
    <w:rsid w:val="00A24A9F"/>
    <w:rsid w:val="00A30B22"/>
    <w:rsid w:val="00A43A9E"/>
    <w:rsid w:val="00A513C5"/>
    <w:rsid w:val="00A70335"/>
    <w:rsid w:val="00A87405"/>
    <w:rsid w:val="00A93A25"/>
    <w:rsid w:val="00AB7FBD"/>
    <w:rsid w:val="00AC67E6"/>
    <w:rsid w:val="00B02B67"/>
    <w:rsid w:val="00B05E0C"/>
    <w:rsid w:val="00B95231"/>
    <w:rsid w:val="00C00EAF"/>
    <w:rsid w:val="00C22E95"/>
    <w:rsid w:val="00C42F2B"/>
    <w:rsid w:val="00C723E3"/>
    <w:rsid w:val="00C73E05"/>
    <w:rsid w:val="00D15477"/>
    <w:rsid w:val="00D21A0E"/>
    <w:rsid w:val="00D615DD"/>
    <w:rsid w:val="00D86FDD"/>
    <w:rsid w:val="00DC1C12"/>
    <w:rsid w:val="00DC78EE"/>
    <w:rsid w:val="00E52FCE"/>
    <w:rsid w:val="00E92CFE"/>
    <w:rsid w:val="00E93911"/>
    <w:rsid w:val="00EE7125"/>
    <w:rsid w:val="00F40EB7"/>
    <w:rsid w:val="00F5255C"/>
    <w:rsid w:val="00FB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9"/>
  </w:style>
  <w:style w:type="paragraph" w:styleId="1">
    <w:name w:val="heading 1"/>
    <w:basedOn w:val="a"/>
    <w:next w:val="a"/>
    <w:link w:val="10"/>
    <w:uiPriority w:val="9"/>
    <w:qFormat/>
    <w:rsid w:val="00AC67E6"/>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AC67E6"/>
    <w:pPr>
      <w:keepNext/>
      <w:spacing w:after="0" w:line="240" w:lineRule="auto"/>
      <w:jc w:val="center"/>
      <w:outlineLvl w:val="2"/>
    </w:pPr>
    <w:rPr>
      <w:rFonts w:ascii="Arial Black" w:eastAsia="Times New Roman" w:hAnsi="Arial Black"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7E6"/>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AC67E6"/>
    <w:rPr>
      <w:rFonts w:ascii="Arial Black" w:eastAsia="Times New Roman" w:hAnsi="Arial Black" w:cs="Times New Roman"/>
      <w:sz w:val="36"/>
      <w:szCs w:val="20"/>
    </w:rPr>
  </w:style>
  <w:style w:type="paragraph" w:styleId="a3">
    <w:name w:val="Body Text"/>
    <w:basedOn w:val="a"/>
    <w:link w:val="a4"/>
    <w:uiPriority w:val="99"/>
    <w:unhideWhenUsed/>
    <w:rsid w:val="00AC67E6"/>
    <w:pPr>
      <w:widowControl w:val="0"/>
      <w:shd w:val="clear" w:color="auto" w:fill="FFFFFF"/>
      <w:spacing w:before="60" w:after="0" w:line="271" w:lineRule="exact"/>
      <w:ind w:hanging="1800"/>
    </w:pPr>
    <w:rPr>
      <w:rFonts w:ascii="Courier New" w:eastAsia="Times New Roman" w:hAnsi="Courier New" w:cs="Times New Roman"/>
      <w:sz w:val="24"/>
      <w:szCs w:val="24"/>
    </w:rPr>
  </w:style>
  <w:style w:type="character" w:customStyle="1" w:styleId="a4">
    <w:name w:val="Основной текст Знак"/>
    <w:basedOn w:val="a0"/>
    <w:link w:val="a3"/>
    <w:uiPriority w:val="99"/>
    <w:rsid w:val="00AC67E6"/>
    <w:rPr>
      <w:rFonts w:ascii="Courier New" w:eastAsia="Times New Roman" w:hAnsi="Courier New" w:cs="Times New Roman"/>
      <w:sz w:val="24"/>
      <w:szCs w:val="24"/>
      <w:shd w:val="clear" w:color="auto" w:fill="FFFFFF"/>
    </w:rPr>
  </w:style>
  <w:style w:type="character" w:customStyle="1" w:styleId="a5">
    <w:name w:val="Текст выноски Знак"/>
    <w:basedOn w:val="a0"/>
    <w:link w:val="a6"/>
    <w:uiPriority w:val="99"/>
    <w:semiHidden/>
    <w:rsid w:val="00AC67E6"/>
    <w:rPr>
      <w:rFonts w:ascii="Tahoma" w:eastAsia="Times New Roman" w:hAnsi="Tahoma" w:cs="Tahoma"/>
      <w:color w:val="000000"/>
      <w:sz w:val="16"/>
      <w:szCs w:val="16"/>
    </w:rPr>
  </w:style>
  <w:style w:type="paragraph" w:styleId="a6">
    <w:name w:val="Balloon Text"/>
    <w:basedOn w:val="a"/>
    <w:link w:val="a5"/>
    <w:uiPriority w:val="99"/>
    <w:semiHidden/>
    <w:unhideWhenUsed/>
    <w:rsid w:val="00AC67E6"/>
    <w:pPr>
      <w:widowControl w:val="0"/>
      <w:spacing w:after="0" w:line="240" w:lineRule="auto"/>
    </w:pPr>
    <w:rPr>
      <w:rFonts w:ascii="Tahoma" w:eastAsia="Times New Roman" w:hAnsi="Tahoma" w:cs="Tahoma"/>
      <w:color w:val="000000"/>
      <w:sz w:val="16"/>
      <w:szCs w:val="16"/>
    </w:rPr>
  </w:style>
  <w:style w:type="paragraph" w:styleId="a7">
    <w:name w:val="List Paragraph"/>
    <w:basedOn w:val="a"/>
    <w:uiPriority w:val="34"/>
    <w:qFormat/>
    <w:rsid w:val="00AC67E6"/>
    <w:pPr>
      <w:ind w:left="720"/>
      <w:contextualSpacing/>
    </w:pPr>
  </w:style>
  <w:style w:type="character" w:customStyle="1" w:styleId="2">
    <w:name w:val="Основной текст (2)_"/>
    <w:basedOn w:val="a0"/>
    <w:link w:val="20"/>
    <w:uiPriority w:val="99"/>
    <w:locked/>
    <w:rsid w:val="00AC67E6"/>
    <w:rPr>
      <w:rFonts w:ascii="Times New Roman" w:hAnsi="Times New Roman" w:cs="Times New Roman"/>
      <w:b/>
      <w:bCs/>
      <w:sz w:val="50"/>
      <w:szCs w:val="50"/>
      <w:shd w:val="clear" w:color="auto" w:fill="FFFFFF"/>
    </w:rPr>
  </w:style>
  <w:style w:type="paragraph" w:customStyle="1" w:styleId="20">
    <w:name w:val="Основной текст (2)"/>
    <w:basedOn w:val="a"/>
    <w:link w:val="2"/>
    <w:uiPriority w:val="99"/>
    <w:rsid w:val="00AC67E6"/>
    <w:pPr>
      <w:widowControl w:val="0"/>
      <w:shd w:val="clear" w:color="auto" w:fill="FFFFFF"/>
      <w:spacing w:after="360" w:line="588" w:lineRule="exact"/>
      <w:jc w:val="center"/>
    </w:pPr>
    <w:rPr>
      <w:rFonts w:ascii="Times New Roman" w:hAnsi="Times New Roman" w:cs="Times New Roman"/>
      <w:b/>
      <w:bCs/>
      <w:sz w:val="50"/>
      <w:szCs w:val="50"/>
    </w:rPr>
  </w:style>
  <w:style w:type="character" w:customStyle="1" w:styleId="11">
    <w:name w:val="Заголовок №1_"/>
    <w:basedOn w:val="a0"/>
    <w:link w:val="12"/>
    <w:uiPriority w:val="99"/>
    <w:locked/>
    <w:rsid w:val="00AC67E6"/>
    <w:rPr>
      <w:rFonts w:ascii="Times New Roman" w:hAnsi="Times New Roman" w:cs="Times New Roman"/>
      <w:b/>
      <w:bCs/>
      <w:spacing w:val="-10"/>
      <w:sz w:val="52"/>
      <w:szCs w:val="52"/>
      <w:shd w:val="clear" w:color="auto" w:fill="FFFFFF"/>
    </w:rPr>
  </w:style>
  <w:style w:type="paragraph" w:customStyle="1" w:styleId="12">
    <w:name w:val="Заголовок №1"/>
    <w:basedOn w:val="a"/>
    <w:link w:val="11"/>
    <w:uiPriority w:val="99"/>
    <w:rsid w:val="00AC67E6"/>
    <w:pPr>
      <w:widowControl w:val="0"/>
      <w:shd w:val="clear" w:color="auto" w:fill="FFFFFF"/>
      <w:spacing w:before="360" w:after="360" w:line="240" w:lineRule="atLeast"/>
      <w:jc w:val="center"/>
      <w:outlineLvl w:val="0"/>
    </w:pPr>
    <w:rPr>
      <w:rFonts w:ascii="Times New Roman" w:hAnsi="Times New Roman" w:cs="Times New Roman"/>
      <w:b/>
      <w:bCs/>
      <w:spacing w:val="-10"/>
      <w:sz w:val="52"/>
      <w:szCs w:val="52"/>
    </w:rPr>
  </w:style>
  <w:style w:type="character" w:customStyle="1" w:styleId="21">
    <w:name w:val="Заголовок №2_"/>
    <w:basedOn w:val="a0"/>
    <w:link w:val="22"/>
    <w:uiPriority w:val="99"/>
    <w:locked/>
    <w:rsid w:val="00AC67E6"/>
    <w:rPr>
      <w:rFonts w:ascii="Times New Roman" w:hAnsi="Times New Roman" w:cs="Times New Roman"/>
      <w:b/>
      <w:bCs/>
      <w:spacing w:val="-10"/>
      <w:sz w:val="34"/>
      <w:szCs w:val="34"/>
      <w:shd w:val="clear" w:color="auto" w:fill="FFFFFF"/>
    </w:rPr>
  </w:style>
  <w:style w:type="paragraph" w:customStyle="1" w:styleId="22">
    <w:name w:val="Заголовок №2"/>
    <w:basedOn w:val="a"/>
    <w:link w:val="21"/>
    <w:uiPriority w:val="99"/>
    <w:rsid w:val="00AC67E6"/>
    <w:pPr>
      <w:widowControl w:val="0"/>
      <w:shd w:val="clear" w:color="auto" w:fill="FFFFFF"/>
      <w:spacing w:before="360" w:after="60" w:line="240" w:lineRule="atLeast"/>
      <w:jc w:val="center"/>
      <w:outlineLvl w:val="1"/>
    </w:pPr>
    <w:rPr>
      <w:rFonts w:ascii="Times New Roman" w:hAnsi="Times New Roman" w:cs="Times New Roman"/>
      <w:b/>
      <w:bCs/>
      <w:spacing w:val="-10"/>
      <w:sz w:val="34"/>
      <w:szCs w:val="34"/>
    </w:rPr>
  </w:style>
  <w:style w:type="character" w:customStyle="1" w:styleId="31">
    <w:name w:val="Основной текст (3)_"/>
    <w:basedOn w:val="a0"/>
    <w:link w:val="32"/>
    <w:uiPriority w:val="99"/>
    <w:locked/>
    <w:rsid w:val="00AC67E6"/>
    <w:rPr>
      <w:rFonts w:ascii="Times New Roman" w:hAnsi="Times New Roman" w:cs="Times New Roman"/>
      <w:sz w:val="28"/>
      <w:szCs w:val="28"/>
      <w:shd w:val="clear" w:color="auto" w:fill="FFFFFF"/>
    </w:rPr>
  </w:style>
  <w:style w:type="paragraph" w:customStyle="1" w:styleId="32">
    <w:name w:val="Основной текст (3)"/>
    <w:basedOn w:val="a"/>
    <w:link w:val="31"/>
    <w:uiPriority w:val="99"/>
    <w:rsid w:val="00AC67E6"/>
    <w:pPr>
      <w:widowControl w:val="0"/>
      <w:shd w:val="clear" w:color="auto" w:fill="FFFFFF"/>
      <w:spacing w:before="60" w:after="720" w:line="240" w:lineRule="atLeast"/>
      <w:jc w:val="both"/>
    </w:pPr>
    <w:rPr>
      <w:rFonts w:ascii="Times New Roman" w:hAnsi="Times New Roman" w:cs="Times New Roman"/>
      <w:sz w:val="28"/>
      <w:szCs w:val="28"/>
    </w:rPr>
  </w:style>
  <w:style w:type="character" w:customStyle="1" w:styleId="43">
    <w:name w:val="Заголовок №4 (3)_"/>
    <w:basedOn w:val="a0"/>
    <w:link w:val="431"/>
    <w:uiPriority w:val="99"/>
    <w:locked/>
    <w:rsid w:val="00AC67E6"/>
    <w:rPr>
      <w:rFonts w:ascii="Times New Roman" w:hAnsi="Times New Roman" w:cs="Times New Roman"/>
      <w:b/>
      <w:bCs/>
      <w:spacing w:val="-10"/>
      <w:shd w:val="clear" w:color="auto" w:fill="FFFFFF"/>
    </w:rPr>
  </w:style>
  <w:style w:type="paragraph" w:customStyle="1" w:styleId="431">
    <w:name w:val="Заголовок №4 (3)1"/>
    <w:basedOn w:val="a"/>
    <w:link w:val="43"/>
    <w:uiPriority w:val="99"/>
    <w:rsid w:val="00AC67E6"/>
    <w:pPr>
      <w:widowControl w:val="0"/>
      <w:shd w:val="clear" w:color="auto" w:fill="FFFFFF"/>
      <w:spacing w:after="300" w:line="240" w:lineRule="atLeast"/>
      <w:jc w:val="both"/>
      <w:outlineLvl w:val="3"/>
    </w:pPr>
    <w:rPr>
      <w:rFonts w:ascii="Times New Roman" w:hAnsi="Times New Roman" w:cs="Times New Roman"/>
      <w:b/>
      <w:bCs/>
      <w:spacing w:val="-10"/>
    </w:rPr>
  </w:style>
  <w:style w:type="character" w:customStyle="1" w:styleId="4">
    <w:name w:val="Основной текст (4)_"/>
    <w:basedOn w:val="a0"/>
    <w:link w:val="40"/>
    <w:uiPriority w:val="99"/>
    <w:locked/>
    <w:rsid w:val="00AC67E6"/>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AC67E6"/>
    <w:pPr>
      <w:widowControl w:val="0"/>
      <w:shd w:val="clear" w:color="auto" w:fill="FFFFFF"/>
      <w:spacing w:after="240" w:line="326" w:lineRule="exact"/>
      <w:ind w:firstLine="5200"/>
    </w:pPr>
    <w:rPr>
      <w:rFonts w:ascii="Times New Roman" w:hAnsi="Times New Roman" w:cs="Times New Roman"/>
      <w:b/>
      <w:bCs/>
      <w:sz w:val="28"/>
      <w:szCs w:val="28"/>
    </w:rPr>
  </w:style>
  <w:style w:type="character" w:customStyle="1" w:styleId="41">
    <w:name w:val="Заголовок №4_"/>
    <w:basedOn w:val="a0"/>
    <w:link w:val="410"/>
    <w:uiPriority w:val="99"/>
    <w:locked/>
    <w:rsid w:val="00AC67E6"/>
    <w:rPr>
      <w:rFonts w:ascii="Times New Roman" w:hAnsi="Times New Roman" w:cs="Times New Roman"/>
      <w:sz w:val="28"/>
      <w:szCs w:val="28"/>
      <w:shd w:val="clear" w:color="auto" w:fill="FFFFFF"/>
    </w:rPr>
  </w:style>
  <w:style w:type="paragraph" w:customStyle="1" w:styleId="410">
    <w:name w:val="Заголовок №41"/>
    <w:basedOn w:val="a"/>
    <w:link w:val="41"/>
    <w:uiPriority w:val="99"/>
    <w:rsid w:val="00AC67E6"/>
    <w:pPr>
      <w:widowControl w:val="0"/>
      <w:shd w:val="clear" w:color="auto" w:fill="FFFFFF"/>
      <w:spacing w:after="60" w:line="240" w:lineRule="atLeast"/>
      <w:jc w:val="right"/>
      <w:outlineLvl w:val="3"/>
    </w:pPr>
    <w:rPr>
      <w:rFonts w:ascii="Times New Roman" w:hAnsi="Times New Roman" w:cs="Times New Roman"/>
      <w:sz w:val="28"/>
      <w:szCs w:val="28"/>
    </w:rPr>
  </w:style>
  <w:style w:type="character" w:customStyle="1" w:styleId="5">
    <w:name w:val="Основной текст (5)_"/>
    <w:basedOn w:val="a0"/>
    <w:link w:val="51"/>
    <w:uiPriority w:val="99"/>
    <w:locked/>
    <w:rsid w:val="00AC67E6"/>
    <w:rPr>
      <w:rFonts w:ascii="Times New Roman" w:hAnsi="Times New Roman" w:cs="Times New Roman"/>
      <w:b/>
      <w:bCs/>
      <w:sz w:val="19"/>
      <w:szCs w:val="19"/>
      <w:shd w:val="clear" w:color="auto" w:fill="FFFFFF"/>
    </w:rPr>
  </w:style>
  <w:style w:type="paragraph" w:customStyle="1" w:styleId="51">
    <w:name w:val="Основной текст (5)1"/>
    <w:basedOn w:val="a"/>
    <w:link w:val="5"/>
    <w:uiPriority w:val="99"/>
    <w:rsid w:val="00AC67E6"/>
    <w:pPr>
      <w:widowControl w:val="0"/>
      <w:shd w:val="clear" w:color="auto" w:fill="FFFFFF"/>
      <w:spacing w:before="60" w:after="660" w:line="252" w:lineRule="exact"/>
      <w:jc w:val="right"/>
    </w:pPr>
    <w:rPr>
      <w:rFonts w:ascii="Times New Roman" w:hAnsi="Times New Roman" w:cs="Times New Roman"/>
      <w:b/>
      <w:bCs/>
      <w:sz w:val="19"/>
      <w:szCs w:val="19"/>
    </w:rPr>
  </w:style>
  <w:style w:type="character" w:customStyle="1" w:styleId="33">
    <w:name w:val="Заголовок №3_"/>
    <w:basedOn w:val="a0"/>
    <w:link w:val="310"/>
    <w:uiPriority w:val="99"/>
    <w:locked/>
    <w:rsid w:val="00AC67E6"/>
    <w:rPr>
      <w:rFonts w:ascii="Times New Roman" w:hAnsi="Times New Roman" w:cs="Times New Roman"/>
      <w:sz w:val="28"/>
      <w:szCs w:val="28"/>
      <w:shd w:val="clear" w:color="auto" w:fill="FFFFFF"/>
    </w:rPr>
  </w:style>
  <w:style w:type="paragraph" w:customStyle="1" w:styleId="310">
    <w:name w:val="Заголовок №31"/>
    <w:basedOn w:val="a"/>
    <w:link w:val="33"/>
    <w:uiPriority w:val="99"/>
    <w:rsid w:val="00AC67E6"/>
    <w:pPr>
      <w:widowControl w:val="0"/>
      <w:shd w:val="clear" w:color="auto" w:fill="FFFFFF"/>
      <w:spacing w:after="0" w:line="240" w:lineRule="atLeast"/>
      <w:outlineLvl w:val="2"/>
    </w:pPr>
    <w:rPr>
      <w:rFonts w:ascii="Times New Roman" w:hAnsi="Times New Roman" w:cs="Times New Roman"/>
      <w:sz w:val="28"/>
      <w:szCs w:val="28"/>
    </w:rPr>
  </w:style>
  <w:style w:type="character" w:customStyle="1" w:styleId="6">
    <w:name w:val="Основной текст (6)_"/>
    <w:basedOn w:val="a0"/>
    <w:link w:val="61"/>
    <w:uiPriority w:val="99"/>
    <w:locked/>
    <w:rsid w:val="00AC67E6"/>
    <w:rPr>
      <w:rFonts w:ascii="Times New Roman" w:hAnsi="Times New Roman" w:cs="Times New Roman"/>
      <w:b/>
      <w:bCs/>
      <w:shd w:val="clear" w:color="auto" w:fill="FFFFFF"/>
    </w:rPr>
  </w:style>
  <w:style w:type="paragraph" w:customStyle="1" w:styleId="61">
    <w:name w:val="Основной текст (6)1"/>
    <w:basedOn w:val="a"/>
    <w:link w:val="6"/>
    <w:uiPriority w:val="99"/>
    <w:rsid w:val="00AC67E6"/>
    <w:pPr>
      <w:widowControl w:val="0"/>
      <w:shd w:val="clear" w:color="auto" w:fill="FFFFFF"/>
      <w:spacing w:after="240" w:line="278" w:lineRule="exact"/>
      <w:ind w:firstLine="3180"/>
    </w:pPr>
    <w:rPr>
      <w:rFonts w:ascii="Times New Roman" w:hAnsi="Times New Roman" w:cs="Times New Roman"/>
      <w:b/>
      <w:bCs/>
    </w:rPr>
  </w:style>
  <w:style w:type="paragraph" w:customStyle="1" w:styleId="13">
    <w:name w:val="Обычный1"/>
    <w:rsid w:val="00AC67E6"/>
    <w:pPr>
      <w:widowControl w:val="0"/>
      <w:snapToGrid w:val="0"/>
      <w:spacing w:before="200" w:after="0" w:line="240" w:lineRule="auto"/>
      <w:ind w:firstLine="820"/>
      <w:jc w:val="both"/>
    </w:pPr>
    <w:rPr>
      <w:rFonts w:ascii="Courier New" w:eastAsia="Times New Roman" w:hAnsi="Courier New" w:cs="Times New Roman"/>
      <w:sz w:val="24"/>
      <w:szCs w:val="20"/>
    </w:rPr>
  </w:style>
  <w:style w:type="character" w:customStyle="1" w:styleId="212pt">
    <w:name w:val="Заголовок №2 + 12 pt"/>
    <w:aliases w:val="Интервал 0 pt"/>
    <w:basedOn w:val="21"/>
    <w:uiPriority w:val="99"/>
    <w:rsid w:val="00AC67E6"/>
    <w:rPr>
      <w:spacing w:val="0"/>
      <w:sz w:val="24"/>
      <w:szCs w:val="24"/>
    </w:rPr>
  </w:style>
  <w:style w:type="character" w:customStyle="1" w:styleId="430">
    <w:name w:val="Заголовок №4 (3)"/>
    <w:basedOn w:val="43"/>
    <w:uiPriority w:val="99"/>
    <w:rsid w:val="00AC67E6"/>
  </w:style>
  <w:style w:type="character" w:customStyle="1" w:styleId="412pt">
    <w:name w:val="Основной текст (4) + 12 pt"/>
    <w:aliases w:val="Не полужирный"/>
    <w:basedOn w:val="4"/>
    <w:uiPriority w:val="99"/>
    <w:rsid w:val="00AC67E6"/>
    <w:rPr>
      <w:sz w:val="24"/>
      <w:szCs w:val="24"/>
    </w:rPr>
  </w:style>
  <w:style w:type="character" w:customStyle="1" w:styleId="42">
    <w:name w:val="Основной текст (4) + Не полужирный"/>
    <w:basedOn w:val="4"/>
    <w:uiPriority w:val="99"/>
    <w:rsid w:val="00AC67E6"/>
  </w:style>
  <w:style w:type="character" w:customStyle="1" w:styleId="a8">
    <w:name w:val="Основной текст + Полужирный"/>
    <w:aliases w:val="Курсив"/>
    <w:basedOn w:val="4"/>
    <w:uiPriority w:val="99"/>
    <w:rsid w:val="00AC67E6"/>
    <w:rPr>
      <w:i/>
      <w:iCs/>
    </w:rPr>
  </w:style>
  <w:style w:type="character" w:customStyle="1" w:styleId="9">
    <w:name w:val="Основной текст + 9"/>
    <w:aliases w:val="5 pt,Полужирный"/>
    <w:basedOn w:val="4"/>
    <w:uiPriority w:val="99"/>
    <w:rsid w:val="00AC67E6"/>
    <w:rPr>
      <w:sz w:val="19"/>
      <w:szCs w:val="19"/>
    </w:rPr>
  </w:style>
  <w:style w:type="character" w:customStyle="1" w:styleId="14pt">
    <w:name w:val="Основной текст + 14 pt"/>
    <w:basedOn w:val="4"/>
    <w:uiPriority w:val="99"/>
    <w:rsid w:val="00AC67E6"/>
  </w:style>
  <w:style w:type="character" w:customStyle="1" w:styleId="17pt">
    <w:name w:val="Основной текст + 17 pt"/>
    <w:aliases w:val="Полужирный7,Интервал 0 pt1"/>
    <w:basedOn w:val="4"/>
    <w:uiPriority w:val="99"/>
    <w:rsid w:val="00AC67E6"/>
    <w:rPr>
      <w:spacing w:val="-10"/>
      <w:sz w:val="34"/>
      <w:szCs w:val="34"/>
    </w:rPr>
  </w:style>
  <w:style w:type="character" w:customStyle="1" w:styleId="93">
    <w:name w:val="Основной текст + 93"/>
    <w:aliases w:val="5 pt7,Полужирный6"/>
    <w:basedOn w:val="4"/>
    <w:uiPriority w:val="99"/>
    <w:rsid w:val="00AC67E6"/>
    <w:rPr>
      <w:sz w:val="19"/>
      <w:szCs w:val="19"/>
    </w:rPr>
  </w:style>
  <w:style w:type="character" w:customStyle="1" w:styleId="44">
    <w:name w:val="Заголовок №4"/>
    <w:basedOn w:val="41"/>
    <w:uiPriority w:val="99"/>
    <w:rsid w:val="00AC67E6"/>
  </w:style>
  <w:style w:type="character" w:customStyle="1" w:styleId="8">
    <w:name w:val="Основной текст + 8"/>
    <w:aliases w:val="5 pt6,Полужирный5"/>
    <w:basedOn w:val="4"/>
    <w:uiPriority w:val="99"/>
    <w:rsid w:val="00AC67E6"/>
    <w:rPr>
      <w:sz w:val="17"/>
      <w:szCs w:val="17"/>
    </w:rPr>
  </w:style>
  <w:style w:type="character" w:customStyle="1" w:styleId="14pt1">
    <w:name w:val="Основной текст + 14 pt1"/>
    <w:basedOn w:val="4"/>
    <w:uiPriority w:val="99"/>
    <w:rsid w:val="00AC67E6"/>
  </w:style>
  <w:style w:type="character" w:customStyle="1" w:styleId="92">
    <w:name w:val="Основной текст + 92"/>
    <w:aliases w:val="5 pt5,Полужирный4"/>
    <w:basedOn w:val="4"/>
    <w:uiPriority w:val="99"/>
    <w:rsid w:val="00AC67E6"/>
    <w:rPr>
      <w:sz w:val="19"/>
      <w:szCs w:val="19"/>
    </w:rPr>
  </w:style>
  <w:style w:type="character" w:customStyle="1" w:styleId="81">
    <w:name w:val="Основной текст + 81"/>
    <w:aliases w:val="5 pt4,Полужирный3"/>
    <w:basedOn w:val="4"/>
    <w:uiPriority w:val="99"/>
    <w:rsid w:val="00AC67E6"/>
    <w:rPr>
      <w:sz w:val="17"/>
      <w:szCs w:val="17"/>
    </w:rPr>
  </w:style>
  <w:style w:type="character" w:customStyle="1" w:styleId="420">
    <w:name w:val="Заголовок №42"/>
    <w:basedOn w:val="41"/>
    <w:uiPriority w:val="99"/>
    <w:rsid w:val="00AC67E6"/>
  </w:style>
  <w:style w:type="character" w:customStyle="1" w:styleId="50">
    <w:name w:val="Основной текст (5)"/>
    <w:basedOn w:val="5"/>
    <w:uiPriority w:val="99"/>
    <w:rsid w:val="00AC67E6"/>
  </w:style>
  <w:style w:type="character" w:customStyle="1" w:styleId="91">
    <w:name w:val="Основной текст + 91"/>
    <w:aliases w:val="5 pt3,Полужирный2"/>
    <w:basedOn w:val="4"/>
    <w:uiPriority w:val="99"/>
    <w:rsid w:val="00AC67E6"/>
    <w:rPr>
      <w:sz w:val="19"/>
      <w:szCs w:val="19"/>
    </w:rPr>
  </w:style>
  <w:style w:type="character" w:customStyle="1" w:styleId="60">
    <w:name w:val="Основной текст + 6"/>
    <w:aliases w:val="5 pt2"/>
    <w:basedOn w:val="4"/>
    <w:uiPriority w:val="99"/>
    <w:rsid w:val="00AC67E6"/>
    <w:rPr>
      <w:sz w:val="13"/>
      <w:szCs w:val="13"/>
      <w:lang w:val="en-US" w:eastAsia="en-US"/>
    </w:rPr>
  </w:style>
  <w:style w:type="character" w:customStyle="1" w:styleId="610">
    <w:name w:val="Основной текст + 61"/>
    <w:aliases w:val="5 pt1,Малые прописные"/>
    <w:basedOn w:val="4"/>
    <w:uiPriority w:val="99"/>
    <w:rsid w:val="00AC67E6"/>
    <w:rPr>
      <w:smallCaps/>
      <w:sz w:val="13"/>
      <w:szCs w:val="13"/>
      <w:lang w:val="en-US" w:eastAsia="en-US"/>
    </w:rPr>
  </w:style>
  <w:style w:type="character" w:customStyle="1" w:styleId="34">
    <w:name w:val="Заголовок №3"/>
    <w:basedOn w:val="33"/>
    <w:uiPriority w:val="99"/>
    <w:rsid w:val="00AC67E6"/>
  </w:style>
  <w:style w:type="character" w:customStyle="1" w:styleId="62">
    <w:name w:val="Основной текст (6) + Не полужирный"/>
    <w:basedOn w:val="6"/>
    <w:uiPriority w:val="99"/>
    <w:rsid w:val="00AC67E6"/>
  </w:style>
  <w:style w:type="character" w:customStyle="1" w:styleId="63">
    <w:name w:val="Основной текст (6)"/>
    <w:basedOn w:val="6"/>
    <w:uiPriority w:val="99"/>
    <w:rsid w:val="00AC67E6"/>
  </w:style>
  <w:style w:type="character" w:customStyle="1" w:styleId="Candara">
    <w:name w:val="Основной текст + Candara"/>
    <w:aliases w:val="9 pt,Полужирный1"/>
    <w:basedOn w:val="4"/>
    <w:uiPriority w:val="99"/>
    <w:rsid w:val="00AC67E6"/>
    <w:rPr>
      <w:rFonts w:ascii="Candara" w:hAnsi="Candara" w:cs="Candara"/>
      <w:sz w:val="18"/>
      <w:szCs w:val="18"/>
    </w:rPr>
  </w:style>
  <w:style w:type="table" w:styleId="a9">
    <w:name w:val="Table Grid"/>
    <w:basedOn w:val="a1"/>
    <w:uiPriority w:val="59"/>
    <w:rsid w:val="008F25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F25C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146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6025-1223-448C-8F7B-FF9C9095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7</cp:revision>
  <cp:lastPrinted>2015-11-13T09:06:00Z</cp:lastPrinted>
  <dcterms:created xsi:type="dcterms:W3CDTF">2015-11-13T04:46:00Z</dcterms:created>
  <dcterms:modified xsi:type="dcterms:W3CDTF">2015-11-26T02:22:00Z</dcterms:modified>
</cp:coreProperties>
</file>