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6B" w:rsidRDefault="000E2C6B" w:rsidP="0008398E">
      <w:pPr>
        <w:pStyle w:val="BodyText"/>
        <w:spacing w:after="0"/>
        <w:jc w:val="center"/>
        <w:rPr>
          <w:sz w:val="28"/>
          <w:szCs w:val="28"/>
        </w:rPr>
      </w:pPr>
    </w:p>
    <w:p w:rsidR="000E2C6B" w:rsidRDefault="000E2C6B" w:rsidP="0008398E">
      <w:pPr>
        <w:pStyle w:val="BodyText"/>
        <w:spacing w:after="0"/>
        <w:jc w:val="center"/>
        <w:rPr>
          <w:sz w:val="28"/>
          <w:szCs w:val="28"/>
        </w:rPr>
      </w:pPr>
    </w:p>
    <w:p w:rsidR="000E2C6B" w:rsidRDefault="000E2C6B" w:rsidP="00DA277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3B9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НАГОРНОВСКОГО СЕЛЬСОВЕТА</w:t>
      </w:r>
    </w:p>
    <w:p w:rsidR="000E2C6B" w:rsidRPr="00EE3B97" w:rsidRDefault="000E2C6B" w:rsidP="00DA277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САЯНСКОГО РАЙОНА КРАСНОЯРСКОГО КРАЯ</w:t>
      </w:r>
    </w:p>
    <w:p w:rsidR="000E2C6B" w:rsidRPr="00EE3B97" w:rsidRDefault="000E2C6B" w:rsidP="00DA27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6B" w:rsidRDefault="000E2C6B" w:rsidP="00DA27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B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E2C6B" w:rsidRPr="00EE3B97" w:rsidRDefault="000E2C6B" w:rsidP="00DA27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6B" w:rsidRDefault="000E2C6B" w:rsidP="00DA27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6B" w:rsidRDefault="000E2C6B" w:rsidP="00DA277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18.04.2016                                            с. Нагорное                                                № 18-п</w:t>
      </w:r>
    </w:p>
    <w:p w:rsidR="000E2C6B" w:rsidRDefault="000E2C6B" w:rsidP="00DA277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6B" w:rsidRDefault="000E2C6B" w:rsidP="00DA277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6B" w:rsidRDefault="000E2C6B" w:rsidP="006561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АГИТАЦИОННЫХ ПЕЧАТНЫХ МАТЕРИАЛОВ                         И  ДРУГИХ СРЕДСТВ АГИТАЦИИ В ПЕРИОД ПРЕДВЫБОРНЫХ  КАМПАНИЙ                     И  РЕФЕРЕНДУМОВ НА ТЕРРИТОРИИ НАГОРНОВСКОГО СЕЛЬСОВЕТА                         САЯНСКОГО РАЙОНА КРАСНОЯРСКОГО КРАЯ</w:t>
      </w:r>
    </w:p>
    <w:p w:rsidR="000E2C6B" w:rsidRDefault="000E2C6B" w:rsidP="00DA277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6B" w:rsidRDefault="000E2C6B" w:rsidP="0008398E">
      <w:pPr>
        <w:pStyle w:val="BodyText"/>
        <w:spacing w:after="0"/>
        <w:rPr>
          <w:sz w:val="28"/>
          <w:szCs w:val="28"/>
        </w:rPr>
      </w:pPr>
    </w:p>
    <w:p w:rsidR="000E2C6B" w:rsidRDefault="000E2C6B" w:rsidP="00666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законами от 12.06.2002 № 67-ФЗ «Об                    основных гарантиях избирательных прав и права на участие в референдуме                       граждан Российской Федерации», от 18.05.2005 № 51-ФЗ «О выборах депутатов Государственной Думы Федерального Собрания Российской Федерации», от 10.01.2003 № 19-ФЗ «О выборах Президента Российской Федерации»,                    Федеральным конституционным законом от 28.06.2004 № 5-ФКЗ «О референдуме в Российской Федерации»,  Уставными законами Красноярского края от 26.06.2012  № 2-410 «О выборах Губернатора Красноярского края», от 21.04.2011 №12-5778 «О выборах депутатов Законодательного Собрания Красноярского края», от 10.02.2000 № 9-625 «О выборах в органы местного самоуправления                                   в Красноярском крае», от 28.06.2007 № 2-125 «О референдумах в Красноярском крае»,  руководствуясь Уставом Нагорновского сельсовета, </w:t>
      </w:r>
    </w:p>
    <w:p w:rsidR="000E2C6B" w:rsidRPr="00666FAC" w:rsidRDefault="000E2C6B" w:rsidP="00793C72">
      <w:pPr>
        <w:rPr>
          <w:b/>
          <w:sz w:val="28"/>
          <w:szCs w:val="28"/>
        </w:rPr>
      </w:pPr>
      <w:r w:rsidRPr="00666FAC">
        <w:rPr>
          <w:b/>
          <w:sz w:val="28"/>
          <w:szCs w:val="28"/>
        </w:rPr>
        <w:t>ПОСТАНОВЛЯЮ:</w:t>
      </w:r>
    </w:p>
    <w:p w:rsidR="000E2C6B" w:rsidRDefault="000E2C6B" w:rsidP="0066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Порядок размещения  агитационных печатных материалов                и других средств агитации в период предвыборных кампаний  и референдумов на территории Нагорновского сельсовета Саянского района Красноярского края                   согласно приложения.</w:t>
      </w:r>
    </w:p>
    <w:p w:rsidR="000E2C6B" w:rsidRDefault="000E2C6B" w:rsidP="00666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r w:rsidRPr="000A0E4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A0E49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A0E49">
        <w:rPr>
          <w:sz w:val="28"/>
          <w:szCs w:val="28"/>
        </w:rPr>
        <w:t xml:space="preserve"> постановления оставляю за собой.</w:t>
      </w:r>
    </w:p>
    <w:p w:rsidR="000E2C6B" w:rsidRDefault="000E2C6B" w:rsidP="00666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Настоящее постановление вступает в силу в день, следующий за днем его                    официального опубликования в печатном издании «Нагорновские ведомости»               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08398E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08398E">
          <w:rPr>
            <w:rStyle w:val="Hyperlink"/>
            <w:color w:val="auto"/>
            <w:sz w:val="28"/>
            <w:szCs w:val="28"/>
            <w:u w:val="none"/>
          </w:rPr>
          <w:t>.</w:t>
        </w:r>
        <w:r w:rsidRPr="0008398E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08398E">
          <w:rPr>
            <w:rStyle w:val="Hyperlink"/>
            <w:color w:val="auto"/>
            <w:sz w:val="28"/>
            <w:szCs w:val="28"/>
            <w:u w:val="none"/>
          </w:rPr>
          <w:t>-</w:t>
        </w:r>
        <w:r w:rsidRPr="0008398E">
          <w:rPr>
            <w:rStyle w:val="Hyperlink"/>
            <w:color w:val="auto"/>
            <w:sz w:val="28"/>
            <w:szCs w:val="28"/>
            <w:u w:val="none"/>
            <w:lang w:val="en-US"/>
          </w:rPr>
          <w:t>sayany</w:t>
        </w:r>
        <w:r w:rsidRPr="0008398E">
          <w:rPr>
            <w:rStyle w:val="Hyperlink"/>
            <w:color w:val="auto"/>
            <w:sz w:val="28"/>
            <w:szCs w:val="28"/>
            <w:u w:val="none"/>
          </w:rPr>
          <w:t>.</w:t>
        </w:r>
        <w:r w:rsidRPr="0008398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0E2C6B" w:rsidRDefault="000E2C6B" w:rsidP="00666FAC">
      <w:pPr>
        <w:jc w:val="both"/>
        <w:rPr>
          <w:color w:val="000000"/>
          <w:sz w:val="28"/>
          <w:szCs w:val="28"/>
        </w:rPr>
      </w:pPr>
    </w:p>
    <w:p w:rsidR="000E2C6B" w:rsidRDefault="000E2C6B" w:rsidP="00666FAC">
      <w:pPr>
        <w:jc w:val="both"/>
        <w:rPr>
          <w:color w:val="000000"/>
          <w:sz w:val="28"/>
          <w:szCs w:val="28"/>
        </w:rPr>
      </w:pPr>
    </w:p>
    <w:p w:rsidR="000E2C6B" w:rsidRPr="006D2C05" w:rsidRDefault="000E2C6B" w:rsidP="006D2C05">
      <w:pPr>
        <w:pStyle w:val="NormalWeb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2C05">
        <w:rPr>
          <w:sz w:val="28"/>
          <w:szCs w:val="28"/>
        </w:rPr>
        <w:t xml:space="preserve">Глава  Нагорновского сельсовета                                               </w:t>
      </w:r>
      <w:r w:rsidRPr="006D2C05">
        <w:rPr>
          <w:sz w:val="28"/>
          <w:szCs w:val="28"/>
        </w:rPr>
        <w:tab/>
        <w:t xml:space="preserve">  О.П. Николаева</w:t>
      </w:r>
    </w:p>
    <w:p w:rsidR="000E2C6B" w:rsidRDefault="000E2C6B" w:rsidP="00666FAC">
      <w:pPr>
        <w:ind w:firstLine="708"/>
        <w:jc w:val="both"/>
        <w:rPr>
          <w:color w:val="000000"/>
          <w:sz w:val="28"/>
          <w:szCs w:val="28"/>
        </w:rPr>
      </w:pPr>
    </w:p>
    <w:p w:rsidR="000E2C6B" w:rsidRDefault="000E2C6B" w:rsidP="00666FAC">
      <w:pPr>
        <w:ind w:firstLine="708"/>
        <w:jc w:val="both"/>
        <w:rPr>
          <w:color w:val="000000"/>
          <w:sz w:val="28"/>
          <w:szCs w:val="28"/>
        </w:rPr>
      </w:pPr>
    </w:p>
    <w:p w:rsidR="000E2C6B" w:rsidRDefault="000E2C6B" w:rsidP="00DB59AF">
      <w:pPr>
        <w:ind w:firstLine="708"/>
        <w:jc w:val="right"/>
        <w:rPr>
          <w:color w:val="000000"/>
        </w:rPr>
      </w:pPr>
    </w:p>
    <w:p w:rsidR="000E2C6B" w:rsidRDefault="000E2C6B" w:rsidP="00DB59AF">
      <w:pPr>
        <w:ind w:firstLine="708"/>
        <w:jc w:val="right"/>
        <w:rPr>
          <w:color w:val="000000"/>
        </w:rPr>
      </w:pPr>
    </w:p>
    <w:p w:rsidR="000E2C6B" w:rsidRDefault="000E2C6B" w:rsidP="00DB59AF">
      <w:pPr>
        <w:ind w:firstLine="708"/>
        <w:jc w:val="right"/>
        <w:rPr>
          <w:color w:val="000000"/>
        </w:rPr>
      </w:pPr>
    </w:p>
    <w:p w:rsidR="000E2C6B" w:rsidRDefault="000E2C6B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t xml:space="preserve">Приложение </w:t>
      </w:r>
    </w:p>
    <w:p w:rsidR="000E2C6B" w:rsidRDefault="000E2C6B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:rsidR="000E2C6B" w:rsidRPr="00DB59AF" w:rsidRDefault="000E2C6B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t xml:space="preserve"> </w:t>
      </w:r>
      <w:r>
        <w:rPr>
          <w:color w:val="000000"/>
        </w:rPr>
        <w:t xml:space="preserve">Нагорновского </w:t>
      </w:r>
      <w:r w:rsidRPr="00DB59AF">
        <w:rPr>
          <w:color w:val="000000"/>
        </w:rPr>
        <w:t xml:space="preserve"> сельс</w:t>
      </w:r>
      <w:r>
        <w:rPr>
          <w:color w:val="000000"/>
        </w:rPr>
        <w:t>овета</w:t>
      </w:r>
    </w:p>
    <w:p w:rsidR="000E2C6B" w:rsidRPr="00DB59AF" w:rsidRDefault="000E2C6B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t>От</w:t>
      </w:r>
      <w:r>
        <w:rPr>
          <w:color w:val="000000"/>
        </w:rPr>
        <w:t xml:space="preserve"> 18.04.2016</w:t>
      </w:r>
      <w:r w:rsidRPr="00DB59AF">
        <w:rPr>
          <w:color w:val="000000"/>
        </w:rPr>
        <w:t xml:space="preserve">    №</w:t>
      </w:r>
      <w:r>
        <w:rPr>
          <w:color w:val="000000"/>
        </w:rPr>
        <w:t xml:space="preserve"> 18-п</w:t>
      </w:r>
    </w:p>
    <w:p w:rsidR="000E2C6B" w:rsidRPr="00DB59AF" w:rsidRDefault="000E2C6B" w:rsidP="00DB59AF">
      <w:pPr>
        <w:ind w:firstLine="708"/>
        <w:jc w:val="right"/>
        <w:rPr>
          <w:color w:val="000000"/>
        </w:rPr>
      </w:pPr>
    </w:p>
    <w:p w:rsidR="000E2C6B" w:rsidRDefault="000E2C6B" w:rsidP="0008398E">
      <w:pPr>
        <w:ind w:firstLine="708"/>
        <w:rPr>
          <w:color w:val="000000"/>
          <w:sz w:val="28"/>
          <w:szCs w:val="28"/>
        </w:rPr>
      </w:pPr>
    </w:p>
    <w:p w:rsidR="000E2C6B" w:rsidRPr="00DB59AF" w:rsidRDefault="000E2C6B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 xml:space="preserve">Порядок размещения агитационных печатных материалов </w:t>
      </w:r>
    </w:p>
    <w:p w:rsidR="000E2C6B" w:rsidRPr="00DB59AF" w:rsidRDefault="000E2C6B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и других средств агитации в период предвыборных кампаний</w:t>
      </w:r>
    </w:p>
    <w:p w:rsidR="000E2C6B" w:rsidRPr="00DB59AF" w:rsidRDefault="000E2C6B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 xml:space="preserve"> и референдумов на территории </w:t>
      </w:r>
      <w:r>
        <w:rPr>
          <w:b/>
          <w:sz w:val="28"/>
          <w:szCs w:val="28"/>
        </w:rPr>
        <w:t>Нагорновского</w:t>
      </w:r>
      <w:r w:rsidRPr="00DB59AF">
        <w:rPr>
          <w:b/>
          <w:sz w:val="28"/>
          <w:szCs w:val="28"/>
        </w:rPr>
        <w:t xml:space="preserve"> сельсовета</w:t>
      </w:r>
    </w:p>
    <w:p w:rsidR="000E2C6B" w:rsidRPr="00DB59AF" w:rsidRDefault="000E2C6B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Саянского района Красноярского края</w:t>
      </w:r>
    </w:p>
    <w:p w:rsidR="000E2C6B" w:rsidRDefault="000E2C6B" w:rsidP="0008398E">
      <w:pPr>
        <w:ind w:firstLine="708"/>
      </w:pPr>
    </w:p>
    <w:p w:rsidR="000E2C6B" w:rsidRDefault="000E2C6B" w:rsidP="00DB59AF">
      <w:pPr>
        <w:ind w:firstLine="708"/>
        <w:jc w:val="center"/>
        <w:rPr>
          <w:sz w:val="28"/>
          <w:szCs w:val="28"/>
        </w:rPr>
      </w:pPr>
      <w:r w:rsidRPr="00DB59AF">
        <w:rPr>
          <w:sz w:val="28"/>
          <w:szCs w:val="28"/>
        </w:rPr>
        <w:t>Раздел 1</w:t>
      </w:r>
      <w:r>
        <w:rPr>
          <w:sz w:val="28"/>
          <w:szCs w:val="28"/>
        </w:rPr>
        <w:t>.</w:t>
      </w:r>
      <w:r w:rsidRPr="00DB59AF">
        <w:rPr>
          <w:sz w:val="28"/>
          <w:szCs w:val="28"/>
        </w:rPr>
        <w:t xml:space="preserve"> Общие положения</w:t>
      </w:r>
    </w:p>
    <w:p w:rsidR="000E2C6B" w:rsidRPr="00DB59AF" w:rsidRDefault="000E2C6B" w:rsidP="00DB59AF">
      <w:pPr>
        <w:ind w:firstLine="708"/>
        <w:jc w:val="center"/>
        <w:rPr>
          <w:sz w:val="28"/>
          <w:szCs w:val="28"/>
        </w:rPr>
      </w:pPr>
    </w:p>
    <w:p w:rsidR="000E2C6B" w:rsidRDefault="000E2C6B" w:rsidP="0017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B59AF">
        <w:rPr>
          <w:sz w:val="28"/>
          <w:szCs w:val="28"/>
        </w:rPr>
        <w:t xml:space="preserve">Настоящий Порядок размещения агитационных печатных материалов и </w:t>
      </w:r>
      <w:r>
        <w:rPr>
          <w:sz w:val="28"/>
          <w:szCs w:val="28"/>
        </w:rPr>
        <w:t xml:space="preserve">                </w:t>
      </w:r>
      <w:r w:rsidRPr="00DB59AF">
        <w:rPr>
          <w:sz w:val="28"/>
          <w:szCs w:val="28"/>
        </w:rPr>
        <w:t>других средств агитации в период предвыборных кампаний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 xml:space="preserve"> и референдумов на территории </w:t>
      </w:r>
      <w:r>
        <w:rPr>
          <w:sz w:val="28"/>
          <w:szCs w:val="28"/>
        </w:rPr>
        <w:t>Нагорновского</w:t>
      </w:r>
      <w:r w:rsidRPr="00DB59A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 xml:space="preserve">Саянского района Красноярского края </w:t>
      </w:r>
      <w:r>
        <w:rPr>
          <w:sz w:val="28"/>
          <w:szCs w:val="28"/>
        </w:rPr>
        <w:t xml:space="preserve">                  </w:t>
      </w:r>
      <w:r w:rsidRPr="00DB59A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- Порядок)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разработан в соответствии</w:t>
      </w:r>
      <w:r>
        <w:rPr>
          <w:sz w:val="28"/>
          <w:szCs w:val="28"/>
        </w:rPr>
        <w:t xml:space="preserve">  с действующим законодательством Российской Федерации и Красноярского края, нормативными актами органов                     местного самоуправления Нагорновского сельсовета и регулирует отношения, возникающие в процессе размещения печатных материалов и иных средств                      агитации в период проведения предвыборных кампаний и референдумов. </w:t>
      </w:r>
    </w:p>
    <w:p w:rsidR="000E2C6B" w:rsidRDefault="000E2C6B" w:rsidP="005D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настоящем Порядке используются следующие основные понятия:</w:t>
      </w:r>
    </w:p>
    <w:p w:rsidR="000E2C6B" w:rsidRDefault="000E2C6B" w:rsidP="0017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FAC">
        <w:rPr>
          <w:b/>
          <w:sz w:val="28"/>
          <w:szCs w:val="28"/>
        </w:rPr>
        <w:t>агитация</w:t>
      </w:r>
      <w:r>
        <w:rPr>
          <w:sz w:val="28"/>
          <w:szCs w:val="28"/>
        </w:rPr>
        <w:t xml:space="preserve"> – деятельность граждан Российской Федерации, кандидатов,                         избирательных объединений, избирательных блоков, общественных объединений, инициативных групп референдума, имеющая целью победить или побуждающая избирателей (участников референдума) к участию в выборах (проводить                      референдум или отказаться от него), а также к голосованию за тех или иных                 кандидатов, списки кандидатов или против них (голосовать или отказаться                        от участия в референдуме (поддержать или отвергнуть вынесенный на                        референдум вопрос).</w:t>
      </w:r>
    </w:p>
    <w:p w:rsidR="000E2C6B" w:rsidRDefault="000E2C6B" w:rsidP="0017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45">
        <w:rPr>
          <w:b/>
          <w:sz w:val="28"/>
          <w:szCs w:val="28"/>
        </w:rPr>
        <w:t>агитационные печатные материалы</w:t>
      </w:r>
      <w:r>
        <w:rPr>
          <w:sz w:val="28"/>
          <w:szCs w:val="28"/>
        </w:rPr>
        <w:t xml:space="preserve"> - плакаты, листовки, афиши,                                выполненные полиграфическими методами на бумажной или иной основе,                     содержащие признаки предвыборной агитации, агитации по вопросам                          референдума и предназначенные для массового распространения, обнародования в ходе избирательной кампании, при проведении референдума.</w:t>
      </w:r>
    </w:p>
    <w:p w:rsidR="000E2C6B" w:rsidRDefault="000E2C6B" w:rsidP="003A600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Агитационные печатные материалы выпускаются зарегистрированными                          кандидатами, избирательными объединениями, избирательными блоками, а при проведении референдумов – инициативными группами по проведению                           референдума в строгом соответствии с требованиями Федеральных законов от 12.06.2002 №67-ФЗ «Об основных гарантиях избирательных прав и права на                      участие в референдуме граждан Российской Федерации», </w:t>
      </w:r>
      <w:r w:rsidRPr="00470FB2">
        <w:rPr>
          <w:sz w:val="28"/>
          <w:szCs w:val="28"/>
        </w:rPr>
        <w:t xml:space="preserve"> </w:t>
      </w:r>
      <w:r>
        <w:rPr>
          <w:sz w:val="28"/>
          <w:szCs w:val="28"/>
        </w:rPr>
        <w:t>от 18.05.2005 № 51-ФЗ «О выборах депутатов Государственной Думы Федерального Собрания                        Российской Федерации», Федерального  конституционного закона от 28.06.2004 № 5-ФКЗ «О референдуме в Российской Федерации»,  Федерального закона от 10.01.2003 № 19-ФЗ «О выборах Президента Российской Федерации», Уставных законов Красноярского края от 26.06.2012  №2-410 «О выборах Губернатора Красноярского края», от 21.04.2011 №12-5778 «О выборах депутатов                            Законодательного Собрания Красноярского края», Законов  Красноярского края от 10.02.2000 № 9-625 «О выборах в органы местного самоуправления в                        Красноярском крае», от 28.06.2007 № 2-125 «О референдумах в Красноярском крае».</w:t>
      </w:r>
    </w:p>
    <w:p w:rsidR="000E2C6B" w:rsidRDefault="000E2C6B" w:rsidP="00173FD3">
      <w:pPr>
        <w:jc w:val="both"/>
      </w:pPr>
    </w:p>
    <w:p w:rsidR="000E2C6B" w:rsidRDefault="000E2C6B" w:rsidP="005D3DF3">
      <w:pPr>
        <w:jc w:val="center"/>
        <w:rPr>
          <w:sz w:val="28"/>
          <w:szCs w:val="28"/>
        </w:rPr>
      </w:pPr>
      <w:r w:rsidRPr="005D3DF3">
        <w:rPr>
          <w:sz w:val="28"/>
          <w:szCs w:val="28"/>
        </w:rPr>
        <w:t>Раздел 2. Органы, осуществляющие регулирование процесса</w:t>
      </w:r>
    </w:p>
    <w:p w:rsidR="000E2C6B" w:rsidRPr="005D3DF3" w:rsidRDefault="000E2C6B" w:rsidP="005D3DF3">
      <w:pPr>
        <w:jc w:val="center"/>
        <w:rPr>
          <w:sz w:val="28"/>
          <w:szCs w:val="28"/>
        </w:rPr>
      </w:pPr>
      <w:r w:rsidRPr="005D3DF3">
        <w:rPr>
          <w:sz w:val="28"/>
          <w:szCs w:val="28"/>
        </w:rPr>
        <w:t>размещения агитационных печатных материалов и других средств агитации</w:t>
      </w:r>
    </w:p>
    <w:p w:rsidR="000E2C6B" w:rsidRPr="005D3DF3" w:rsidRDefault="000E2C6B" w:rsidP="005D3DF3">
      <w:pPr>
        <w:jc w:val="center"/>
        <w:rPr>
          <w:sz w:val="28"/>
          <w:szCs w:val="28"/>
        </w:rPr>
      </w:pP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5D3DF3">
        <w:rPr>
          <w:sz w:val="28"/>
          <w:szCs w:val="28"/>
        </w:rPr>
        <w:t>Регулирование процесса</w:t>
      </w:r>
      <w:r>
        <w:rPr>
          <w:sz w:val="28"/>
          <w:szCs w:val="28"/>
        </w:rPr>
        <w:t xml:space="preserve"> размещения агитационных печатных материалов и других средств агитации на территории Нагорновского сельсовета осуществляет администрация Нагорновского сельсовета Саянского района Красноярского края (далее - Администрация):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регистрирует заявки и выдает разрешения на право размещения                    агитационных печатных материалов и других средств агитации на объектах                 муниципальной собственности;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осуществляет контроль за соответствием процесса размещения агитационных печатных материалов и других средств агитации;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организует работы по демонтажу незаконно размещенных агитационных                  печатных материалов и других средств агитации, а также по их демонтажу после окончания выборов (референдумов);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регистрирует эскизы и тексты агитационных материалов;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осуществляет контроль за соответствием агитационных материалов                   требованиям законодательства;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осуществляет контроль за соблюдением градостроительных норм и правил, соответствием средств агитации установленным техническим условиям и                        эстетическим требованиям.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Избирательные комиссии, после согласования с Администрацией, определяют специальные места на территории каждого избирательного участка для                      размещения агитационных печатных материалов после утверждения мест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избирательных участков.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Порядок оформления разрешительной документации</w:t>
      </w: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агитационных печатных материалов и иных средств агитации</w:t>
      </w:r>
    </w:p>
    <w:p w:rsidR="000E2C6B" w:rsidRDefault="000E2C6B" w:rsidP="005D3DF3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1.Размещение агитационных печатных материалов и иных средств агитации             начинается со дня регистрации избирательного объединения, избирательного блока или получения статуса зарегистрированного кандидата, а при проведении референдума – со дня опубликования акта соответствующего органа или                должностного лица о назначении референдума и прекращается в ноль часов за             сутки до дня голосования.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Избирательное объединение, избирательный блок, зарегистрированный      кандидат, а при проведении референдума – инициативная группа или                   общественное объединение, желающие получить разрешение на размещение                 агитационных печатных материалов или иных средств агитации, подают в              Администрацию заявку установленной формы (приложение 1) с указанными в ней  обязательными приложениями.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случае соответствия заявки требованиям законодательства и настоящего Порядка заявитель направляется для регистрации и согласования в                                        избирательную комиссию (комиссию референдума).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размещении агитационных материалов на рекламоносителях,                          зарегистрированных в Администрации, а также в местах, выделенных                Администрацией на территории каждого избирательного участка, проекты и                эскизы агитационных материалов направляются для регистрации только в                          избирательную комиссию (комиссию референдума).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Администрация обязана в течение двух дней после обращения заявителя               согласовать заявку либо выдать мотивированный отказ в согласовании. Отказ в согласовании может быть основан исключительно на несоответствии                         агитационных материалов требованиям действующего законодательства,                        градостроительным нормам и техническим требованиям к размещению средств агитации.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при несоответствии проекта вышеуказанным требованиям обязана предложить заявителю переработать проект с учетом конкретных                       замечаний.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Согласование осуществляется путем предоставления письменного заключения о возможности размещения агитационных материалов.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Разрешение на размещение агитационных печатных материалов и иных средств агитации: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разрешительным документом, выдаваемым Администрацией для размещения агитационных печатных материалов и иных средств агитации на территории               Нагорновского сельсовета является соответствующее разрешение (Приложение №2), которое служит основанием для размещения агитационных материалов на объектах муниципальной собственности и основанием для заключения договора распространителя агитационных материалов с иным собственником.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разрешение предоставляется на срок от даты его выдачи до срока окончания размещения агитационных печатных материалов и иных средств агитации,                         предусмотренных законодательством.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Агитационные печатные материалы, размещаемые на специально выделенных на территории каждого избирательного участка местах размещаются бесплатно.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4. Демонтаж агитационных печатных материалов</w:t>
      </w: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иных средств агитации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C79DA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Агитационные печатные материалы и иные средства агитации, размещенные в ходе предвыборной кампании, подлежат демонтажу лицами их установившими в 10-дневный срок после окончания выборов.</w:t>
      </w:r>
    </w:p>
    <w:p w:rsidR="000E2C6B" w:rsidRDefault="000E2C6B" w:rsidP="00F81E41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Ответственность распространителей агитационных </w:t>
      </w: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печатных материалов и других средств агитации</w:t>
      </w:r>
    </w:p>
    <w:p w:rsidR="000E2C6B" w:rsidRDefault="000E2C6B" w:rsidP="00BC79DA">
      <w:pPr>
        <w:pStyle w:val="ListParagraph"/>
        <w:ind w:left="0"/>
        <w:jc w:val="center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За нарушение установленного Порядка размещения агитационных печатных материалов и других средств агитации кандидаты, избирательные объединения, избирательные блоки, инициативные группы несут ответственность в                            соответствии с действующим законодательством.</w:t>
      </w: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BC79DA">
      <w:pPr>
        <w:pStyle w:val="ListParagraph"/>
        <w:ind w:left="0"/>
        <w:jc w:val="both"/>
        <w:rPr>
          <w:sz w:val="28"/>
          <w:szCs w:val="28"/>
        </w:rPr>
      </w:pPr>
    </w:p>
    <w:p w:rsidR="000E2C6B" w:rsidRDefault="000E2C6B" w:rsidP="00F44557">
      <w:pPr>
        <w:pStyle w:val="ListParagraph"/>
        <w:ind w:left="0"/>
        <w:jc w:val="right"/>
        <w:rPr>
          <w:sz w:val="22"/>
          <w:szCs w:val="22"/>
        </w:rPr>
      </w:pPr>
    </w:p>
    <w:p w:rsidR="000E2C6B" w:rsidRDefault="000E2C6B" w:rsidP="00F44557">
      <w:pPr>
        <w:pStyle w:val="ListParagraph"/>
        <w:ind w:left="0"/>
        <w:jc w:val="right"/>
        <w:rPr>
          <w:sz w:val="22"/>
          <w:szCs w:val="22"/>
        </w:rPr>
      </w:pPr>
    </w:p>
    <w:p w:rsidR="000E2C6B" w:rsidRPr="00F44557" w:rsidRDefault="000E2C6B" w:rsidP="00F44557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Приложение 1</w:t>
      </w:r>
    </w:p>
    <w:p w:rsidR="000E2C6B" w:rsidRPr="00F44557" w:rsidRDefault="000E2C6B" w:rsidP="00F44557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к Порядку размещения агитационных печатных </w:t>
      </w:r>
    </w:p>
    <w:p w:rsidR="000E2C6B" w:rsidRPr="00F44557" w:rsidRDefault="000E2C6B" w:rsidP="00F44557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материалов и других средств агитации в период</w:t>
      </w:r>
    </w:p>
    <w:p w:rsidR="000E2C6B" w:rsidRPr="00F44557" w:rsidRDefault="000E2C6B" w:rsidP="00F44557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 предвыборных кампаний  и референдумов </w:t>
      </w:r>
    </w:p>
    <w:p w:rsidR="000E2C6B" w:rsidRPr="00F44557" w:rsidRDefault="000E2C6B" w:rsidP="00F44557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>Нагорновского</w:t>
      </w:r>
      <w:r w:rsidRPr="00F44557">
        <w:rPr>
          <w:sz w:val="22"/>
          <w:szCs w:val="22"/>
        </w:rPr>
        <w:t xml:space="preserve"> сельсовета</w:t>
      </w:r>
    </w:p>
    <w:p w:rsidR="000E2C6B" w:rsidRDefault="000E2C6B" w:rsidP="00F44557">
      <w:pPr>
        <w:jc w:val="right"/>
        <w:rPr>
          <w:sz w:val="28"/>
          <w:szCs w:val="28"/>
        </w:rPr>
      </w:pPr>
      <w:r w:rsidRPr="00F44557">
        <w:rPr>
          <w:sz w:val="22"/>
          <w:szCs w:val="22"/>
        </w:rPr>
        <w:t>Саянского района Красноярского края</w:t>
      </w:r>
    </w:p>
    <w:p w:rsidR="000E2C6B" w:rsidRDefault="000E2C6B" w:rsidP="00F44557">
      <w:pPr>
        <w:rPr>
          <w:sz w:val="28"/>
          <w:szCs w:val="28"/>
        </w:rPr>
      </w:pPr>
    </w:p>
    <w:p w:rsidR="000E2C6B" w:rsidRDefault="000E2C6B" w:rsidP="00F445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E2C6B" w:rsidRDefault="000E2C6B" w:rsidP="00F445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права размещения агитационных</w:t>
      </w:r>
    </w:p>
    <w:p w:rsidR="000E2C6B" w:rsidRDefault="000E2C6B" w:rsidP="00F44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печатных материалов и иных средств агитации</w:t>
      </w:r>
    </w:p>
    <w:p w:rsidR="000E2C6B" w:rsidRDefault="000E2C6B" w:rsidP="00F44557">
      <w:pPr>
        <w:rPr>
          <w:sz w:val="28"/>
          <w:szCs w:val="28"/>
        </w:rPr>
      </w:pPr>
    </w:p>
    <w:p w:rsidR="000E2C6B" w:rsidRPr="00F44557" w:rsidRDefault="000E2C6B" w:rsidP="00F44557">
      <w:pPr>
        <w:pStyle w:val="ListParagraph"/>
        <w:ind w:left="0"/>
      </w:pPr>
      <w:r w:rsidRPr="00F44557">
        <w:t>1.Наименование заявителя ___________________________________________</w:t>
      </w:r>
      <w:r>
        <w:t>____________</w:t>
      </w:r>
      <w:r w:rsidRPr="00F44557">
        <w:t>___</w:t>
      </w:r>
    </w:p>
    <w:p w:rsidR="000E2C6B" w:rsidRPr="00F44557" w:rsidRDefault="000E2C6B" w:rsidP="00F44557">
      <w:pPr>
        <w:pStyle w:val="ListParagraph"/>
        <w:ind w:left="0"/>
      </w:pPr>
    </w:p>
    <w:p w:rsidR="000E2C6B" w:rsidRPr="00F44557" w:rsidRDefault="000E2C6B" w:rsidP="00F44557">
      <w:pPr>
        <w:pStyle w:val="ListParagraph"/>
        <w:ind w:left="0"/>
      </w:pPr>
      <w:r w:rsidRPr="00F44557">
        <w:t>2. Местонахождение заявителя (избирательного штаба) __________________</w:t>
      </w:r>
      <w:r>
        <w:t>____________</w:t>
      </w:r>
      <w:r w:rsidRPr="00F44557">
        <w:t>____</w:t>
      </w:r>
    </w:p>
    <w:p w:rsidR="000E2C6B" w:rsidRPr="00F44557" w:rsidRDefault="000E2C6B" w:rsidP="00F44557">
      <w:pPr>
        <w:pStyle w:val="ListParagraph"/>
        <w:ind w:left="0"/>
      </w:pPr>
      <w:r w:rsidRPr="00F44557">
        <w:t>_________________________________________________________________</w:t>
      </w:r>
      <w:r>
        <w:t>____________</w:t>
      </w:r>
      <w:r w:rsidRPr="00F44557">
        <w:t>_____</w:t>
      </w:r>
    </w:p>
    <w:p w:rsidR="000E2C6B" w:rsidRDefault="000E2C6B" w:rsidP="00F44557">
      <w:pPr>
        <w:pStyle w:val="ListParagraph"/>
        <w:ind w:left="0"/>
      </w:pPr>
      <w:r w:rsidRPr="00F44557">
        <w:t>3. Дата регистрации кандидата (избирательного блока, избирательного объединения)</w:t>
      </w:r>
      <w:r>
        <w:t xml:space="preserve"> ________________</w:t>
      </w:r>
      <w:r w:rsidRPr="00F44557">
        <w:t>__________________________________________________________________</w:t>
      </w:r>
    </w:p>
    <w:p w:rsidR="000E2C6B" w:rsidRDefault="000E2C6B" w:rsidP="00F44557">
      <w:pPr>
        <w:pStyle w:val="ListParagraph"/>
        <w:ind w:left="0"/>
      </w:pPr>
      <w:r>
        <w:t>4. Регистрационный номер __________________________________________________________</w:t>
      </w:r>
    </w:p>
    <w:p w:rsidR="000E2C6B" w:rsidRDefault="000E2C6B" w:rsidP="00F44557">
      <w:pPr>
        <w:pStyle w:val="ListParagraph"/>
        <w:ind w:left="0"/>
      </w:pPr>
      <w:r>
        <w:t>5. Номер специального избирательного счета ___________________________________________</w:t>
      </w:r>
    </w:p>
    <w:p w:rsidR="000E2C6B" w:rsidRDefault="000E2C6B" w:rsidP="00F44557">
      <w:pPr>
        <w:pStyle w:val="ListParagraph"/>
        <w:ind w:left="0"/>
      </w:pPr>
      <w:r>
        <w:t>6. Место размещения _______________________________________________________________</w:t>
      </w:r>
    </w:p>
    <w:p w:rsidR="000E2C6B" w:rsidRDefault="000E2C6B" w:rsidP="00F44557">
      <w:pPr>
        <w:pStyle w:val="ListParagraph"/>
        <w:ind w:left="0"/>
      </w:pPr>
      <w:r>
        <w:t>7. Вид ____________________________________________________________________________</w:t>
      </w:r>
    </w:p>
    <w:p w:rsidR="000E2C6B" w:rsidRDefault="000E2C6B" w:rsidP="00F44557">
      <w:pPr>
        <w:pStyle w:val="ListParagraph"/>
        <w:ind w:left="0"/>
      </w:pPr>
      <w:r>
        <w:t>8. Размеры (форма), тираж ___________________________________________________________</w:t>
      </w:r>
    </w:p>
    <w:p w:rsidR="000E2C6B" w:rsidRDefault="000E2C6B" w:rsidP="00F44557">
      <w:pPr>
        <w:pStyle w:val="ListParagraph"/>
        <w:ind w:left="0"/>
      </w:pPr>
      <w:r>
        <w:t>9. Предполагаемый срок распространения: с________ по _________________________________</w:t>
      </w:r>
    </w:p>
    <w:p w:rsidR="000E2C6B" w:rsidRDefault="000E2C6B" w:rsidP="00F44557">
      <w:pPr>
        <w:pStyle w:val="ListParagraph"/>
        <w:ind w:left="0"/>
      </w:pPr>
    </w:p>
    <w:p w:rsidR="000E2C6B" w:rsidRDefault="000E2C6B" w:rsidP="00F44557">
      <w:pPr>
        <w:pStyle w:val="ListParagraph"/>
        <w:ind w:left="0"/>
      </w:pPr>
    </w:p>
    <w:p w:rsidR="000E2C6B" w:rsidRDefault="000E2C6B" w:rsidP="00F44557">
      <w:pPr>
        <w:pStyle w:val="ListParagraph"/>
        <w:ind w:left="0"/>
      </w:pPr>
    </w:p>
    <w:p w:rsidR="000E2C6B" w:rsidRDefault="000E2C6B" w:rsidP="00F44557">
      <w:pPr>
        <w:pStyle w:val="ListParagraph"/>
        <w:ind w:left="0"/>
      </w:pPr>
      <w:r>
        <w:t>М.П.       Подпись ____________________________   дата __________________</w:t>
      </w:r>
    </w:p>
    <w:p w:rsidR="000E2C6B" w:rsidRDefault="000E2C6B" w:rsidP="00F44557">
      <w:pPr>
        <w:pStyle w:val="ListParagraph"/>
        <w:ind w:left="0"/>
      </w:pPr>
      <w:r>
        <w:tab/>
        <w:t xml:space="preserve">    Регистрационный номер ___________ «____»_____________________</w:t>
      </w:r>
    </w:p>
    <w:p w:rsidR="000E2C6B" w:rsidRDefault="000E2C6B" w:rsidP="00F44557">
      <w:pPr>
        <w:pStyle w:val="ListParagraph"/>
        <w:ind w:left="0"/>
      </w:pPr>
      <w:r>
        <w:t>Согласование до «___»__________________________</w:t>
      </w:r>
    </w:p>
    <w:p w:rsidR="000E2C6B" w:rsidRDefault="000E2C6B" w:rsidP="00F44557">
      <w:pPr>
        <w:pStyle w:val="ListParagraph"/>
        <w:ind w:left="0"/>
      </w:pPr>
    </w:p>
    <w:p w:rsidR="000E2C6B" w:rsidRDefault="000E2C6B" w:rsidP="00F44557">
      <w:pPr>
        <w:pStyle w:val="ListParagraph"/>
        <w:ind w:left="0"/>
      </w:pPr>
    </w:p>
    <w:p w:rsidR="000E2C6B" w:rsidRDefault="000E2C6B" w:rsidP="00F44557">
      <w:pPr>
        <w:pStyle w:val="ListParagraph"/>
        <w:ind w:left="0"/>
      </w:pPr>
      <w:r>
        <w:t>Обязательные приложения к заявке</w:t>
      </w:r>
    </w:p>
    <w:p w:rsidR="000E2C6B" w:rsidRDefault="000E2C6B" w:rsidP="00F44557">
      <w:pPr>
        <w:pStyle w:val="ListParagraph"/>
        <w:ind w:left="0"/>
      </w:pPr>
    </w:p>
    <w:p w:rsidR="000E2C6B" w:rsidRDefault="000E2C6B" w:rsidP="00D6419B">
      <w:pPr>
        <w:pStyle w:val="ListParagraph"/>
        <w:numPr>
          <w:ilvl w:val="0"/>
          <w:numId w:val="7"/>
        </w:numPr>
      </w:pPr>
      <w:r>
        <w:t>Эскизный проект</w:t>
      </w:r>
    </w:p>
    <w:p w:rsidR="000E2C6B" w:rsidRDefault="000E2C6B" w:rsidP="00D6419B">
      <w:pPr>
        <w:pStyle w:val="ListParagraph"/>
        <w:numPr>
          <w:ilvl w:val="0"/>
          <w:numId w:val="7"/>
        </w:numPr>
      </w:pPr>
      <w:r>
        <w:t>План-схема размещения</w:t>
      </w:r>
    </w:p>
    <w:p w:rsidR="000E2C6B" w:rsidRDefault="000E2C6B" w:rsidP="00D6419B">
      <w:pPr>
        <w:pStyle w:val="ListParagraph"/>
        <w:numPr>
          <w:ilvl w:val="0"/>
          <w:numId w:val="7"/>
        </w:numPr>
      </w:pPr>
      <w:r>
        <w:t>Письменное согласие кандидата на размещение</w:t>
      </w:r>
    </w:p>
    <w:p w:rsidR="000E2C6B" w:rsidRDefault="000E2C6B" w:rsidP="00D6419B"/>
    <w:p w:rsidR="000E2C6B" w:rsidRDefault="000E2C6B" w:rsidP="00D6419B"/>
    <w:p w:rsidR="000E2C6B" w:rsidRDefault="000E2C6B" w:rsidP="00D6419B"/>
    <w:p w:rsidR="000E2C6B" w:rsidRDefault="000E2C6B" w:rsidP="00D6419B"/>
    <w:p w:rsidR="000E2C6B" w:rsidRDefault="000E2C6B" w:rsidP="00D6419B">
      <w:r>
        <w:t>Согласовано:</w:t>
      </w:r>
    </w:p>
    <w:p w:rsidR="000E2C6B" w:rsidRDefault="000E2C6B" w:rsidP="00D6419B">
      <w:r>
        <w:t>Председатель избирательной комиссии</w:t>
      </w:r>
    </w:p>
    <w:p w:rsidR="000E2C6B" w:rsidRDefault="000E2C6B" w:rsidP="00D6419B">
      <w:r>
        <w:t xml:space="preserve">избирательного участка  </w:t>
      </w:r>
      <w:r>
        <w:tab/>
        <w:t>___________________   (И.О. Фамилия)</w:t>
      </w:r>
    </w:p>
    <w:p w:rsidR="000E2C6B" w:rsidRDefault="000E2C6B" w:rsidP="00F44557">
      <w:pPr>
        <w:pStyle w:val="ListParagraph"/>
        <w:ind w:left="0"/>
      </w:pPr>
    </w:p>
    <w:p w:rsidR="000E2C6B" w:rsidRPr="00F44557" w:rsidRDefault="000E2C6B" w:rsidP="00F44557">
      <w:pPr>
        <w:pStyle w:val="ListParagraph"/>
        <w:ind w:left="0"/>
      </w:pPr>
      <w:r>
        <w:t>М.П.</w:t>
      </w:r>
    </w:p>
    <w:p w:rsidR="000E2C6B" w:rsidRDefault="000E2C6B" w:rsidP="00F44557">
      <w:pPr>
        <w:pStyle w:val="ListParagraph"/>
        <w:ind w:left="0"/>
        <w:jc w:val="center"/>
        <w:rPr>
          <w:b/>
        </w:rPr>
      </w:pPr>
    </w:p>
    <w:p w:rsidR="000E2C6B" w:rsidRDefault="000E2C6B" w:rsidP="00F44557">
      <w:pPr>
        <w:pStyle w:val="ListParagraph"/>
        <w:ind w:left="0"/>
        <w:jc w:val="center"/>
        <w:rPr>
          <w:b/>
        </w:rPr>
      </w:pPr>
    </w:p>
    <w:p w:rsidR="000E2C6B" w:rsidRDefault="000E2C6B" w:rsidP="00F44557">
      <w:pPr>
        <w:pStyle w:val="ListParagraph"/>
        <w:ind w:left="0"/>
        <w:jc w:val="center"/>
        <w:rPr>
          <w:b/>
        </w:rPr>
      </w:pPr>
    </w:p>
    <w:p w:rsidR="000E2C6B" w:rsidRDefault="000E2C6B" w:rsidP="00F44557">
      <w:pPr>
        <w:pStyle w:val="ListParagraph"/>
        <w:ind w:left="0"/>
        <w:jc w:val="center"/>
        <w:rPr>
          <w:b/>
        </w:rPr>
      </w:pPr>
    </w:p>
    <w:p w:rsidR="000E2C6B" w:rsidRDefault="000E2C6B" w:rsidP="00D6419B">
      <w:pPr>
        <w:pStyle w:val="ListParagraph"/>
        <w:ind w:left="0"/>
        <w:jc w:val="right"/>
        <w:rPr>
          <w:sz w:val="22"/>
          <w:szCs w:val="22"/>
        </w:rPr>
      </w:pPr>
    </w:p>
    <w:p w:rsidR="000E2C6B" w:rsidRDefault="000E2C6B" w:rsidP="00D6419B">
      <w:pPr>
        <w:pStyle w:val="ListParagraph"/>
        <w:ind w:left="0"/>
        <w:jc w:val="right"/>
        <w:rPr>
          <w:sz w:val="22"/>
          <w:szCs w:val="22"/>
        </w:rPr>
      </w:pPr>
    </w:p>
    <w:p w:rsidR="000E2C6B" w:rsidRPr="00F44557" w:rsidRDefault="000E2C6B" w:rsidP="00D6419B">
      <w:pPr>
        <w:pStyle w:val="ListParagraph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E2C6B" w:rsidRPr="00F44557" w:rsidRDefault="000E2C6B" w:rsidP="00D6419B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к Порядку размещения агитационных печатных </w:t>
      </w:r>
    </w:p>
    <w:p w:rsidR="000E2C6B" w:rsidRPr="00F44557" w:rsidRDefault="000E2C6B" w:rsidP="00D6419B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материалов и других средств агитации в период</w:t>
      </w:r>
    </w:p>
    <w:p w:rsidR="000E2C6B" w:rsidRPr="00F44557" w:rsidRDefault="000E2C6B" w:rsidP="00D6419B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 предвыборных кампаний  и референдумов </w:t>
      </w:r>
    </w:p>
    <w:p w:rsidR="000E2C6B" w:rsidRPr="00F44557" w:rsidRDefault="000E2C6B" w:rsidP="00D6419B">
      <w:pPr>
        <w:pStyle w:val="ListParagraph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>Нагорновского</w:t>
      </w:r>
      <w:r w:rsidRPr="00F44557">
        <w:rPr>
          <w:sz w:val="22"/>
          <w:szCs w:val="22"/>
        </w:rPr>
        <w:t xml:space="preserve"> сельсовета</w:t>
      </w:r>
    </w:p>
    <w:p w:rsidR="000E2C6B" w:rsidRDefault="000E2C6B" w:rsidP="00D6419B">
      <w:pPr>
        <w:jc w:val="right"/>
        <w:rPr>
          <w:sz w:val="28"/>
          <w:szCs w:val="28"/>
        </w:rPr>
      </w:pPr>
      <w:r w:rsidRPr="00F44557">
        <w:rPr>
          <w:sz w:val="22"/>
          <w:szCs w:val="22"/>
        </w:rPr>
        <w:t>Саянского района Красноярского края</w:t>
      </w:r>
    </w:p>
    <w:p w:rsidR="000E2C6B" w:rsidRDefault="000E2C6B" w:rsidP="00D6419B">
      <w:pPr>
        <w:rPr>
          <w:sz w:val="28"/>
          <w:szCs w:val="28"/>
        </w:rPr>
      </w:pPr>
    </w:p>
    <w:p w:rsidR="000E2C6B" w:rsidRDefault="000E2C6B" w:rsidP="00D641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0E2C6B" w:rsidRDefault="000E2C6B" w:rsidP="00D6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размещение агитационных  печатных материалов </w:t>
      </w:r>
    </w:p>
    <w:p w:rsidR="000E2C6B" w:rsidRDefault="000E2C6B" w:rsidP="00D6419B">
      <w:pPr>
        <w:jc w:val="center"/>
        <w:rPr>
          <w:sz w:val="28"/>
          <w:szCs w:val="28"/>
        </w:rPr>
      </w:pPr>
      <w:r>
        <w:rPr>
          <w:sz w:val="28"/>
          <w:szCs w:val="28"/>
        </w:rPr>
        <w:t>и иных средств агитации</w:t>
      </w:r>
    </w:p>
    <w:p w:rsidR="000E2C6B" w:rsidRDefault="000E2C6B" w:rsidP="00D6419B">
      <w:pPr>
        <w:rPr>
          <w:sz w:val="28"/>
          <w:szCs w:val="28"/>
        </w:rPr>
      </w:pPr>
    </w:p>
    <w:p w:rsidR="000E2C6B" w:rsidRPr="00F44557" w:rsidRDefault="000E2C6B" w:rsidP="00D6419B">
      <w:pPr>
        <w:pStyle w:val="ListParagraph"/>
        <w:ind w:left="0"/>
      </w:pPr>
      <w:r w:rsidRPr="00F44557">
        <w:t>1.Наименование заявителя ___________________________________________</w:t>
      </w:r>
      <w:r>
        <w:t>____________</w:t>
      </w:r>
      <w:r w:rsidRPr="00F44557">
        <w:t>___</w:t>
      </w:r>
    </w:p>
    <w:p w:rsidR="000E2C6B" w:rsidRPr="00F44557" w:rsidRDefault="000E2C6B" w:rsidP="00D6419B">
      <w:pPr>
        <w:pStyle w:val="ListParagraph"/>
        <w:ind w:left="0"/>
      </w:pPr>
    </w:p>
    <w:p w:rsidR="000E2C6B" w:rsidRPr="00F44557" w:rsidRDefault="000E2C6B" w:rsidP="00D6419B">
      <w:pPr>
        <w:pStyle w:val="ListParagraph"/>
        <w:ind w:left="0"/>
      </w:pPr>
      <w:r w:rsidRPr="00F44557">
        <w:t>2. Местонахождение заявителя (избирательного штаба) __________________</w:t>
      </w:r>
      <w:r>
        <w:t>____________</w:t>
      </w:r>
      <w:r w:rsidRPr="00F44557">
        <w:t>____</w:t>
      </w:r>
    </w:p>
    <w:p w:rsidR="000E2C6B" w:rsidRPr="00F44557" w:rsidRDefault="000E2C6B" w:rsidP="00D6419B">
      <w:pPr>
        <w:pStyle w:val="ListParagraph"/>
        <w:ind w:left="0"/>
      </w:pPr>
      <w:r w:rsidRPr="00F44557">
        <w:t>_________________________________________________________________</w:t>
      </w:r>
      <w:r>
        <w:t>____________</w:t>
      </w:r>
      <w:r w:rsidRPr="00F44557">
        <w:t>_____</w:t>
      </w:r>
    </w:p>
    <w:p w:rsidR="000E2C6B" w:rsidRDefault="000E2C6B" w:rsidP="00D6419B">
      <w:pPr>
        <w:pStyle w:val="ListParagraph"/>
        <w:ind w:left="0"/>
      </w:pPr>
      <w:r w:rsidRPr="00F44557">
        <w:t xml:space="preserve">3. </w:t>
      </w:r>
      <w:r>
        <w:t>Регистрационный номер кандидата</w:t>
      </w:r>
      <w:r w:rsidRPr="00F44557">
        <w:t xml:space="preserve"> (избирательного блока, избирательного объединения)</w:t>
      </w:r>
      <w:r>
        <w:t xml:space="preserve"> ________________</w:t>
      </w:r>
      <w:r w:rsidRPr="00F44557">
        <w:t>__________________________________________________________________</w:t>
      </w:r>
    </w:p>
    <w:p w:rsidR="000E2C6B" w:rsidRDefault="000E2C6B" w:rsidP="00D6419B">
      <w:pPr>
        <w:pStyle w:val="ListParagraph"/>
        <w:ind w:left="0"/>
      </w:pPr>
      <w:r>
        <w:t>4. Дата регистрации избирательной комиссией _________________________________________</w:t>
      </w:r>
    </w:p>
    <w:p w:rsidR="000E2C6B" w:rsidRDefault="000E2C6B" w:rsidP="00D6419B">
      <w:pPr>
        <w:pStyle w:val="ListParagraph"/>
        <w:ind w:left="0"/>
      </w:pPr>
      <w:r>
        <w:t>5. Номер специального избирательного счета ___________________________________________</w:t>
      </w:r>
    </w:p>
    <w:p w:rsidR="000E2C6B" w:rsidRDefault="000E2C6B" w:rsidP="00D6419B">
      <w:pPr>
        <w:pStyle w:val="ListParagraph"/>
        <w:ind w:left="0"/>
      </w:pPr>
      <w:r>
        <w:t>6. Исполнитель_____ _______________________________________________________________</w:t>
      </w:r>
    </w:p>
    <w:p w:rsidR="000E2C6B" w:rsidRDefault="000E2C6B" w:rsidP="00D6419B">
      <w:pPr>
        <w:pStyle w:val="ListParagraph"/>
        <w:ind w:left="0"/>
      </w:pPr>
      <w:r>
        <w:t>7. Место размещения _______________________________________________________________</w:t>
      </w:r>
    </w:p>
    <w:p w:rsidR="000E2C6B" w:rsidRDefault="000E2C6B" w:rsidP="00D6419B">
      <w:pPr>
        <w:pStyle w:val="ListParagraph"/>
        <w:ind w:left="0"/>
      </w:pPr>
      <w:r>
        <w:t>8. Вид и размеры (форма)____________________________________________________________</w:t>
      </w:r>
    </w:p>
    <w:p w:rsidR="000E2C6B" w:rsidRDefault="000E2C6B" w:rsidP="00D6419B">
      <w:pPr>
        <w:pStyle w:val="ListParagraph"/>
        <w:ind w:left="0"/>
      </w:pPr>
      <w:r>
        <w:t>9. Срок размещения: с_______________________ до _____________________________________</w:t>
      </w:r>
    </w:p>
    <w:p w:rsidR="000E2C6B" w:rsidRDefault="000E2C6B" w:rsidP="00D6419B">
      <w:pPr>
        <w:pStyle w:val="ListParagraph"/>
        <w:ind w:left="0"/>
      </w:pPr>
    </w:p>
    <w:p w:rsidR="000E2C6B" w:rsidRDefault="000E2C6B" w:rsidP="00D6419B">
      <w:pPr>
        <w:pStyle w:val="ListParagraph"/>
        <w:ind w:left="0"/>
      </w:pPr>
    </w:p>
    <w:p w:rsidR="000E2C6B" w:rsidRDefault="000E2C6B" w:rsidP="00D6419B">
      <w:pPr>
        <w:pStyle w:val="ListParagraph"/>
        <w:ind w:left="0"/>
      </w:pPr>
    </w:p>
    <w:p w:rsidR="000E2C6B" w:rsidRDefault="000E2C6B" w:rsidP="00D6419B">
      <w:pPr>
        <w:pStyle w:val="ListParagraph"/>
        <w:ind w:left="0"/>
      </w:pPr>
      <w:r>
        <w:t>Глава Нагорновского сельсовета   __________________________</w:t>
      </w:r>
    </w:p>
    <w:p w:rsidR="000E2C6B" w:rsidRPr="006D2C05" w:rsidRDefault="000E2C6B" w:rsidP="00D6419B">
      <w:pPr>
        <w:pStyle w:val="ListParagraph"/>
        <w:ind w:left="0"/>
        <w:rPr>
          <w:sz w:val="20"/>
          <w:szCs w:val="20"/>
        </w:rPr>
      </w:pPr>
      <w:r>
        <w:t xml:space="preserve">                                                                         </w:t>
      </w:r>
      <w:r w:rsidRPr="006D2C05">
        <w:rPr>
          <w:sz w:val="20"/>
          <w:szCs w:val="20"/>
        </w:rPr>
        <w:t>(И.О. Фамилия)</w:t>
      </w:r>
    </w:p>
    <w:p w:rsidR="000E2C6B" w:rsidRDefault="000E2C6B" w:rsidP="00D6419B">
      <w:pPr>
        <w:pStyle w:val="ListParagraph"/>
        <w:ind w:left="0"/>
      </w:pPr>
    </w:p>
    <w:p w:rsidR="000E2C6B" w:rsidRDefault="000E2C6B" w:rsidP="00D6419B">
      <w:pPr>
        <w:pStyle w:val="ListParagraph"/>
        <w:ind w:left="0"/>
      </w:pPr>
      <w:r>
        <w:t>М.П.</w:t>
      </w:r>
    </w:p>
    <w:sectPr w:rsidR="000E2C6B" w:rsidSect="00793C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B"/>
    <w:multiLevelType w:val="hybridMultilevel"/>
    <w:tmpl w:val="3A88D240"/>
    <w:lvl w:ilvl="0" w:tplc="D3920A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CF7BCB"/>
    <w:multiLevelType w:val="hybridMultilevel"/>
    <w:tmpl w:val="A14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10B0F"/>
    <w:multiLevelType w:val="hybridMultilevel"/>
    <w:tmpl w:val="A17C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45255"/>
    <w:multiLevelType w:val="hybridMultilevel"/>
    <w:tmpl w:val="87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667A0"/>
    <w:multiLevelType w:val="hybridMultilevel"/>
    <w:tmpl w:val="A14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C55F98"/>
    <w:multiLevelType w:val="hybridMultilevel"/>
    <w:tmpl w:val="3388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10AA8"/>
    <w:multiLevelType w:val="hybridMultilevel"/>
    <w:tmpl w:val="D21A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2662EB"/>
    <w:multiLevelType w:val="hybridMultilevel"/>
    <w:tmpl w:val="B7D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8E"/>
    <w:rsid w:val="000249D3"/>
    <w:rsid w:val="000441CF"/>
    <w:rsid w:val="0008398E"/>
    <w:rsid w:val="000A0E49"/>
    <w:rsid w:val="000E2C6B"/>
    <w:rsid w:val="0013356F"/>
    <w:rsid w:val="00151DD1"/>
    <w:rsid w:val="00173FD3"/>
    <w:rsid w:val="001D5770"/>
    <w:rsid w:val="00265995"/>
    <w:rsid w:val="002A3BE4"/>
    <w:rsid w:val="002B6B3B"/>
    <w:rsid w:val="00313D45"/>
    <w:rsid w:val="00363A3D"/>
    <w:rsid w:val="003709EF"/>
    <w:rsid w:val="003755D7"/>
    <w:rsid w:val="003A600B"/>
    <w:rsid w:val="00451340"/>
    <w:rsid w:val="00470FB2"/>
    <w:rsid w:val="00496DBA"/>
    <w:rsid w:val="005B4F8A"/>
    <w:rsid w:val="005D3DF3"/>
    <w:rsid w:val="005F4112"/>
    <w:rsid w:val="00656138"/>
    <w:rsid w:val="00666FAC"/>
    <w:rsid w:val="006A34FA"/>
    <w:rsid w:val="006C0690"/>
    <w:rsid w:val="006D2C05"/>
    <w:rsid w:val="00731538"/>
    <w:rsid w:val="00793C72"/>
    <w:rsid w:val="007A501F"/>
    <w:rsid w:val="007B3800"/>
    <w:rsid w:val="007B51D6"/>
    <w:rsid w:val="007E0981"/>
    <w:rsid w:val="00802C7C"/>
    <w:rsid w:val="008A1A04"/>
    <w:rsid w:val="00947313"/>
    <w:rsid w:val="00A914C7"/>
    <w:rsid w:val="00A923F0"/>
    <w:rsid w:val="00B97782"/>
    <w:rsid w:val="00BC79DA"/>
    <w:rsid w:val="00C66D8D"/>
    <w:rsid w:val="00C82D50"/>
    <w:rsid w:val="00D6419B"/>
    <w:rsid w:val="00DA277D"/>
    <w:rsid w:val="00DB59AF"/>
    <w:rsid w:val="00DB7FED"/>
    <w:rsid w:val="00E94278"/>
    <w:rsid w:val="00ED3567"/>
    <w:rsid w:val="00EE3B97"/>
    <w:rsid w:val="00F44557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9D3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9D3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249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249D3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839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398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08398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398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93C72"/>
    <w:pPr>
      <w:ind w:left="720"/>
      <w:contextualSpacing/>
    </w:pPr>
  </w:style>
  <w:style w:type="paragraph" w:customStyle="1" w:styleId="ConsPlusNormal">
    <w:name w:val="ConsPlusNormal"/>
    <w:uiPriority w:val="99"/>
    <w:rsid w:val="00DA27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7</Pages>
  <Words>2109</Words>
  <Characters>12025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2016-04-18T09:39:00Z</cp:lastPrinted>
  <dcterms:created xsi:type="dcterms:W3CDTF">2016-04-14T03:30:00Z</dcterms:created>
  <dcterms:modified xsi:type="dcterms:W3CDTF">2016-04-18T09:49:00Z</dcterms:modified>
</cp:coreProperties>
</file>