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6E" w:rsidRPr="00905B6E" w:rsidRDefault="00905B6E" w:rsidP="00905B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905B6E">
        <w:rPr>
          <w:b/>
          <w:sz w:val="36"/>
          <w:szCs w:val="36"/>
        </w:rPr>
        <w:t>Красноярский край</w:t>
      </w:r>
      <w:r>
        <w:rPr>
          <w:b/>
          <w:sz w:val="36"/>
          <w:szCs w:val="36"/>
        </w:rPr>
        <w:t xml:space="preserve">                          </w:t>
      </w:r>
      <w:r>
        <w:rPr>
          <w:sz w:val="28"/>
          <w:szCs w:val="28"/>
        </w:rPr>
        <w:t>проект</w:t>
      </w:r>
    </w:p>
    <w:p w:rsidR="00905B6E" w:rsidRPr="00905B6E" w:rsidRDefault="00905B6E" w:rsidP="00905B6E">
      <w:pPr>
        <w:jc w:val="center"/>
        <w:rPr>
          <w:b/>
          <w:sz w:val="36"/>
          <w:szCs w:val="36"/>
        </w:rPr>
      </w:pPr>
      <w:r w:rsidRPr="00905B6E">
        <w:rPr>
          <w:b/>
          <w:sz w:val="36"/>
          <w:szCs w:val="36"/>
        </w:rPr>
        <w:t>САЯНСКИЙ РАЙОННЫЙ СОВЕТ ДЕПУТАТОВ</w:t>
      </w:r>
    </w:p>
    <w:p w:rsidR="00905B6E" w:rsidRPr="00905B6E" w:rsidRDefault="00905B6E" w:rsidP="00905B6E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Pr="00905B6E">
        <w:rPr>
          <w:sz w:val="32"/>
          <w:szCs w:val="32"/>
        </w:rPr>
        <w:t xml:space="preserve"> СОЗЫВА</w:t>
      </w:r>
    </w:p>
    <w:p w:rsidR="00905B6E" w:rsidRPr="00905B6E" w:rsidRDefault="00905B6E" w:rsidP="00905B6E">
      <w:pPr>
        <w:jc w:val="center"/>
        <w:rPr>
          <w:b/>
          <w:sz w:val="28"/>
        </w:rPr>
      </w:pPr>
    </w:p>
    <w:p w:rsidR="00905B6E" w:rsidRPr="00905B6E" w:rsidRDefault="00905B6E" w:rsidP="00905B6E">
      <w:pPr>
        <w:jc w:val="center"/>
        <w:rPr>
          <w:b/>
          <w:sz w:val="40"/>
        </w:rPr>
      </w:pPr>
      <w:proofErr w:type="gramStart"/>
      <w:r w:rsidRPr="00905B6E">
        <w:rPr>
          <w:b/>
          <w:sz w:val="40"/>
        </w:rPr>
        <w:t>Р</w:t>
      </w:r>
      <w:proofErr w:type="gramEnd"/>
      <w:r w:rsidRPr="00905B6E">
        <w:rPr>
          <w:b/>
          <w:sz w:val="40"/>
        </w:rPr>
        <w:t xml:space="preserve"> Е Ш Е Н И Е             </w:t>
      </w:r>
      <w:r w:rsidRPr="00905B6E">
        <w:t xml:space="preserve">    </w:t>
      </w:r>
    </w:p>
    <w:p w:rsidR="00905B6E" w:rsidRPr="00905B6E" w:rsidRDefault="00905B6E" w:rsidP="00905B6E">
      <w:pPr>
        <w:jc w:val="right"/>
        <w:rPr>
          <w:sz w:val="32"/>
        </w:rPr>
      </w:pPr>
    </w:p>
    <w:p w:rsidR="00905B6E" w:rsidRPr="00905B6E" w:rsidRDefault="00905B6E" w:rsidP="00905B6E">
      <w:pPr>
        <w:jc w:val="right"/>
        <w:rPr>
          <w:sz w:val="32"/>
        </w:rPr>
      </w:pPr>
    </w:p>
    <w:p w:rsidR="00905B6E" w:rsidRPr="00905B6E" w:rsidRDefault="00905B6E" w:rsidP="00905B6E">
      <w:pPr>
        <w:rPr>
          <w:sz w:val="28"/>
          <w:szCs w:val="28"/>
        </w:rPr>
      </w:pPr>
      <w:r w:rsidRPr="00905B6E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05B6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05B6E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905B6E">
        <w:rPr>
          <w:sz w:val="28"/>
          <w:szCs w:val="28"/>
        </w:rPr>
        <w:t xml:space="preserve">  20</w:t>
      </w:r>
      <w:r>
        <w:rPr>
          <w:sz w:val="28"/>
          <w:szCs w:val="28"/>
        </w:rPr>
        <w:t>16</w:t>
      </w:r>
      <w:r w:rsidRPr="00905B6E">
        <w:rPr>
          <w:sz w:val="28"/>
          <w:szCs w:val="28"/>
        </w:rPr>
        <w:t xml:space="preserve"> г.</w:t>
      </w:r>
      <w:r w:rsidRPr="00905B6E">
        <w:rPr>
          <w:sz w:val="28"/>
          <w:szCs w:val="28"/>
        </w:rPr>
        <w:tab/>
      </w:r>
      <w:r w:rsidRPr="00905B6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Pr="00905B6E">
        <w:rPr>
          <w:sz w:val="28"/>
          <w:szCs w:val="28"/>
        </w:rPr>
        <w:t xml:space="preserve">№  </w:t>
      </w:r>
      <w:r>
        <w:rPr>
          <w:sz w:val="28"/>
          <w:szCs w:val="28"/>
        </w:rPr>
        <w:t>_______</w:t>
      </w:r>
    </w:p>
    <w:p w:rsidR="00905B6E" w:rsidRPr="00905B6E" w:rsidRDefault="00905B6E" w:rsidP="00905B6E">
      <w:pPr>
        <w:jc w:val="center"/>
        <w:rPr>
          <w:sz w:val="26"/>
          <w:szCs w:val="26"/>
        </w:rPr>
      </w:pPr>
    </w:p>
    <w:p w:rsidR="00905B6E" w:rsidRPr="00905B6E" w:rsidRDefault="00905B6E" w:rsidP="00905B6E">
      <w:pPr>
        <w:pStyle w:val="a3"/>
        <w:ind w:right="3842" w:hanging="2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905B6E" w:rsidRPr="00905B6E" w:rsidRDefault="00905B6E" w:rsidP="00905B6E">
      <w:pPr>
        <w:pStyle w:val="a3"/>
        <w:ind w:right="3842" w:hanging="2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905B6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 внесении изменений и дополнений в Устав</w:t>
      </w:r>
    </w:p>
    <w:p w:rsidR="00905B6E" w:rsidRDefault="00905B6E" w:rsidP="00905B6E">
      <w:pPr>
        <w:pStyle w:val="a3"/>
        <w:ind w:right="3842" w:hanging="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05B6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муниципального образования Саянский район</w:t>
      </w:r>
    </w:p>
    <w:p w:rsidR="00905B6E" w:rsidRPr="00905B6E" w:rsidRDefault="00905B6E" w:rsidP="00905B6E">
      <w:pPr>
        <w:pStyle w:val="a3"/>
        <w:ind w:right="3842" w:hanging="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Красноярского края</w:t>
      </w:r>
    </w:p>
    <w:p w:rsidR="00905B6E" w:rsidRPr="00905B6E" w:rsidRDefault="00905B6E" w:rsidP="00905B6E">
      <w:pPr>
        <w:pStyle w:val="a3"/>
        <w:ind w:right="3842" w:hanging="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9E08E6" w:rsidRDefault="009E08E6" w:rsidP="00905B6E">
      <w:pPr>
        <w:pStyle w:val="a3"/>
        <w:ind w:right="15"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905B6E" w:rsidRPr="009E08E6" w:rsidRDefault="009E08E6" w:rsidP="009E08E6">
      <w:pPr>
        <w:pStyle w:val="a3"/>
        <w:ind w:right="15"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целях приведения Устава муниципального образования Саянский район Красноярского края в соответствие </w:t>
      </w:r>
      <w:r w:rsidR="000979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требованиями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Федерально</w:t>
      </w:r>
      <w:r w:rsidR="000979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закон</w:t>
      </w:r>
      <w:r w:rsidR="000979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а </w:t>
      </w:r>
      <w:r w:rsidRPr="009E08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от 06.10.2003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№</w:t>
      </w:r>
      <w:r w:rsidRPr="009E08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131-ФЗ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«Об </w:t>
      </w:r>
      <w:r w:rsidRPr="009E08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»</w:t>
      </w:r>
      <w:r w:rsidR="00C40E2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</w:t>
      </w:r>
      <w:r w:rsidR="00905B6E" w:rsidRPr="00905B6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руководствуясь статьями</w:t>
      </w:r>
      <w:r w:rsidR="00C40E2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905B6E" w:rsidRPr="00905B6E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34, 44 Устава муниципального образования </w:t>
      </w:r>
      <w:r w:rsidR="00905B6E" w:rsidRPr="00905B6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Саянский район</w:t>
      </w:r>
      <w:r w:rsidR="00C40E2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Красноярского края, Саянский районный С</w:t>
      </w:r>
      <w:r w:rsidR="00905B6E" w:rsidRPr="00905B6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овет депутатов РЕШИЛ:</w:t>
      </w:r>
    </w:p>
    <w:p w:rsidR="00905B6E" w:rsidRDefault="00C40E2B" w:rsidP="00905B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097906">
        <w:rPr>
          <w:color w:val="000000"/>
          <w:sz w:val="28"/>
          <w:szCs w:val="28"/>
        </w:rPr>
        <w:t>В</w:t>
      </w:r>
      <w:r w:rsidR="00097906" w:rsidRPr="00905B6E">
        <w:rPr>
          <w:color w:val="000000"/>
          <w:sz w:val="28"/>
          <w:szCs w:val="28"/>
        </w:rPr>
        <w:t>нести</w:t>
      </w:r>
      <w:r w:rsidR="0009790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905B6E" w:rsidRPr="00905B6E">
        <w:rPr>
          <w:color w:val="000000"/>
          <w:sz w:val="28"/>
          <w:szCs w:val="28"/>
        </w:rPr>
        <w:t>Устав муниципального образования Саянский район</w:t>
      </w:r>
      <w:r>
        <w:rPr>
          <w:color w:val="000000"/>
          <w:sz w:val="28"/>
          <w:szCs w:val="28"/>
        </w:rPr>
        <w:t xml:space="preserve"> Красноярского края</w:t>
      </w:r>
      <w:r w:rsidR="00905B6E" w:rsidRPr="00905B6E">
        <w:rPr>
          <w:color w:val="000000"/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</w:rPr>
        <w:t xml:space="preserve"> и дополнения</w:t>
      </w:r>
      <w:r w:rsidR="00905B6E" w:rsidRPr="00905B6E">
        <w:rPr>
          <w:color w:val="000000"/>
          <w:sz w:val="28"/>
          <w:szCs w:val="28"/>
        </w:rPr>
        <w:t>:</w:t>
      </w:r>
    </w:p>
    <w:p w:rsidR="00461675" w:rsidRDefault="00097906" w:rsidP="004616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1675">
        <w:rPr>
          <w:color w:val="000000"/>
          <w:sz w:val="28"/>
          <w:szCs w:val="28"/>
        </w:rPr>
        <w:t xml:space="preserve">1.1. </w:t>
      </w:r>
      <w:r w:rsidR="00461675">
        <w:rPr>
          <w:sz w:val="28"/>
          <w:szCs w:val="28"/>
        </w:rPr>
        <w:t>Часть 1 статьи 10 дополнить пунктами 8.1 и 8.2 следующего содержания:</w:t>
      </w:r>
    </w:p>
    <w:p w:rsidR="00461675" w:rsidRDefault="00461675" w:rsidP="00461675">
      <w:pPr>
        <w:pStyle w:val="ConsPlusNormal"/>
        <w:jc w:val="both"/>
      </w:pPr>
      <w:r>
        <w:t>«8.1)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231806" w:rsidRPr="00461675" w:rsidRDefault="00461675" w:rsidP="00461675">
      <w:pPr>
        <w:pStyle w:val="ConsPlusNormal"/>
        <w:jc w:val="both"/>
      </w:pPr>
      <w:r>
        <w:t>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t>;»</w:t>
      </w:r>
      <w:proofErr w:type="gramEnd"/>
    </w:p>
    <w:p w:rsidR="00884078" w:rsidRDefault="00461675" w:rsidP="00135EA9">
      <w:pPr>
        <w:pStyle w:val="ConsPlusNormal"/>
        <w:ind w:firstLine="540"/>
        <w:jc w:val="both"/>
      </w:pPr>
      <w:r>
        <w:t>1.2.</w:t>
      </w:r>
      <w:r w:rsidR="00231806">
        <w:t xml:space="preserve"> </w:t>
      </w:r>
      <w:r w:rsidR="00DB6516">
        <w:t>В пункте 11 части 1 статьи 10 слова «медицинских учреждениях» заменить словами «медицинских организациях».</w:t>
      </w:r>
    </w:p>
    <w:p w:rsidR="00135EA9" w:rsidRDefault="00461675" w:rsidP="004616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EA9" w:rsidRPr="00135EA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35EA9">
        <w:t xml:space="preserve"> </w:t>
      </w:r>
      <w:r w:rsidR="00135EA9">
        <w:rPr>
          <w:sz w:val="28"/>
          <w:szCs w:val="28"/>
        </w:rPr>
        <w:t>Пункт 12 части 1 статьи 10 изложить в следующей редакции:</w:t>
      </w:r>
    </w:p>
    <w:p w:rsidR="00135EA9" w:rsidRDefault="00135EA9" w:rsidP="00135EA9">
      <w:pPr>
        <w:pStyle w:val="ConsPlusNormal"/>
        <w:jc w:val="both"/>
      </w:pPr>
      <w:r>
        <w:t>«12)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>
        <w:t>;»</w:t>
      </w:r>
      <w:proofErr w:type="gramEnd"/>
    </w:p>
    <w:p w:rsidR="006B0E4A" w:rsidRDefault="00135EA9" w:rsidP="006B0E4A">
      <w:pPr>
        <w:pStyle w:val="ConsPlusNormal"/>
        <w:jc w:val="both"/>
      </w:pPr>
      <w:r>
        <w:t xml:space="preserve">       1.</w:t>
      </w:r>
      <w:r w:rsidR="00461675">
        <w:t>4</w:t>
      </w:r>
      <w:r>
        <w:t>.</w:t>
      </w:r>
      <w:r w:rsidR="006B0E4A" w:rsidRPr="006B0E4A">
        <w:t xml:space="preserve"> </w:t>
      </w:r>
      <w:r w:rsidR="006B0E4A">
        <w:t>В пункте 13 части 1 статьи 10 слова «в том числе путем выкупа» исключить;</w:t>
      </w:r>
    </w:p>
    <w:p w:rsidR="007E7D28" w:rsidRDefault="007E7D28" w:rsidP="00461675">
      <w:pPr>
        <w:pStyle w:val="ConsPlusNormal"/>
        <w:ind w:firstLine="708"/>
        <w:jc w:val="both"/>
      </w:pPr>
      <w:r>
        <w:t>1.</w:t>
      </w:r>
      <w:r w:rsidR="00E44078">
        <w:t>5</w:t>
      </w:r>
      <w:r>
        <w:t>. Пункт 26 части 1 статьи 10 изложить в следующей редакции:</w:t>
      </w:r>
    </w:p>
    <w:p w:rsidR="007E7D28" w:rsidRDefault="007E7D28" w:rsidP="007E7D28">
      <w:pPr>
        <w:pStyle w:val="ConsPlusNormal"/>
        <w:jc w:val="both"/>
      </w:pPr>
      <w:r>
        <w:t xml:space="preserve">«26) обеспечение условий для развития на территории муниципального района физической культуры, школьного спорта и массового спорта, </w:t>
      </w:r>
      <w:r>
        <w:lastRenderedPageBreak/>
        <w:t>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t>;»</w:t>
      </w:r>
      <w:proofErr w:type="gramEnd"/>
    </w:p>
    <w:p w:rsidR="00461675" w:rsidRDefault="007E7D28" w:rsidP="00C40E2B">
      <w:pPr>
        <w:pStyle w:val="ConsPlusNormal"/>
        <w:jc w:val="both"/>
      </w:pPr>
      <w:r>
        <w:tab/>
      </w:r>
    </w:p>
    <w:p w:rsidR="007E7D28" w:rsidRDefault="007E7D28" w:rsidP="00461675">
      <w:pPr>
        <w:pStyle w:val="ConsPlusNormal"/>
        <w:ind w:firstLine="708"/>
        <w:jc w:val="both"/>
      </w:pPr>
      <w:r>
        <w:t>1.</w:t>
      </w:r>
      <w:r w:rsidR="00E44078">
        <w:t>6</w:t>
      </w:r>
      <w:r>
        <w:t xml:space="preserve">. </w:t>
      </w:r>
      <w:r w:rsidR="0025010F">
        <w:t>Пункт 33 части 1 статьи 10 исключить.</w:t>
      </w:r>
    </w:p>
    <w:p w:rsidR="0025010F" w:rsidRDefault="0025010F" w:rsidP="00C40E2B">
      <w:pPr>
        <w:pStyle w:val="ConsPlusNormal"/>
        <w:jc w:val="both"/>
      </w:pPr>
      <w:r>
        <w:tab/>
        <w:t>1.</w:t>
      </w:r>
      <w:r w:rsidR="00E44078">
        <w:t>7</w:t>
      </w:r>
      <w:r>
        <w:t>. Часть 1 статьи 10 дополнить пунктом 36</w:t>
      </w:r>
      <w:r w:rsidR="007D455C">
        <w:t>, 37 и 38</w:t>
      </w:r>
      <w:r>
        <w:t xml:space="preserve"> следующего содержания:</w:t>
      </w:r>
    </w:p>
    <w:p w:rsidR="0025010F" w:rsidRDefault="0025010F" w:rsidP="0025010F">
      <w:pPr>
        <w:pStyle w:val="ConsPlusNormal"/>
        <w:jc w:val="both"/>
      </w:pPr>
      <w:r>
        <w:t>«36)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</w:t>
      </w:r>
      <w:r w:rsidR="007D455C">
        <w:t>рритории муниципального района;</w:t>
      </w:r>
    </w:p>
    <w:p w:rsidR="00E44078" w:rsidRDefault="00E44078" w:rsidP="00E44078">
      <w:pPr>
        <w:pStyle w:val="ConsPlusNormal"/>
        <w:jc w:val="both"/>
      </w:pPr>
      <w:r>
        <w:t>37) осуществление муниципального земельного контроля на межселенной территории муниципального района;</w:t>
      </w:r>
    </w:p>
    <w:p w:rsidR="00E44078" w:rsidRDefault="00E44078" w:rsidP="0025010F">
      <w:pPr>
        <w:pStyle w:val="ConsPlusNormal"/>
        <w:jc w:val="both"/>
      </w:pPr>
      <w:r>
        <w:t xml:space="preserve">38) организация в соответствии с Федеральным </w:t>
      </w:r>
      <w:hyperlink r:id="rId7" w:history="1">
        <w:r w:rsidRPr="009B379E">
          <w:t>законом</w:t>
        </w:r>
      </w:hyperlink>
      <w:r w:rsidRPr="009B379E">
        <w:t xml:space="preserve"> от </w:t>
      </w:r>
      <w:r>
        <w:t>24 июля 2007 года № 221-ФЗ «О государственном кадастре недвижимости</w:t>
      </w:r>
      <w:r w:rsidR="009B379E">
        <w:t>»</w:t>
      </w:r>
      <w:r>
        <w:t xml:space="preserve"> выполнения комплексных кадастровых работ и утверждение карты-плана территории</w:t>
      </w:r>
      <w:proofErr w:type="gramStart"/>
      <w:r>
        <w:t>.»</w:t>
      </w:r>
      <w:proofErr w:type="gramEnd"/>
    </w:p>
    <w:p w:rsidR="002441B8" w:rsidRDefault="002441B8" w:rsidP="002441B8">
      <w:pPr>
        <w:pStyle w:val="ConsPlusNormal"/>
        <w:ind w:firstLine="540"/>
        <w:jc w:val="both"/>
      </w:pPr>
      <w:r>
        <w:tab/>
        <w:t>1.</w:t>
      </w:r>
      <w:r w:rsidR="007D455C">
        <w:t>8</w:t>
      </w:r>
      <w:r>
        <w:t>. Часть 1.1 статьи 10 дополнить предложением следующего содержанием: «В этих случаях данные вопросы являются вопросами местного значения муниципальных районов</w:t>
      </w:r>
      <w:proofErr w:type="gramStart"/>
      <w:r>
        <w:t xml:space="preserve">.» </w:t>
      </w:r>
      <w:proofErr w:type="gramEnd"/>
    </w:p>
    <w:p w:rsidR="0025010F" w:rsidRDefault="00CF3747" w:rsidP="00C40E2B">
      <w:pPr>
        <w:pStyle w:val="ConsPlusNormal"/>
        <w:jc w:val="both"/>
      </w:pPr>
      <w:r>
        <w:tab/>
        <w:t>1.</w:t>
      </w:r>
      <w:r w:rsidR="007D455C">
        <w:t>9</w:t>
      </w:r>
      <w:r>
        <w:t>. Часть 2 статьи 10 дополнить пунктом 12 и 13 следующего содержания:</w:t>
      </w:r>
    </w:p>
    <w:p w:rsidR="00CF3747" w:rsidRDefault="00CF3747" w:rsidP="00CF3747">
      <w:pPr>
        <w:pStyle w:val="ConsPlusNormal"/>
        <w:jc w:val="both"/>
      </w:pPr>
      <w:proofErr w:type="gramStart"/>
      <w:r>
        <w:t xml:space="preserve">«12) совершение нотариальных действий, предусмотренных </w:t>
      </w:r>
      <w:hyperlink r:id="rId8" w:history="1">
        <w:r w:rsidRPr="00CF3747">
          <w:t>законодательством</w:t>
        </w:r>
      </w:hyperlink>
      <w:r w:rsidRPr="00CF3747">
        <w:t>,</w:t>
      </w:r>
      <w:r>
        <w:t xml:space="preserve"> в случае отсутствия в расположенном на межселенной территории населенном пункте нотариуса;</w:t>
      </w:r>
      <w:proofErr w:type="gramEnd"/>
    </w:p>
    <w:p w:rsidR="00CF3747" w:rsidRDefault="00CF3747" w:rsidP="00CF3747">
      <w:pPr>
        <w:pStyle w:val="ConsPlusNormal"/>
        <w:jc w:val="both"/>
      </w:pPr>
      <w:r>
        <w:t xml:space="preserve">13)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законами.»</w:t>
      </w:r>
    </w:p>
    <w:p w:rsidR="006E2C08" w:rsidRDefault="006E2C08" w:rsidP="006E2C08">
      <w:pPr>
        <w:ind w:firstLine="540"/>
        <w:rPr>
          <w:sz w:val="28"/>
          <w:szCs w:val="28"/>
        </w:rPr>
      </w:pPr>
      <w:r>
        <w:tab/>
      </w:r>
      <w:r w:rsidRPr="006E2C08">
        <w:rPr>
          <w:sz w:val="28"/>
          <w:szCs w:val="28"/>
        </w:rPr>
        <w:t>1.1</w:t>
      </w:r>
      <w:r w:rsidR="007D455C">
        <w:rPr>
          <w:sz w:val="28"/>
          <w:szCs w:val="28"/>
        </w:rPr>
        <w:t>0</w:t>
      </w:r>
      <w:r w:rsidRPr="006E2C08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Часть 2 статьи 27 изложить в следующей редакции: </w:t>
      </w:r>
    </w:p>
    <w:p w:rsidR="006E2C08" w:rsidRDefault="006E2C08" w:rsidP="006E2C08">
      <w:pPr>
        <w:pStyle w:val="ConsPlusNormal"/>
        <w:jc w:val="both"/>
      </w:pPr>
      <w:r>
        <w:t>«2.</w:t>
      </w:r>
      <w:r w:rsidRPr="00DD06AC">
        <w:t xml:space="preserve"> </w:t>
      </w:r>
      <w:r>
        <w:t>На публичные слушания должны выноситься:</w:t>
      </w:r>
    </w:p>
    <w:p w:rsidR="006E2C08" w:rsidRDefault="006E2C08" w:rsidP="006E2C08">
      <w:pPr>
        <w:pStyle w:val="ConsPlusNormal"/>
        <w:ind w:firstLine="540"/>
        <w:jc w:val="both"/>
      </w:pPr>
      <w:r>
        <w:t xml:space="preserve">1) проект Устава района, а также проект решения районного Совета депутатов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:rsidR="006E2C08" w:rsidRDefault="006E2C08" w:rsidP="006E2C08">
      <w:pPr>
        <w:pStyle w:val="ConsPlusNormal"/>
        <w:ind w:firstLine="540"/>
        <w:jc w:val="both"/>
      </w:pPr>
      <w:r>
        <w:t>2) проект местного бюджета и отчет о его исполнении;</w:t>
      </w:r>
    </w:p>
    <w:p w:rsidR="006E2C08" w:rsidRDefault="006E2C08" w:rsidP="006E2C08">
      <w:pPr>
        <w:pStyle w:val="ConsPlusNormal"/>
        <w:ind w:firstLine="540"/>
        <w:jc w:val="both"/>
      </w:pPr>
      <w:proofErr w:type="gramStart"/>
      <w:r>
        <w:t>3) проекты планов и программ развития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t xml:space="preserve"> одного вида разрешенного использования </w:t>
      </w:r>
      <w: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E2C08" w:rsidRDefault="006E2C08" w:rsidP="006E2C08">
      <w:pPr>
        <w:pStyle w:val="ConsPlusNormal"/>
        <w:ind w:firstLine="540"/>
        <w:jc w:val="both"/>
      </w:pPr>
      <w:r>
        <w:t xml:space="preserve">4) вопросы о преобразовании района, за исключением случаев, если в соответствии со статьей 13 </w:t>
      </w:r>
      <w:r w:rsidRPr="00DD06AC">
        <w:t>Федеральн</w:t>
      </w:r>
      <w:r>
        <w:t>ого</w:t>
      </w:r>
      <w:r w:rsidRPr="00DD06AC">
        <w:t xml:space="preserve"> закон</w:t>
      </w:r>
      <w:r>
        <w:t>а</w:t>
      </w:r>
      <w:r w:rsidRPr="00DD06AC">
        <w:t xml:space="preserve"> от 06.10.2003 </w:t>
      </w:r>
      <w:r>
        <w:t>№</w:t>
      </w:r>
      <w:r w:rsidRPr="00DD06AC">
        <w:t xml:space="preserve"> 131-ФЗ </w:t>
      </w:r>
      <w:r>
        <w:t>«</w:t>
      </w:r>
      <w:r w:rsidRPr="00DD06AC">
        <w:t>Об общих принципах организации местного самоуправления в Российской Федерации</w:t>
      </w:r>
      <w:r>
        <w:t xml:space="preserve">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t>голосования</w:t>
      </w:r>
      <w:proofErr w:type="gramEnd"/>
      <w:r>
        <w:t xml:space="preserve"> либо на сходах граждан.»</w:t>
      </w:r>
    </w:p>
    <w:p w:rsidR="007D455C" w:rsidRDefault="002441B8" w:rsidP="007D455C">
      <w:pPr>
        <w:pStyle w:val="ConsPlusNormal"/>
        <w:jc w:val="both"/>
      </w:pPr>
      <w:r>
        <w:tab/>
        <w:t>1.</w:t>
      </w:r>
      <w:r w:rsidR="006E2C08">
        <w:t>1</w:t>
      </w:r>
      <w:r w:rsidR="007D455C">
        <w:t>1</w:t>
      </w:r>
      <w:r w:rsidR="006E2C08">
        <w:t>.</w:t>
      </w:r>
      <w:r>
        <w:t xml:space="preserve"> </w:t>
      </w:r>
      <w:r w:rsidR="007D455C">
        <w:t>Часть 2 статьи 34 дополнить пунктом 12 следующего содержания:</w:t>
      </w:r>
    </w:p>
    <w:p w:rsidR="007D455C" w:rsidRDefault="007D455C" w:rsidP="007D455C">
      <w:pPr>
        <w:pStyle w:val="ConsPlusNormal"/>
        <w:jc w:val="both"/>
      </w:pPr>
      <w:r>
        <w:t xml:space="preserve">«12)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</w:t>
      </w:r>
      <w:r w:rsidRPr="000F16C6">
        <w:t xml:space="preserve">и </w:t>
      </w:r>
      <w:hyperlink r:id="rId10" w:history="1">
        <w:r w:rsidRPr="000F16C6">
          <w:t>законодательством</w:t>
        </w:r>
      </w:hyperlink>
      <w:r w:rsidRPr="000F16C6">
        <w:t xml:space="preserve"> Российской Федерации о муниципальной службе</w:t>
      </w:r>
      <w:r>
        <w:t>;</w:t>
      </w:r>
    </w:p>
    <w:p w:rsidR="000F16C6" w:rsidRDefault="006E2C08" w:rsidP="007D455C">
      <w:pPr>
        <w:pStyle w:val="ConsPlusNormal"/>
        <w:ind w:firstLine="708"/>
        <w:jc w:val="both"/>
      </w:pPr>
      <w:r>
        <w:t>1.1</w:t>
      </w:r>
      <w:r w:rsidR="007D455C">
        <w:t>2</w:t>
      </w:r>
      <w:r>
        <w:t>. Часть 1 статьи 62 дополнить пунктом 32</w:t>
      </w:r>
      <w:r w:rsidR="002B1E97">
        <w:t>, 33</w:t>
      </w:r>
      <w:r w:rsidR="007D455C">
        <w:t xml:space="preserve"> и 34</w:t>
      </w:r>
      <w:r w:rsidR="002B1E97">
        <w:t xml:space="preserve"> </w:t>
      </w:r>
      <w:r>
        <w:t>следующего содержания:</w:t>
      </w:r>
    </w:p>
    <w:p w:rsidR="006E2C08" w:rsidRDefault="006E2C08" w:rsidP="006E2C08">
      <w:pPr>
        <w:pStyle w:val="ConsPlusNormal"/>
        <w:jc w:val="both"/>
      </w:pPr>
      <w:r>
        <w:t xml:space="preserve">«32)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муниципальной службе</w:t>
      </w:r>
      <w:r w:rsidR="002B1E97">
        <w:t>;</w:t>
      </w:r>
    </w:p>
    <w:p w:rsidR="007D455C" w:rsidRDefault="007D455C" w:rsidP="006E2C08">
      <w:pPr>
        <w:pStyle w:val="ConsPlusNormal"/>
        <w:jc w:val="both"/>
      </w:pPr>
      <w:r>
        <w:t xml:space="preserve">33) полномочия в сфере водоснабжения и водоотведения, предусмотренные Федеральным законом </w:t>
      </w:r>
      <w:r w:rsidRPr="009D673F">
        <w:t xml:space="preserve">07.12.2011 </w:t>
      </w:r>
      <w:r>
        <w:t>№ 416-ФЗ «</w:t>
      </w:r>
      <w:r w:rsidRPr="009D673F">
        <w:t>О водоснабжении и водоотведении</w:t>
      </w:r>
      <w:r>
        <w:t>»;</w:t>
      </w:r>
    </w:p>
    <w:p w:rsidR="00DA4532" w:rsidRDefault="002B1E97" w:rsidP="00D843BB">
      <w:pPr>
        <w:pStyle w:val="ConsPlusNormal"/>
        <w:jc w:val="both"/>
      </w:pPr>
      <w:r>
        <w:t>3</w:t>
      </w:r>
      <w:r w:rsidR="007D455C">
        <w:t>4</w:t>
      </w:r>
      <w:r>
        <w:t xml:space="preserve">) </w:t>
      </w:r>
      <w:r w:rsidR="00D843BB">
        <w:t>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</w:t>
      </w:r>
      <w:proofErr w:type="gramStart"/>
      <w:r w:rsidR="00D843BB">
        <w:t>.</w:t>
      </w:r>
      <w:r>
        <w:t>»</w:t>
      </w:r>
      <w:proofErr w:type="gramEnd"/>
    </w:p>
    <w:p w:rsidR="00DD06AC" w:rsidRDefault="00DD06AC" w:rsidP="00DD06A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DD06AC">
        <w:rPr>
          <w:sz w:val="28"/>
          <w:szCs w:val="28"/>
          <w:lang w:eastAsia="en-US"/>
        </w:rPr>
        <w:t>2.</w:t>
      </w:r>
      <w:r>
        <w:rPr>
          <w:lang w:eastAsia="en-US"/>
        </w:rPr>
        <w:t xml:space="preserve"> </w:t>
      </w:r>
      <w:proofErr w:type="gramStart"/>
      <w:r w:rsidRPr="00323BF9">
        <w:rPr>
          <w:sz w:val="28"/>
          <w:szCs w:val="28"/>
        </w:rPr>
        <w:t>Контроль за</w:t>
      </w:r>
      <w:proofErr w:type="gramEnd"/>
      <w:r w:rsidRPr="00323BF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323BF9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возложить на постоянную комиссию Саянского районного Совета депутатов по местному самоуправлению, законности, правопорядку и защите прав граждан                 (</w:t>
      </w:r>
      <w:proofErr w:type="spellStart"/>
      <w:r>
        <w:rPr>
          <w:sz w:val="28"/>
          <w:szCs w:val="28"/>
        </w:rPr>
        <w:t>Данцев</w:t>
      </w:r>
      <w:proofErr w:type="spellEnd"/>
      <w:r>
        <w:rPr>
          <w:sz w:val="28"/>
          <w:szCs w:val="28"/>
        </w:rPr>
        <w:t xml:space="preserve"> А.А.)</w:t>
      </w:r>
    </w:p>
    <w:p w:rsidR="00DD06AC" w:rsidRPr="003C21F8" w:rsidRDefault="00DD06AC" w:rsidP="00DD06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C21F8">
        <w:rPr>
          <w:sz w:val="28"/>
          <w:szCs w:val="28"/>
        </w:rPr>
        <w:t xml:space="preserve">Настоящее решение </w:t>
      </w:r>
      <w:r w:rsidR="0077289D">
        <w:rPr>
          <w:sz w:val="28"/>
          <w:szCs w:val="28"/>
        </w:rPr>
        <w:t>вступает в силу в день, следующий за днем его официального опубликования</w:t>
      </w:r>
      <w:r w:rsidRPr="003C21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Pr="003C21F8">
        <w:rPr>
          <w:sz w:val="28"/>
          <w:szCs w:val="28"/>
        </w:rPr>
        <w:t>газете «</w:t>
      </w:r>
      <w:proofErr w:type="spellStart"/>
      <w:r w:rsidRPr="003C21F8">
        <w:rPr>
          <w:sz w:val="28"/>
          <w:szCs w:val="28"/>
        </w:rPr>
        <w:t>Присаянье</w:t>
      </w:r>
      <w:proofErr w:type="spellEnd"/>
      <w:r w:rsidRPr="003C21F8">
        <w:rPr>
          <w:sz w:val="28"/>
          <w:szCs w:val="28"/>
        </w:rPr>
        <w:t>»</w:t>
      </w:r>
      <w:r>
        <w:rPr>
          <w:sz w:val="28"/>
          <w:szCs w:val="28"/>
        </w:rPr>
        <w:t xml:space="preserve">, размещению на официальном сайте Саянского района </w:t>
      </w:r>
      <w:hyperlink r:id="rId12" w:history="1">
        <w:r w:rsidRPr="00952F37">
          <w:rPr>
            <w:rStyle w:val="a9"/>
            <w:sz w:val="28"/>
            <w:szCs w:val="28"/>
            <w:lang w:val="en-US"/>
          </w:rPr>
          <w:t>www</w:t>
        </w:r>
        <w:r w:rsidRPr="00952F37">
          <w:rPr>
            <w:rStyle w:val="a9"/>
            <w:sz w:val="28"/>
            <w:szCs w:val="28"/>
          </w:rPr>
          <w:t>.</w:t>
        </w:r>
        <w:proofErr w:type="spellStart"/>
        <w:r w:rsidRPr="00952F37">
          <w:rPr>
            <w:rStyle w:val="a9"/>
            <w:sz w:val="28"/>
            <w:szCs w:val="28"/>
            <w:lang w:val="en-US"/>
          </w:rPr>
          <w:t>adm</w:t>
        </w:r>
        <w:proofErr w:type="spellEnd"/>
        <w:r w:rsidRPr="00952F37">
          <w:rPr>
            <w:rStyle w:val="a9"/>
            <w:sz w:val="28"/>
            <w:szCs w:val="28"/>
          </w:rPr>
          <w:t>-</w:t>
        </w:r>
        <w:proofErr w:type="spellStart"/>
        <w:r w:rsidRPr="00952F37">
          <w:rPr>
            <w:rStyle w:val="a9"/>
            <w:sz w:val="28"/>
            <w:szCs w:val="28"/>
            <w:lang w:val="en-US"/>
          </w:rPr>
          <w:t>sayany</w:t>
        </w:r>
        <w:proofErr w:type="spellEnd"/>
        <w:r w:rsidRPr="00952F37">
          <w:rPr>
            <w:rStyle w:val="a9"/>
            <w:sz w:val="28"/>
            <w:szCs w:val="28"/>
          </w:rPr>
          <w:t>.</w:t>
        </w:r>
        <w:proofErr w:type="spellStart"/>
        <w:r w:rsidRPr="00952F3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C21F8">
        <w:rPr>
          <w:sz w:val="28"/>
          <w:szCs w:val="28"/>
        </w:rPr>
        <w:t>.</w:t>
      </w:r>
      <w:r w:rsidR="00772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06AC" w:rsidRDefault="00DD06AC" w:rsidP="00DD06AC">
      <w:pPr>
        <w:ind w:firstLine="708"/>
        <w:jc w:val="both"/>
        <w:rPr>
          <w:sz w:val="28"/>
          <w:szCs w:val="28"/>
        </w:rPr>
      </w:pPr>
    </w:p>
    <w:p w:rsidR="0077289D" w:rsidRDefault="0077289D" w:rsidP="0077289D">
      <w:pPr>
        <w:pStyle w:val="10"/>
        <w:tabs>
          <w:tab w:val="left" w:pos="746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Глава Саянского района</w:t>
      </w:r>
    </w:p>
    <w:p w:rsidR="0077289D" w:rsidRDefault="0077289D" w:rsidP="0077289D">
      <w:pPr>
        <w:pStyle w:val="10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Саянского районного Совета депутатов                                  </w:t>
      </w:r>
    </w:p>
    <w:p w:rsidR="0077289D" w:rsidRDefault="0077289D" w:rsidP="0077289D">
      <w:pPr>
        <w:pStyle w:val="10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89D" w:rsidRDefault="0077289D" w:rsidP="0077289D">
      <w:pPr>
        <w:pStyle w:val="10"/>
        <w:tabs>
          <w:tab w:val="left" w:pos="703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Д.В. Бабенко</w:t>
      </w:r>
    </w:p>
    <w:p w:rsidR="0077289D" w:rsidRDefault="0077289D" w:rsidP="0077289D">
      <w:pPr>
        <w:pStyle w:val="10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89D" w:rsidRPr="00E75460" w:rsidRDefault="0077289D" w:rsidP="00772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289D" w:rsidRPr="00E75460" w:rsidRDefault="0077289D" w:rsidP="007728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6AC" w:rsidRPr="0077289D" w:rsidRDefault="00DD06AC" w:rsidP="0077289D">
      <w:pPr>
        <w:rPr>
          <w:lang w:eastAsia="en-US"/>
        </w:rPr>
      </w:pPr>
    </w:p>
    <w:sectPr w:rsidR="00DD06AC" w:rsidRPr="0077289D" w:rsidSect="007D45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74" w:rsidRDefault="00051274" w:rsidP="00905B6E">
      <w:r>
        <w:separator/>
      </w:r>
    </w:p>
  </w:endnote>
  <w:endnote w:type="continuationSeparator" w:id="1">
    <w:p w:rsidR="00051274" w:rsidRDefault="00051274" w:rsidP="0090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75" w:rsidRDefault="004616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75" w:rsidRDefault="004616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75" w:rsidRDefault="004616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74" w:rsidRDefault="00051274" w:rsidP="00905B6E">
      <w:r>
        <w:separator/>
      </w:r>
    </w:p>
  </w:footnote>
  <w:footnote w:type="continuationSeparator" w:id="1">
    <w:p w:rsidR="00051274" w:rsidRDefault="00051274" w:rsidP="0090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75" w:rsidRDefault="004616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75" w:rsidRDefault="004616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75" w:rsidRDefault="004616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6E"/>
    <w:rsid w:val="00051274"/>
    <w:rsid w:val="00093AEE"/>
    <w:rsid w:val="00097906"/>
    <w:rsid w:val="000F16C6"/>
    <w:rsid w:val="00135EA9"/>
    <w:rsid w:val="001414CB"/>
    <w:rsid w:val="001A66F5"/>
    <w:rsid w:val="0020730A"/>
    <w:rsid w:val="00231806"/>
    <w:rsid w:val="002441B8"/>
    <w:rsid w:val="0025010F"/>
    <w:rsid w:val="002B1E97"/>
    <w:rsid w:val="00350504"/>
    <w:rsid w:val="003D30BB"/>
    <w:rsid w:val="003E0865"/>
    <w:rsid w:val="004203EF"/>
    <w:rsid w:val="00420D4A"/>
    <w:rsid w:val="00451D89"/>
    <w:rsid w:val="00461675"/>
    <w:rsid w:val="0046784A"/>
    <w:rsid w:val="004A7A71"/>
    <w:rsid w:val="004E6F0B"/>
    <w:rsid w:val="00533F57"/>
    <w:rsid w:val="005404FC"/>
    <w:rsid w:val="005533A7"/>
    <w:rsid w:val="00574A30"/>
    <w:rsid w:val="005C1420"/>
    <w:rsid w:val="006173B9"/>
    <w:rsid w:val="00656A0A"/>
    <w:rsid w:val="00661DA0"/>
    <w:rsid w:val="00693879"/>
    <w:rsid w:val="006B0E4A"/>
    <w:rsid w:val="006E2C08"/>
    <w:rsid w:val="00706178"/>
    <w:rsid w:val="00752083"/>
    <w:rsid w:val="0077289D"/>
    <w:rsid w:val="007D455C"/>
    <w:rsid w:val="007E2260"/>
    <w:rsid w:val="007E7D28"/>
    <w:rsid w:val="00813C56"/>
    <w:rsid w:val="00832331"/>
    <w:rsid w:val="008838AF"/>
    <w:rsid w:val="00884078"/>
    <w:rsid w:val="008C5948"/>
    <w:rsid w:val="008C73F2"/>
    <w:rsid w:val="008F7AE4"/>
    <w:rsid w:val="00905B6E"/>
    <w:rsid w:val="00950AF3"/>
    <w:rsid w:val="0095518E"/>
    <w:rsid w:val="00970998"/>
    <w:rsid w:val="00972E10"/>
    <w:rsid w:val="009B379E"/>
    <w:rsid w:val="009B40AE"/>
    <w:rsid w:val="009B54C5"/>
    <w:rsid w:val="009D673F"/>
    <w:rsid w:val="009E08E6"/>
    <w:rsid w:val="00A050D5"/>
    <w:rsid w:val="00A707EA"/>
    <w:rsid w:val="00AB3471"/>
    <w:rsid w:val="00AC0188"/>
    <w:rsid w:val="00AC256B"/>
    <w:rsid w:val="00BB191A"/>
    <w:rsid w:val="00C40E2B"/>
    <w:rsid w:val="00C858FF"/>
    <w:rsid w:val="00CB4714"/>
    <w:rsid w:val="00CD4D1B"/>
    <w:rsid w:val="00CD6115"/>
    <w:rsid w:val="00CF3747"/>
    <w:rsid w:val="00D2542E"/>
    <w:rsid w:val="00D843BB"/>
    <w:rsid w:val="00DA4532"/>
    <w:rsid w:val="00DB6516"/>
    <w:rsid w:val="00DD06AC"/>
    <w:rsid w:val="00DD0D91"/>
    <w:rsid w:val="00DD1B87"/>
    <w:rsid w:val="00E04C54"/>
    <w:rsid w:val="00E44078"/>
    <w:rsid w:val="00EB7C4C"/>
    <w:rsid w:val="00EC4C9D"/>
    <w:rsid w:val="00EF00E9"/>
    <w:rsid w:val="00F525A9"/>
    <w:rsid w:val="00F85C9A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905B6E"/>
    <w:rPr>
      <w:lang w:eastAsia="ru-RU"/>
    </w:rPr>
  </w:style>
  <w:style w:type="paragraph" w:styleId="a3">
    <w:name w:val="Body Text"/>
    <w:basedOn w:val="a"/>
    <w:link w:val="1"/>
    <w:rsid w:val="00905B6E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5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5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rsid w:val="00DD06AC"/>
    <w:rPr>
      <w:color w:val="0000FF"/>
      <w:u w:val="single"/>
    </w:rPr>
  </w:style>
  <w:style w:type="paragraph" w:customStyle="1" w:styleId="ConsPlusTitle">
    <w:name w:val="ConsPlusTitle"/>
    <w:rsid w:val="0077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Абзац списка1"/>
    <w:basedOn w:val="a"/>
    <w:rsid w:val="007728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vps6">
    <w:name w:val="rvps6"/>
    <w:basedOn w:val="a"/>
    <w:rsid w:val="00574A30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57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2D66FA86D1D97FE855B55DDFC42F8B391A21D16D920A519A7C517A49C5A0FB99D23F864861DBBDFl5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CCA564A3C61FF4B110D1BD3EF4A42F061759A20B389A8C694FFA0B82CC8BC29CDC37450k5K1C" TargetMode="External"/><Relationship Id="rId12" Type="http://schemas.openxmlformats.org/officeDocument/2006/relationships/hyperlink" Target="http://www.adm-sayany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AB53B120E9B69E4C24EBFC8DAF592D30905E6E4B1E3C468DCFFF8DFB9F9D0E19E976Ei3AA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D15538B8DD717CDAF9B618DBC9B9E2D31F05F636A1E4CCAB5F4096747567A39800E039z3A1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322BDC187DB74B2A540B9AEC2CA2D24A2BC34135005116EC896v5J3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7A03-8A60-435D-829C-81E64E75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2016-07-08T03:10:00Z</cp:lastPrinted>
  <dcterms:created xsi:type="dcterms:W3CDTF">2016-07-29T02:51:00Z</dcterms:created>
  <dcterms:modified xsi:type="dcterms:W3CDTF">2016-07-29T02:51:00Z</dcterms:modified>
</cp:coreProperties>
</file>