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2E" w:rsidRDefault="00DB632E" w:rsidP="00DB632E">
      <w:pPr>
        <w:ind w:firstLine="708"/>
        <w:rPr>
          <w:rFonts w:ascii="Times New Roman" w:hAnsi="Times New Roman"/>
          <w:sz w:val="24"/>
          <w:szCs w:val="24"/>
        </w:rPr>
      </w:pPr>
      <w:bookmarkStart w:id="0" w:name="OLE_LINK4"/>
      <w:bookmarkStart w:id="1" w:name="OLE_LINK5"/>
      <w:proofErr w:type="gramStart"/>
      <w:r>
        <w:rPr>
          <w:rFonts w:ascii="Times New Roman" w:hAnsi="Times New Roman"/>
          <w:sz w:val="24"/>
          <w:szCs w:val="24"/>
        </w:rPr>
        <w:t>Пунктом 1 перечня поручений Губернатора края по итогам совещания по продвижению пищевой продукции краевых товаропроизводителей на внутреннем и внешнем рынках от 01.06.2016 №62ГП, рекомендовано хозяйствующим субъектам, осуществляющим торговую деятельность на территории Красноярского края посредством организации торговой сети, в соответствии с действующим законодательством РФ:</w:t>
      </w:r>
      <w:proofErr w:type="gramEnd"/>
    </w:p>
    <w:bookmarkEnd w:id="0"/>
    <w:bookmarkEnd w:id="1"/>
    <w:p w:rsidR="00DB632E" w:rsidRDefault="00DB632E" w:rsidP="00DB632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качеством и безопасностью пищевой продукции, реализуемой через магазины торговых сетей;</w:t>
      </w:r>
    </w:p>
    <w:p w:rsidR="00DB632E" w:rsidRDefault="00DB632E" w:rsidP="00DB632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-обеспечить контроль за доведением до покупателя достоверных сведений о реализуемых продовольственных товарах (в том числе о составе, пищевой ценности, назначении, условиях хранения, дате и месте изготовления и упаковке (расфасовки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родуктов питания), размещенных на упаковке, и их соответствии информации, содержащейся на ценнике, с целью предоставления покупателю возможности выбора;</w:t>
      </w:r>
    </w:p>
    <w:p w:rsidR="00DB632E" w:rsidRDefault="00DB632E" w:rsidP="00DB632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активное участие в проводимых рейтинговых оценках продуктов питания на соответствие требованиям нормативно-правовой, нормативной и технической документации.</w:t>
      </w:r>
    </w:p>
    <w:p w:rsidR="00DF21C1" w:rsidRDefault="00DF21C1"/>
    <w:sectPr w:rsidR="00DF21C1" w:rsidSect="00DF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632E"/>
    <w:rsid w:val="00DB632E"/>
    <w:rsid w:val="00D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>ГФУ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ОАБП</dc:creator>
  <cp:keywords/>
  <dc:description/>
  <cp:lastModifiedBy>ОАБП</cp:lastModifiedBy>
  <cp:revision>1</cp:revision>
  <dcterms:created xsi:type="dcterms:W3CDTF">2016-07-20T06:32:00Z</dcterms:created>
  <dcterms:modified xsi:type="dcterms:W3CDTF">2016-07-20T06:35:00Z</dcterms:modified>
</cp:coreProperties>
</file>