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3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</w:t>
      </w: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3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проведении открытого конкурса</w:t>
      </w:r>
    </w:p>
    <w:p w:rsidR="00FE37AF" w:rsidRPr="00FE37AF" w:rsidRDefault="00FE37AF" w:rsidP="00FE3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Саянского района Красноярского края объявляет </w:t>
      </w:r>
      <w:proofErr w:type="gramStart"/>
      <w:r w:rsidRPr="00FE37A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открытого конкурса</w:t>
      </w:r>
      <w:r w:rsidRPr="00FE3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3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право заключения договоров на выполнение  муниципальной программы регулярных пассажирских перевозок по муниципальным маршрутам в границах</w:t>
      </w:r>
      <w:proofErr w:type="gramEnd"/>
      <w:r w:rsidRPr="00FE3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Саянского района </w:t>
      </w:r>
    </w:p>
    <w:p w:rsidR="00FE37AF" w:rsidRPr="00FE37AF" w:rsidRDefault="00FE37AF" w:rsidP="00FE37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2022-2027 годы</w:t>
      </w: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5781"/>
      </w:tblGrid>
      <w:tr w:rsidR="00FE37AF" w:rsidRPr="00FE37AF" w:rsidTr="001C0721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FE37AF" w:rsidRPr="00FE37AF" w:rsidTr="001C0721">
        <w:trPr>
          <w:trHeight w:val="1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транспорта и связи администрации Саянского  района</w:t>
            </w:r>
            <w:r w:rsidRPr="00FE3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3-01, Телефон: (39142)22-5-00, факс: (39142)21-0-82. </w:t>
            </w:r>
          </w:p>
          <w:p w:rsidR="00FE37AF" w:rsidRPr="00FE37AF" w:rsidRDefault="00FE37AF" w:rsidP="00FE37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</w:pPr>
            <w:r w:rsidRPr="00FE37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val="en-US" w:eastAsia="ru-RU"/>
                </w:rPr>
                <w:t>adm_sayany@krasmail.ru</w:t>
              </w:r>
            </w:hyperlink>
            <w:r w:rsidRPr="00FE37AF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37AF" w:rsidRPr="00FE37AF" w:rsidTr="001C0721">
        <w:trPr>
          <w:trHeight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почты, номер контактного телефона уполномоченного органа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ЖКХ, транспорта и связи администрации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Саянского района.</w:t>
            </w:r>
          </w:p>
          <w:p w:rsidR="00FE37AF" w:rsidRPr="00FE37AF" w:rsidRDefault="00FE37AF" w:rsidP="00F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3-01, Телефон: (39142)22-5-00, факс: (39142)21-0-82. </w:t>
            </w:r>
          </w:p>
          <w:p w:rsidR="00FE37AF" w:rsidRPr="00FE37AF" w:rsidRDefault="00FE37AF" w:rsidP="00FE37A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</w:t>
            </w:r>
            <w:r w:rsidRPr="00FE37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FE37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mail</w:t>
            </w:r>
            <w:r w:rsidRPr="00FE37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val="en-US" w:eastAsia="ru-RU"/>
                </w:rPr>
                <w:t>adm</w:t>
              </w:r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eastAsia="ru-RU"/>
                </w:rPr>
                <w:t>_</w:t>
              </w:r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val="en-US" w:eastAsia="ru-RU"/>
                </w:rPr>
                <w:t>sayany</w:t>
              </w:r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eastAsia="ru-RU"/>
                </w:rPr>
                <w:t>@</w:t>
              </w:r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val="en-US" w:eastAsia="ru-RU"/>
                </w:rPr>
                <w:t>krasmail</w:t>
              </w:r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E37AF">
                <w:rPr>
                  <w:rFonts w:ascii="Arial" w:eastAsia="Times New Roman" w:hAnsi="Arial" w:cs="Times New Roman"/>
                  <w:b/>
                  <w:color w:val="0000FF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E37A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E37AF" w:rsidRPr="00FE37AF" w:rsidTr="001C0721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открытого конкурса с указанием объема выполняемых работ (услуг)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конкурса является выбор организации или индивидуального предпринимателя на выполнение  программы пассажирских перевозок по муниципальным маршрутам в границах Саянского района на 2022-2027 годы</w:t>
            </w:r>
            <w:r w:rsidRPr="00FE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 лотами № № 1,2,3,4,5,6,7,8 (приложение 1 к конкурсной документации) в том числе перевозок:</w:t>
            </w:r>
          </w:p>
          <w:p w:rsidR="00FE37AF" w:rsidRPr="00FE37AF" w:rsidRDefault="00FE37AF" w:rsidP="00FE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отдельных категорий пассажиров, пользующихся правом льготного проезда на основании правовых актов Российской Федерации, Красноярского края</w:t>
            </w:r>
          </w:p>
        </w:tc>
      </w:tr>
      <w:tr w:rsidR="00FE37AF" w:rsidRPr="00FE37AF" w:rsidTr="001C0721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выполнения работ (услуг)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Саянский район</w:t>
            </w:r>
          </w:p>
        </w:tc>
      </w:tr>
      <w:tr w:rsidR="00FE37AF" w:rsidRPr="00FE37AF" w:rsidTr="001C0721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 договору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субсидий, определяется ежегодно исходя из фактического количества километров пробега с пассажирами в соответствии с  программой пассажирских перевозок по муниципальным маршрутам в границах Саянского района, субсидируемых из бюджета Саянского района и утвержденных Постановлением администрации Саянского района нормативов субсидирования </w:t>
            </w:r>
            <w:smartTag w:uri="urn:schemas-microsoft-com:office:smarttags" w:element="metricconverter">
              <w:smartTagPr>
                <w:attr w:name="ProductID" w:val="1 километра"/>
              </w:smartTagPr>
              <w:r w:rsidRPr="00FE37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километра</w:t>
              </w:r>
            </w:smartTag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пробега с пассажирами</w:t>
            </w:r>
          </w:p>
        </w:tc>
      </w:tr>
      <w:tr w:rsidR="00FE37AF" w:rsidRPr="00FE37AF" w:rsidTr="001C0721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действия договора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01.09.2022 г. по 31.08.2027.</w:t>
            </w:r>
          </w:p>
        </w:tc>
      </w:tr>
      <w:tr w:rsidR="00FE37AF" w:rsidRPr="00FE37AF" w:rsidTr="001C0721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приема заявлений на участие в конкурсе и порядок предоставления конкурсной документации, официальный сайт на котором размещена конкурсная документация.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30  дней после опубликования извещения на официальном Интернет сайте муниципального образования Саянский район  до 10час. 00 мин. 05.08.2022г. 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3-01, в письменной форме в запечатанном конверте.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дня размещения на официальном Интернет сайте муниципального образования Саянский район о проведении </w:t>
            </w: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открытого конкурса, уполномоченный орган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обязаны предоставить такому лицу конкурсную документацию.</w:t>
            </w:r>
            <w:proofErr w:type="gramEnd"/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      </w:r>
          </w:p>
          <w:p w:rsidR="00FE37AF" w:rsidRPr="00FE37AF" w:rsidRDefault="00FE37AF" w:rsidP="00FE3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www.adm-sayany.ru</w:t>
            </w:r>
          </w:p>
          <w:p w:rsidR="00FE37AF" w:rsidRPr="00FE37AF" w:rsidRDefault="00FE37AF" w:rsidP="00FE37AF">
            <w:pPr>
              <w:tabs>
                <w:tab w:val="right" w:pos="539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FE37AF" w:rsidRPr="00FE37AF" w:rsidTr="001C0721">
        <w:trPr>
          <w:trHeight w:val="1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дата и время вскрытия конвертов с заявлениями на участие в конкурсе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3-01,</w:t>
            </w: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05.08.2022г.  в 14ч. 00 мин</w:t>
            </w: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.</w:t>
            </w:r>
          </w:p>
        </w:tc>
      </w:tr>
      <w:tr w:rsidR="00FE37AF" w:rsidRPr="00FE37AF" w:rsidTr="001C0721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дата рассмотрения заявлений на участие в конкурсе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3-02,</w:t>
            </w: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05.08.2022г. в 14ч. 00 мин.</w:t>
            </w:r>
          </w:p>
        </w:tc>
      </w:tr>
      <w:tr w:rsidR="00FE37AF" w:rsidRPr="00FE37AF" w:rsidTr="001C0721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дата подведения итогов конкурса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663580, Красноярский край, Саянский район,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гинское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Советская, 151, </w:t>
            </w:r>
            <w:proofErr w:type="spellStart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3-02,</w:t>
            </w: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05.08.2022г. в 14ч. 00 мин.</w:t>
            </w:r>
          </w:p>
        </w:tc>
      </w:tr>
      <w:tr w:rsidR="00FE37AF" w:rsidRPr="00FE37AF" w:rsidTr="001C0721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 порядок объявления результатов конкурса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3-х календарных дней, следующих за днем подписания протокола оценки и сопоставления заявлений, организатор конкурса утверждает протокол оценки и сопоставления заявлений. Утвержденный протокол размещается организатором конкурса в течение трех календарных дней со дня утверждения на официальном Интернет сайте муниципального образования Саянский район. </w:t>
            </w:r>
          </w:p>
        </w:tc>
      </w:tr>
      <w:tr w:rsidR="00FE37AF" w:rsidRPr="00FE37AF" w:rsidTr="001C0721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заключения договора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AF" w:rsidRPr="00FE37AF" w:rsidRDefault="00FE37AF" w:rsidP="00FE37A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10 календарных дней со дня подведения итогов конкурса </w:t>
            </w:r>
          </w:p>
        </w:tc>
      </w:tr>
    </w:tbl>
    <w:p w:rsidR="00FE37AF" w:rsidRPr="00FE37AF" w:rsidRDefault="00FE37AF" w:rsidP="00FE3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FE37AF" w:rsidRPr="00FE37AF" w:rsidRDefault="00FE37AF" w:rsidP="00FE37AF">
      <w:pPr>
        <w:spacing w:after="0" w:line="240" w:lineRule="auto"/>
        <w:jc w:val="center"/>
        <w:rPr>
          <w:rFonts w:ascii="Times New Roman" w:eastAsia="CG Times" w:hAnsi="Times New Roman" w:cs="Times New Roman"/>
          <w:b/>
          <w:sz w:val="28"/>
          <w:szCs w:val="28"/>
          <w:lang w:eastAsia="ru-RU"/>
        </w:rPr>
      </w:pPr>
    </w:p>
    <w:p w:rsidR="00735A88" w:rsidRDefault="00735A88">
      <w:bookmarkStart w:id="0" w:name="_GoBack"/>
      <w:bookmarkEnd w:id="0"/>
    </w:p>
    <w:sectPr w:rsidR="0073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F"/>
    <w:rsid w:val="00735A8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sayany@krasmail.ru" TargetMode="External"/><Relationship Id="rId5" Type="http://schemas.openxmlformats.org/officeDocument/2006/relationships/hyperlink" Target="mailto:adm_sayany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2022-07-07T05:49:00Z</dcterms:created>
  <dcterms:modified xsi:type="dcterms:W3CDTF">2022-07-07T05:49:00Z</dcterms:modified>
</cp:coreProperties>
</file>