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9F291" w14:textId="77777777" w:rsidR="0015412C" w:rsidRDefault="00261041" w:rsidP="00357CC1">
      <w:pPr>
        <w:spacing w:line="235" w:lineRule="auto"/>
        <w:ind w:firstLine="0"/>
        <w:jc w:val="center"/>
        <w:outlineLvl w:val="0"/>
        <w:rPr>
          <w:sz w:val="28"/>
          <w:lang w:eastAsia="ru-RU"/>
        </w:rPr>
      </w:pPr>
      <w:r w:rsidRPr="008E13F2">
        <w:rPr>
          <w:sz w:val="28"/>
          <w:lang w:eastAsia="ru-RU"/>
        </w:rPr>
        <w:t>РОССТАТ</w:t>
      </w:r>
    </w:p>
    <w:p w14:paraId="72DB83AF" w14:textId="77777777" w:rsidR="0015412C" w:rsidRPr="00F84398" w:rsidRDefault="00261041" w:rsidP="00357CC1">
      <w:pPr>
        <w:spacing w:line="235" w:lineRule="auto"/>
        <w:ind w:firstLine="0"/>
        <w:jc w:val="center"/>
        <w:rPr>
          <w:rFonts w:eastAsia="Times New Roman"/>
          <w:b/>
          <w:sz w:val="28"/>
          <w:szCs w:val="20"/>
          <w:lang w:eastAsia="ru-RU"/>
        </w:rPr>
      </w:pPr>
      <w:r w:rsidRPr="00A767A5">
        <w:rPr>
          <w:b/>
          <w:sz w:val="28"/>
        </w:rPr>
        <w:t>УПРАВЛЕНИЕ ФЕДЕРАЛЬНОЙ СЛУЖБЫ</w:t>
      </w:r>
      <w:r w:rsidRPr="00A767A5">
        <w:rPr>
          <w:b/>
          <w:sz w:val="28"/>
        </w:rPr>
        <w:br/>
      </w:r>
      <w:r w:rsidRPr="00F84398">
        <w:rPr>
          <w:rFonts w:eastAsia="Times New Roman"/>
          <w:b/>
          <w:sz w:val="28"/>
          <w:szCs w:val="20"/>
          <w:lang w:eastAsia="ru-RU"/>
        </w:rPr>
        <w:t>ГОСУДАРСТВЕННОЙ СТАТИСТИКИ ПО КРАСНОЯРСКОМУ КРАЮ</w:t>
      </w:r>
      <w:r>
        <w:rPr>
          <w:rFonts w:eastAsia="Times New Roman"/>
          <w:b/>
          <w:sz w:val="28"/>
          <w:szCs w:val="20"/>
          <w:lang w:eastAsia="ru-RU"/>
        </w:rPr>
        <w:t>,</w:t>
      </w:r>
    </w:p>
    <w:p w14:paraId="6A57CDB4" w14:textId="77777777" w:rsidR="00A4750B" w:rsidRDefault="00261041" w:rsidP="00A4750B">
      <w:pPr>
        <w:pStyle w:val="a4"/>
        <w:jc w:val="center"/>
        <w:rPr>
          <w:b/>
        </w:rPr>
      </w:pPr>
      <w:r>
        <w:rPr>
          <w:b/>
        </w:rPr>
        <w:t>РЕСПУБЛИКЕ ХАКАСИЯ И РЕСПУБЛИКЕ ТЫВА</w:t>
      </w:r>
    </w:p>
    <w:p w14:paraId="457B596B" w14:textId="77777777" w:rsidR="0015412C" w:rsidRPr="00F84398" w:rsidRDefault="00261041" w:rsidP="00A4750B">
      <w:pPr>
        <w:spacing w:line="235" w:lineRule="auto"/>
        <w:ind w:firstLine="0"/>
        <w:jc w:val="center"/>
        <w:rPr>
          <w:rFonts w:eastAsia="Times New Roman"/>
          <w:b/>
          <w:bCs/>
          <w:sz w:val="28"/>
          <w:szCs w:val="20"/>
          <w:lang w:eastAsia="ru-RU"/>
        </w:rPr>
      </w:pPr>
      <w:r w:rsidRPr="00F84398">
        <w:rPr>
          <w:rFonts w:eastAsia="Times New Roman"/>
          <w:b/>
          <w:bCs/>
          <w:sz w:val="28"/>
          <w:szCs w:val="20"/>
          <w:lang w:eastAsia="ru-RU"/>
        </w:rPr>
        <w:t>(КРАСНОЯРСКСТАТ)</w:t>
      </w:r>
    </w:p>
    <w:p w14:paraId="28222E59" w14:textId="77777777" w:rsidR="0015412C" w:rsidRPr="00911F04" w:rsidRDefault="00000000" w:rsidP="00357CC1">
      <w:pPr>
        <w:spacing w:line="235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p w14:paraId="4258C2F4" w14:textId="77777777" w:rsidR="0015412C" w:rsidRDefault="00261041" w:rsidP="00357CC1">
      <w:pPr>
        <w:spacing w:line="235" w:lineRule="auto"/>
        <w:ind w:firstLine="0"/>
        <w:jc w:val="center"/>
        <w:outlineLvl w:val="0"/>
        <w:rPr>
          <w:rFonts w:eastAsia="Times New Roman"/>
          <w:b/>
          <w:sz w:val="28"/>
          <w:szCs w:val="20"/>
          <w:lang w:eastAsia="ru-RU"/>
        </w:rPr>
      </w:pPr>
      <w:r w:rsidRPr="00F84398">
        <w:rPr>
          <w:rFonts w:eastAsia="Times New Roman"/>
          <w:b/>
          <w:sz w:val="28"/>
          <w:szCs w:val="20"/>
          <w:lang w:eastAsia="ru-RU"/>
        </w:rPr>
        <w:t>ПРЕСС-ВЫПУСК</w:t>
      </w:r>
    </w:p>
    <w:p w14:paraId="623BF470" w14:textId="77777777" w:rsidR="00876BDF" w:rsidRPr="00911F04" w:rsidRDefault="00000000" w:rsidP="00357CC1">
      <w:pPr>
        <w:spacing w:line="235" w:lineRule="auto"/>
        <w:ind w:firstLine="0"/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</w:p>
    <w:p w14:paraId="311D58CF" w14:textId="77777777" w:rsidR="0011540E" w:rsidRPr="00DB12D7" w:rsidRDefault="00261041" w:rsidP="00357CC1">
      <w:pPr>
        <w:spacing w:line="235" w:lineRule="auto"/>
        <w:ind w:firstLine="0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DB12D7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Об отдельных показателях, характеризующих уровень жизни населения Республики Хакасия </w:t>
      </w:r>
      <w:r w:rsidR="000E0895" w:rsidRPr="000E0895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в </w:t>
      </w:r>
      <w:r w:rsidR="00852D87">
        <w:rPr>
          <w:rFonts w:ascii="Arial" w:eastAsia="Times New Roman" w:hAnsi="Arial" w:cs="Arial"/>
          <w:b/>
          <w:sz w:val="26"/>
          <w:szCs w:val="26"/>
          <w:lang w:eastAsia="ru-RU"/>
        </w:rPr>
        <w:t>январе-сентябре</w:t>
      </w:r>
      <w:r w:rsidR="000E0895" w:rsidRPr="000E0895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2022 года</w:t>
      </w:r>
      <w:r w:rsidRPr="00DB12D7">
        <w:rPr>
          <w:rFonts w:ascii="Arial" w:eastAsia="Times New Roman" w:hAnsi="Arial" w:cs="Arial"/>
          <w:b/>
          <w:sz w:val="26"/>
          <w:szCs w:val="26"/>
          <w:vertAlign w:val="superscript"/>
          <w:lang w:eastAsia="ru-RU"/>
        </w:rPr>
        <w:t>1)</w:t>
      </w:r>
    </w:p>
    <w:p w14:paraId="4DE4DB29" w14:textId="77777777" w:rsidR="0015412C" w:rsidRPr="00F44CFF" w:rsidRDefault="00261041" w:rsidP="00357CC1">
      <w:pPr>
        <w:spacing w:line="235" w:lineRule="auto"/>
        <w:ind w:firstLine="0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F44CFF">
        <w:rPr>
          <w:rFonts w:ascii="Arial" w:eastAsia="Times New Roman" w:hAnsi="Arial" w:cs="Arial"/>
          <w:sz w:val="26"/>
          <w:szCs w:val="26"/>
          <w:lang w:eastAsia="ru-RU"/>
        </w:rPr>
        <w:t>(при использовании данных ссылка на Красноярскстат обязательна)</w:t>
      </w:r>
    </w:p>
    <w:p w14:paraId="5FB88531" w14:textId="77777777" w:rsidR="0015412C" w:rsidRDefault="00000000" w:rsidP="001D5542">
      <w:pPr>
        <w:spacing w:line="235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p w14:paraId="44DA85B6" w14:textId="77777777" w:rsidR="00FA2D37" w:rsidRPr="00864F71" w:rsidRDefault="00000000" w:rsidP="001D5542">
      <w:pPr>
        <w:ind w:firstLine="0"/>
        <w:jc w:val="center"/>
      </w:pPr>
    </w:p>
    <w:p w14:paraId="0E4879F3" w14:textId="77777777" w:rsidR="00115EFF" w:rsidRPr="004A775B" w:rsidRDefault="00261041" w:rsidP="00F92D78">
      <w:pPr>
        <w:rPr>
          <w:sz w:val="28"/>
        </w:rPr>
      </w:pPr>
      <w:r>
        <w:rPr>
          <w:sz w:val="28"/>
        </w:rPr>
        <w:t xml:space="preserve">В </w:t>
      </w:r>
      <w:r w:rsidR="00852D87">
        <w:rPr>
          <w:sz w:val="28"/>
        </w:rPr>
        <w:t>январе-сентябре</w:t>
      </w:r>
      <w:r w:rsidR="008E0DAB" w:rsidRPr="00611C17">
        <w:rPr>
          <w:sz w:val="28"/>
        </w:rPr>
        <w:t xml:space="preserve"> 2022 года</w:t>
      </w:r>
      <w:r w:rsidR="008E0DAB" w:rsidRPr="00CD2B3B">
        <w:rPr>
          <w:sz w:val="28"/>
        </w:rPr>
        <w:t xml:space="preserve"> </w:t>
      </w:r>
      <w:r>
        <w:rPr>
          <w:sz w:val="28"/>
        </w:rPr>
        <w:t>с</w:t>
      </w:r>
      <w:r w:rsidRPr="00DF7315">
        <w:rPr>
          <w:sz w:val="28"/>
        </w:rPr>
        <w:t xml:space="preserve">реднедушевые денежные доходы населения </w:t>
      </w:r>
      <w:r>
        <w:rPr>
          <w:sz w:val="28"/>
        </w:rPr>
        <w:t xml:space="preserve">Республики Хакасия </w:t>
      </w:r>
      <w:r w:rsidRPr="00004EFB">
        <w:rPr>
          <w:sz w:val="28"/>
        </w:rPr>
        <w:t xml:space="preserve">составили </w:t>
      </w:r>
      <w:r w:rsidR="006210CD">
        <w:rPr>
          <w:sz w:val="28"/>
        </w:rPr>
        <w:t>27</w:t>
      </w:r>
      <w:r w:rsidR="006210CD" w:rsidRPr="006210CD">
        <w:rPr>
          <w:sz w:val="28"/>
        </w:rPr>
        <w:t>870,4</w:t>
      </w:r>
      <w:r w:rsidR="00386A88">
        <w:rPr>
          <w:sz w:val="28"/>
        </w:rPr>
        <w:t xml:space="preserve"> </w:t>
      </w:r>
      <w:r w:rsidRPr="00004EFB">
        <w:rPr>
          <w:sz w:val="28"/>
        </w:rPr>
        <w:t xml:space="preserve">рубля и по сравнению с </w:t>
      </w:r>
      <w:r w:rsidR="00852D87">
        <w:rPr>
          <w:sz w:val="28"/>
        </w:rPr>
        <w:t xml:space="preserve">январем-сентябрем </w:t>
      </w:r>
      <w:r w:rsidR="008E0DAB" w:rsidRPr="00611C17">
        <w:rPr>
          <w:sz w:val="28"/>
        </w:rPr>
        <w:t>202</w:t>
      </w:r>
      <w:r w:rsidR="008E0DAB">
        <w:rPr>
          <w:sz w:val="28"/>
        </w:rPr>
        <w:t>1</w:t>
      </w:r>
      <w:r w:rsidR="008E0DAB" w:rsidRPr="00611C17">
        <w:rPr>
          <w:sz w:val="28"/>
        </w:rPr>
        <w:t xml:space="preserve"> года</w:t>
      </w:r>
      <w:r w:rsidRPr="00004EFB">
        <w:rPr>
          <w:sz w:val="28"/>
        </w:rPr>
        <w:t xml:space="preserve"> </w:t>
      </w:r>
      <w:r w:rsidR="00AB46B1">
        <w:rPr>
          <w:sz w:val="28"/>
        </w:rPr>
        <w:t>выросли</w:t>
      </w:r>
      <w:r w:rsidR="008E0DAB">
        <w:rPr>
          <w:sz w:val="28"/>
        </w:rPr>
        <w:t xml:space="preserve"> </w:t>
      </w:r>
      <w:r w:rsidRPr="00004EFB">
        <w:rPr>
          <w:sz w:val="28"/>
        </w:rPr>
        <w:t xml:space="preserve">на </w:t>
      </w:r>
      <w:r w:rsidR="006210CD">
        <w:rPr>
          <w:sz w:val="28"/>
        </w:rPr>
        <w:t>12</w:t>
      </w:r>
      <w:r w:rsidRPr="00004EFB">
        <w:rPr>
          <w:sz w:val="28"/>
        </w:rPr>
        <w:t xml:space="preserve"> процент</w:t>
      </w:r>
      <w:r w:rsidR="006210CD">
        <w:rPr>
          <w:sz w:val="28"/>
        </w:rPr>
        <w:t>ов</w:t>
      </w:r>
      <w:r w:rsidRPr="00004EFB">
        <w:rPr>
          <w:sz w:val="28"/>
        </w:rPr>
        <w:t>.</w:t>
      </w:r>
      <w:r w:rsidRPr="004A775B">
        <w:rPr>
          <w:sz w:val="28"/>
        </w:rPr>
        <w:t xml:space="preserve"> </w:t>
      </w:r>
      <w:r w:rsidR="00055322" w:rsidRPr="00055322">
        <w:rPr>
          <w:sz w:val="28"/>
        </w:rPr>
        <w:t>Объем денежных доходов, скорректированный на индекс потребительских цен (реальные денежные доходы)</w:t>
      </w:r>
      <w:r w:rsidR="00446B6A">
        <w:rPr>
          <w:sz w:val="28"/>
        </w:rPr>
        <w:t>,</w:t>
      </w:r>
      <w:r w:rsidR="00055322" w:rsidRPr="00055322">
        <w:rPr>
          <w:sz w:val="28"/>
        </w:rPr>
        <w:t xml:space="preserve"> </w:t>
      </w:r>
      <w:r w:rsidR="004B3608">
        <w:rPr>
          <w:sz w:val="28"/>
        </w:rPr>
        <w:t>уменьшил</w:t>
      </w:r>
      <w:r w:rsidR="00055322">
        <w:rPr>
          <w:sz w:val="28"/>
        </w:rPr>
        <w:t>ся</w:t>
      </w:r>
      <w:r w:rsidR="00AB46B1">
        <w:rPr>
          <w:sz w:val="28"/>
        </w:rPr>
        <w:t xml:space="preserve"> </w:t>
      </w:r>
      <w:r w:rsidR="00004EFB">
        <w:rPr>
          <w:sz w:val="28"/>
        </w:rPr>
        <w:t xml:space="preserve">на </w:t>
      </w:r>
      <w:r w:rsidR="006210CD">
        <w:rPr>
          <w:sz w:val="28"/>
        </w:rPr>
        <w:t>5,2</w:t>
      </w:r>
      <w:r w:rsidR="004B3608">
        <w:rPr>
          <w:sz w:val="28"/>
        </w:rPr>
        <w:t xml:space="preserve"> </w:t>
      </w:r>
      <w:r w:rsidR="00004EFB">
        <w:rPr>
          <w:sz w:val="28"/>
        </w:rPr>
        <w:t>процента</w:t>
      </w:r>
      <w:r w:rsidRPr="00424941">
        <w:rPr>
          <w:sz w:val="28"/>
        </w:rPr>
        <w:t>.</w:t>
      </w:r>
    </w:p>
    <w:p w14:paraId="0D7B2929" w14:textId="77777777" w:rsidR="00115EFF" w:rsidRDefault="00261041" w:rsidP="00F92D78">
      <w:pPr>
        <w:rPr>
          <w:sz w:val="28"/>
        </w:rPr>
      </w:pPr>
      <w:r w:rsidRPr="004A775B">
        <w:rPr>
          <w:sz w:val="28"/>
        </w:rPr>
        <w:t xml:space="preserve">Среднемесячная номинальная начисленная заработная плата работников организаций </w:t>
      </w:r>
      <w:r>
        <w:rPr>
          <w:sz w:val="28"/>
        </w:rPr>
        <w:t>Республики Хакасия</w:t>
      </w:r>
      <w:r w:rsidRPr="004A775B">
        <w:rPr>
          <w:sz w:val="28"/>
        </w:rPr>
        <w:t xml:space="preserve"> с</w:t>
      </w:r>
      <w:r>
        <w:rPr>
          <w:sz w:val="28"/>
        </w:rPr>
        <w:t>л</w:t>
      </w:r>
      <w:r w:rsidRPr="004A775B">
        <w:rPr>
          <w:sz w:val="28"/>
        </w:rPr>
        <w:t>о</w:t>
      </w:r>
      <w:r>
        <w:rPr>
          <w:sz w:val="28"/>
        </w:rPr>
        <w:t>жилась в размере</w:t>
      </w:r>
      <w:r w:rsidRPr="004A775B">
        <w:rPr>
          <w:sz w:val="28"/>
        </w:rPr>
        <w:t xml:space="preserve"> </w:t>
      </w:r>
      <w:r w:rsidR="006210CD" w:rsidRPr="006210CD">
        <w:rPr>
          <w:sz w:val="28"/>
        </w:rPr>
        <w:t>51729,9</w:t>
      </w:r>
      <w:r w:rsidRPr="003B321C">
        <w:rPr>
          <w:sz w:val="28"/>
        </w:rPr>
        <w:t xml:space="preserve"> рубля </w:t>
      </w:r>
      <w:r>
        <w:rPr>
          <w:sz w:val="28"/>
        </w:rPr>
        <w:br/>
      </w:r>
      <w:r w:rsidRPr="003B321C">
        <w:rPr>
          <w:sz w:val="28"/>
        </w:rPr>
        <w:t xml:space="preserve">и </w:t>
      </w:r>
      <w:r w:rsidRPr="00CD2B3B">
        <w:rPr>
          <w:sz w:val="28"/>
        </w:rPr>
        <w:t xml:space="preserve">по отношению к </w:t>
      </w:r>
      <w:r w:rsidR="00852D87">
        <w:rPr>
          <w:sz w:val="28"/>
        </w:rPr>
        <w:t>январю-сентябрю</w:t>
      </w:r>
      <w:r w:rsidR="008E0DAB">
        <w:rPr>
          <w:sz w:val="28"/>
        </w:rPr>
        <w:t xml:space="preserve"> </w:t>
      </w:r>
      <w:r w:rsidR="008E0DAB" w:rsidRPr="00CD2B3B">
        <w:rPr>
          <w:sz w:val="28"/>
        </w:rPr>
        <w:t>20</w:t>
      </w:r>
      <w:r w:rsidR="008E0DAB">
        <w:rPr>
          <w:sz w:val="28"/>
        </w:rPr>
        <w:t>21 года</w:t>
      </w:r>
      <w:r w:rsidR="008E0DAB" w:rsidRPr="00CD2B3B">
        <w:rPr>
          <w:sz w:val="28"/>
        </w:rPr>
        <w:t xml:space="preserve"> </w:t>
      </w:r>
      <w:r w:rsidRPr="00AB46B1">
        <w:rPr>
          <w:sz w:val="28"/>
        </w:rPr>
        <w:t xml:space="preserve">выросла на </w:t>
      </w:r>
      <w:r w:rsidR="006210CD">
        <w:rPr>
          <w:sz w:val="28"/>
        </w:rPr>
        <w:t>13</w:t>
      </w:r>
      <w:r w:rsidRPr="00AB46B1">
        <w:rPr>
          <w:sz w:val="28"/>
        </w:rPr>
        <w:t xml:space="preserve"> процент</w:t>
      </w:r>
      <w:r w:rsidR="006210CD">
        <w:rPr>
          <w:sz w:val="28"/>
        </w:rPr>
        <w:t>ов</w:t>
      </w:r>
      <w:r>
        <w:rPr>
          <w:sz w:val="28"/>
        </w:rPr>
        <w:t>,</w:t>
      </w:r>
      <w:r w:rsidRPr="003B321C">
        <w:rPr>
          <w:sz w:val="28"/>
        </w:rPr>
        <w:t xml:space="preserve"> </w:t>
      </w:r>
      <w:r w:rsidRPr="00CD2B3B">
        <w:rPr>
          <w:sz w:val="28"/>
        </w:rPr>
        <w:t xml:space="preserve">реальная заработная плата </w:t>
      </w:r>
      <w:r>
        <w:rPr>
          <w:sz w:val="28"/>
        </w:rPr>
        <w:t>(</w:t>
      </w:r>
      <w:r w:rsidRPr="003B321C">
        <w:rPr>
          <w:sz w:val="28"/>
        </w:rPr>
        <w:t>с учетом роста цен</w:t>
      </w:r>
      <w:r>
        <w:rPr>
          <w:sz w:val="28"/>
        </w:rPr>
        <w:t xml:space="preserve">) </w:t>
      </w:r>
      <w:r w:rsidR="004B3608">
        <w:rPr>
          <w:sz w:val="28"/>
        </w:rPr>
        <w:t>снизилась</w:t>
      </w:r>
      <w:r w:rsidRPr="00AB46B1">
        <w:rPr>
          <w:sz w:val="28"/>
        </w:rPr>
        <w:t xml:space="preserve"> на </w:t>
      </w:r>
      <w:r w:rsidR="006210CD">
        <w:rPr>
          <w:sz w:val="28"/>
        </w:rPr>
        <w:t>3,6</w:t>
      </w:r>
      <w:r w:rsidRPr="00AB46B1">
        <w:rPr>
          <w:sz w:val="28"/>
        </w:rPr>
        <w:t xml:space="preserve"> процента</w:t>
      </w:r>
      <w:r w:rsidRPr="003B321C">
        <w:rPr>
          <w:sz w:val="28"/>
        </w:rPr>
        <w:t>.</w:t>
      </w:r>
    </w:p>
    <w:p w14:paraId="48E6C11E" w14:textId="77777777" w:rsidR="0042061F" w:rsidRPr="00792E3F" w:rsidRDefault="00261041" w:rsidP="00F92D78">
      <w:pPr>
        <w:rPr>
          <w:sz w:val="28"/>
        </w:rPr>
      </w:pPr>
      <w:r>
        <w:rPr>
          <w:sz w:val="28"/>
        </w:rPr>
        <w:t>Н</w:t>
      </w:r>
      <w:r w:rsidRPr="00C93BDD">
        <w:rPr>
          <w:sz w:val="28"/>
        </w:rPr>
        <w:t xml:space="preserve">а </w:t>
      </w:r>
      <w:r>
        <w:rPr>
          <w:sz w:val="28"/>
        </w:rPr>
        <w:t xml:space="preserve">1 </w:t>
      </w:r>
      <w:r w:rsidR="00852D87">
        <w:rPr>
          <w:sz w:val="28"/>
        </w:rPr>
        <w:t>октября</w:t>
      </w:r>
      <w:r>
        <w:rPr>
          <w:sz w:val="28"/>
        </w:rPr>
        <w:t xml:space="preserve"> 202</w:t>
      </w:r>
      <w:r w:rsidR="00FD5DD3">
        <w:rPr>
          <w:sz w:val="28"/>
        </w:rPr>
        <w:t>2</w:t>
      </w:r>
      <w:r w:rsidRPr="00C93BDD">
        <w:rPr>
          <w:sz w:val="28"/>
        </w:rPr>
        <w:t xml:space="preserve"> года </w:t>
      </w:r>
      <w:r>
        <w:rPr>
          <w:sz w:val="28"/>
        </w:rPr>
        <w:t>с</w:t>
      </w:r>
      <w:r w:rsidRPr="00C93BDD">
        <w:rPr>
          <w:sz w:val="28"/>
        </w:rPr>
        <w:t xml:space="preserve">редний размер назначенных пенсий </w:t>
      </w:r>
      <w:r w:rsidR="00CF3CE6">
        <w:rPr>
          <w:sz w:val="28"/>
        </w:rPr>
        <w:t xml:space="preserve">по данным </w:t>
      </w:r>
      <w:r w:rsidR="00CF3CE6" w:rsidRPr="00023862">
        <w:rPr>
          <w:sz w:val="28"/>
        </w:rPr>
        <w:t>отделени</w:t>
      </w:r>
      <w:r w:rsidR="00CF3CE6">
        <w:rPr>
          <w:sz w:val="28"/>
        </w:rPr>
        <w:t>я</w:t>
      </w:r>
      <w:r w:rsidR="00CF3CE6" w:rsidRPr="00023862">
        <w:rPr>
          <w:sz w:val="28"/>
        </w:rPr>
        <w:t xml:space="preserve"> Пенсионного фонда Российской  Федерации</w:t>
      </w:r>
      <w:r w:rsidR="00CF3CE6">
        <w:rPr>
          <w:sz w:val="28"/>
        </w:rPr>
        <w:t xml:space="preserve"> </w:t>
      </w:r>
      <w:r>
        <w:rPr>
          <w:sz w:val="28"/>
        </w:rPr>
        <w:t>по</w:t>
      </w:r>
      <w:r w:rsidRPr="00C93BDD">
        <w:rPr>
          <w:sz w:val="28"/>
        </w:rPr>
        <w:t xml:space="preserve"> </w:t>
      </w:r>
      <w:r>
        <w:rPr>
          <w:sz w:val="28"/>
        </w:rPr>
        <w:t>Республике Хакасия</w:t>
      </w:r>
      <w:r w:rsidRPr="00C93BDD">
        <w:rPr>
          <w:sz w:val="28"/>
        </w:rPr>
        <w:t xml:space="preserve"> </w:t>
      </w:r>
      <w:r w:rsidRPr="00AB46B1">
        <w:rPr>
          <w:sz w:val="28"/>
        </w:rPr>
        <w:t xml:space="preserve">составил </w:t>
      </w:r>
      <w:r w:rsidR="006210CD" w:rsidRPr="006210CD">
        <w:rPr>
          <w:sz w:val="28"/>
        </w:rPr>
        <w:t>18297,</w:t>
      </w:r>
      <w:r w:rsidR="006210CD">
        <w:rPr>
          <w:sz w:val="28"/>
        </w:rPr>
        <w:t>1</w:t>
      </w:r>
      <w:r w:rsidRPr="0045587A">
        <w:rPr>
          <w:sz w:val="28"/>
        </w:rPr>
        <w:t xml:space="preserve"> рубля и </w:t>
      </w:r>
      <w:r w:rsidRPr="00AB46B1">
        <w:rPr>
          <w:sz w:val="28"/>
        </w:rPr>
        <w:t>вырос</w:t>
      </w:r>
      <w:r w:rsidRPr="0045587A">
        <w:rPr>
          <w:sz w:val="28"/>
        </w:rPr>
        <w:t xml:space="preserve"> </w:t>
      </w:r>
      <w:r>
        <w:rPr>
          <w:sz w:val="28"/>
        </w:rPr>
        <w:t>за год</w:t>
      </w:r>
      <w:r w:rsidRPr="0045587A">
        <w:rPr>
          <w:sz w:val="28"/>
        </w:rPr>
        <w:t xml:space="preserve"> на </w:t>
      </w:r>
      <w:r w:rsidR="006210CD">
        <w:rPr>
          <w:sz w:val="28"/>
        </w:rPr>
        <w:t>17,2</w:t>
      </w:r>
      <w:r w:rsidRPr="0045587A">
        <w:rPr>
          <w:sz w:val="28"/>
        </w:rPr>
        <w:t xml:space="preserve"> процента</w:t>
      </w:r>
      <w:r w:rsidR="00CF3CE6">
        <w:rPr>
          <w:sz w:val="28"/>
        </w:rPr>
        <w:t>.</w:t>
      </w:r>
      <w:r>
        <w:rPr>
          <w:sz w:val="28"/>
        </w:rPr>
        <w:t xml:space="preserve"> </w:t>
      </w:r>
      <w:r w:rsidR="00CF3CE6">
        <w:rPr>
          <w:sz w:val="28"/>
        </w:rPr>
        <w:t>Р</w:t>
      </w:r>
      <w:r w:rsidRPr="0045587A">
        <w:rPr>
          <w:sz w:val="28"/>
        </w:rPr>
        <w:t xml:space="preserve">еальный размер назначенных </w:t>
      </w:r>
      <w:r w:rsidRPr="00792E3F">
        <w:rPr>
          <w:sz w:val="28"/>
        </w:rPr>
        <w:t xml:space="preserve">пенсий </w:t>
      </w:r>
      <w:r w:rsidR="006210CD">
        <w:rPr>
          <w:sz w:val="28"/>
        </w:rPr>
        <w:t>увелич</w:t>
      </w:r>
      <w:r w:rsidRPr="00AB46B1">
        <w:rPr>
          <w:sz w:val="28"/>
        </w:rPr>
        <w:t xml:space="preserve">ился на </w:t>
      </w:r>
      <w:r w:rsidR="006210CD">
        <w:rPr>
          <w:sz w:val="28"/>
        </w:rPr>
        <w:t>2,7</w:t>
      </w:r>
      <w:r w:rsidRPr="00AB46B1">
        <w:rPr>
          <w:sz w:val="28"/>
        </w:rPr>
        <w:t xml:space="preserve"> процент</w:t>
      </w:r>
      <w:r w:rsidR="00C22F5A">
        <w:rPr>
          <w:sz w:val="28"/>
        </w:rPr>
        <w:t>а</w:t>
      </w:r>
      <w:r w:rsidRPr="00792E3F">
        <w:rPr>
          <w:sz w:val="28"/>
        </w:rPr>
        <w:t>.</w:t>
      </w:r>
      <w:r w:rsidR="00CF3CE6">
        <w:rPr>
          <w:sz w:val="28"/>
        </w:rPr>
        <w:t xml:space="preserve"> </w:t>
      </w:r>
    </w:p>
    <w:p w14:paraId="578B70B7" w14:textId="77777777" w:rsidR="009D465E" w:rsidRDefault="00000000" w:rsidP="00A8737A">
      <w:pPr>
        <w:spacing w:line="240" w:lineRule="exact"/>
        <w:rPr>
          <w:sz w:val="24"/>
          <w:szCs w:val="24"/>
        </w:rPr>
      </w:pPr>
    </w:p>
    <w:p w14:paraId="1B700E00" w14:textId="77777777" w:rsidR="000174CA" w:rsidRDefault="00000000" w:rsidP="00A8737A">
      <w:pPr>
        <w:spacing w:line="240" w:lineRule="exact"/>
        <w:rPr>
          <w:sz w:val="24"/>
          <w:szCs w:val="24"/>
        </w:rPr>
      </w:pPr>
    </w:p>
    <w:p w14:paraId="34D5D098" w14:textId="77777777" w:rsidR="00B25846" w:rsidRDefault="00B25846" w:rsidP="00B25846">
      <w:pPr>
        <w:spacing w:line="240" w:lineRule="auto"/>
        <w:ind w:firstLine="0"/>
        <w:rPr>
          <w:sz w:val="20"/>
          <w:szCs w:val="20"/>
        </w:rPr>
      </w:pPr>
      <w:r w:rsidRPr="00952DA2">
        <w:rPr>
          <w:sz w:val="20"/>
          <w:szCs w:val="20"/>
          <w:vertAlign w:val="superscript"/>
        </w:rPr>
        <w:t xml:space="preserve">1) </w:t>
      </w:r>
      <w:r>
        <w:rPr>
          <w:sz w:val="20"/>
          <w:szCs w:val="20"/>
        </w:rPr>
        <w:t>Данные о денежных доходах населения являются предварительными.</w:t>
      </w:r>
      <w:r w:rsidR="00AB46B1">
        <w:rPr>
          <w:sz w:val="20"/>
          <w:szCs w:val="20"/>
        </w:rPr>
        <w:t xml:space="preserve"> </w:t>
      </w:r>
    </w:p>
    <w:p w14:paraId="09B032B6" w14:textId="77777777" w:rsidR="009D465E" w:rsidRDefault="00000000" w:rsidP="00B25846">
      <w:pPr>
        <w:spacing w:line="240" w:lineRule="auto"/>
        <w:ind w:firstLine="0"/>
        <w:rPr>
          <w:sz w:val="20"/>
          <w:szCs w:val="20"/>
        </w:rPr>
      </w:pPr>
    </w:p>
    <w:sectPr w:rsidR="009D465E" w:rsidSect="00F81A9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144A"/>
    <w:rsid w:val="00004EFB"/>
    <w:rsid w:val="00017308"/>
    <w:rsid w:val="00055322"/>
    <w:rsid w:val="00060172"/>
    <w:rsid w:val="00067C1A"/>
    <w:rsid w:val="000E0895"/>
    <w:rsid w:val="000E144A"/>
    <w:rsid w:val="00161467"/>
    <w:rsid w:val="001D5542"/>
    <w:rsid w:val="001F3B70"/>
    <w:rsid w:val="00231E89"/>
    <w:rsid w:val="00260CFB"/>
    <w:rsid w:val="00261041"/>
    <w:rsid w:val="00270E84"/>
    <w:rsid w:val="002C7CF3"/>
    <w:rsid w:val="00386A88"/>
    <w:rsid w:val="003E5B23"/>
    <w:rsid w:val="00446B6A"/>
    <w:rsid w:val="004B3608"/>
    <w:rsid w:val="005C5121"/>
    <w:rsid w:val="006210CD"/>
    <w:rsid w:val="0064386F"/>
    <w:rsid w:val="00820498"/>
    <w:rsid w:val="00852D87"/>
    <w:rsid w:val="00874AC9"/>
    <w:rsid w:val="008E0DAB"/>
    <w:rsid w:val="00A23B3E"/>
    <w:rsid w:val="00A41D95"/>
    <w:rsid w:val="00AB46B1"/>
    <w:rsid w:val="00B03B78"/>
    <w:rsid w:val="00B25846"/>
    <w:rsid w:val="00C22F5A"/>
    <w:rsid w:val="00CF3CE6"/>
    <w:rsid w:val="00D625DD"/>
    <w:rsid w:val="00DB12D7"/>
    <w:rsid w:val="00EF6C4C"/>
    <w:rsid w:val="00F44CFF"/>
    <w:rsid w:val="00F81A9A"/>
    <w:rsid w:val="00F92D78"/>
    <w:rsid w:val="00FD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DCD5B"/>
  <w15:docId w15:val="{14C0D7CC-5F3C-4AD9-8EB0-C3BB771A1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412C"/>
    <w:pPr>
      <w:spacing w:after="0" w:line="288" w:lineRule="auto"/>
      <w:ind w:firstLine="709"/>
      <w:jc w:val="both"/>
    </w:pPr>
    <w:rPr>
      <w:rFonts w:ascii="Times New Roman" w:hAnsi="Times New Roman"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semiHidden/>
    <w:rsid w:val="00A4750B"/>
    <w:pPr>
      <w:spacing w:line="240" w:lineRule="auto"/>
      <w:ind w:firstLine="0"/>
    </w:pPr>
    <w:rPr>
      <w:rFonts w:eastAsia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A4750B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link w:val="a7"/>
    <w:uiPriority w:val="34"/>
    <w:qFormat/>
    <w:rsid w:val="00305694"/>
    <w:pPr>
      <w:ind w:left="720"/>
      <w:contextualSpacing/>
    </w:pPr>
  </w:style>
  <w:style w:type="character" w:customStyle="1" w:styleId="a7">
    <w:name w:val="Абзац списка Знак"/>
    <w:basedOn w:val="a0"/>
    <w:link w:val="a6"/>
    <w:uiPriority w:val="34"/>
    <w:rsid w:val="00D17B60"/>
    <w:rPr>
      <w:rFonts w:ascii="Times New Roman" w:hAnsi="Times New Roman" w:cs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1065</Characters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2022-03-09T04:56:00Z</cp:lastPrinted>
  <dcterms:created xsi:type="dcterms:W3CDTF">2022-09-01T06:36:00Z</dcterms:created>
  <dcterms:modified xsi:type="dcterms:W3CDTF">2022-12-07T01:50:00Z</dcterms:modified>
</cp:coreProperties>
</file>